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FB1" w:rsidRPr="000B30BA" w:rsidRDefault="00154FB1" w:rsidP="00154FB1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0B30BA">
        <w:rPr>
          <w:rFonts w:ascii="Arial" w:hAnsi="Arial" w:cs="Arial"/>
          <w:b/>
          <w:sz w:val="23"/>
          <w:szCs w:val="23"/>
          <w:lang w:val="it-CH"/>
        </w:rPr>
        <w:t xml:space="preserve">RISOLUZIONE </w:t>
      </w:r>
      <w:proofErr w:type="gramStart"/>
      <w:r w:rsidRPr="000B30BA">
        <w:rPr>
          <w:rFonts w:ascii="Arial" w:hAnsi="Arial" w:cs="Arial"/>
          <w:b/>
          <w:sz w:val="23"/>
          <w:szCs w:val="23"/>
          <w:lang w:val="it-CH"/>
        </w:rPr>
        <w:t>(</w:t>
      </w:r>
      <w:proofErr w:type="gramEnd"/>
      <w:r w:rsidRPr="000B30BA">
        <w:rPr>
          <w:rFonts w:ascii="Arial" w:hAnsi="Arial" w:cs="Arial"/>
          <w:b/>
          <w:sz w:val="23"/>
          <w:szCs w:val="23"/>
          <w:lang w:val="it-CH"/>
        </w:rPr>
        <w:t>art. 111 LGC</w:t>
      </w:r>
      <w:proofErr w:type="gramStart"/>
      <w:r w:rsidRPr="000B30BA">
        <w:rPr>
          <w:rFonts w:ascii="Arial" w:hAnsi="Arial" w:cs="Arial"/>
          <w:b/>
          <w:sz w:val="23"/>
          <w:szCs w:val="23"/>
          <w:lang w:val="it-CH"/>
        </w:rPr>
        <w:t>)</w:t>
      </w:r>
      <w:proofErr w:type="gramEnd"/>
      <w:r w:rsidRPr="000B30BA">
        <w:rPr>
          <w:rFonts w:ascii="Arial" w:hAnsi="Arial" w:cs="Arial"/>
          <w:b/>
          <w:sz w:val="23"/>
          <w:szCs w:val="23"/>
          <w:lang w:val="it-CH"/>
        </w:rPr>
        <w:t xml:space="preserve"> - Messaggio alla popolazione e alle autorità</w:t>
      </w:r>
    </w:p>
    <w:p w:rsidR="00154FB1" w:rsidRPr="000B30BA" w:rsidRDefault="00154FB1" w:rsidP="00154FB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0B30BA">
        <w:rPr>
          <w:rFonts w:ascii="Arial" w:hAnsi="Arial" w:cs="Arial"/>
          <w:b/>
          <w:sz w:val="23"/>
          <w:szCs w:val="23"/>
          <w:u w:val="single"/>
          <w:lang w:val="it-CH"/>
        </w:rPr>
        <w:t>Acquisto dell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0B30BA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immobile ex </w:t>
      </w:r>
      <w:proofErr w:type="spellStart"/>
      <w:r w:rsidRPr="000B30BA">
        <w:rPr>
          <w:rFonts w:ascii="Arial" w:hAnsi="Arial" w:cs="Arial"/>
          <w:b/>
          <w:sz w:val="23"/>
          <w:szCs w:val="23"/>
          <w:u w:val="single"/>
          <w:lang w:val="it-CH"/>
        </w:rPr>
        <w:t>Infocentro</w:t>
      </w:r>
      <w:proofErr w:type="spellEnd"/>
      <w:r w:rsidRPr="000B30BA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AlpTransit di </w:t>
      </w:r>
      <w:proofErr w:type="spellStart"/>
      <w:r w:rsidRPr="000B30BA">
        <w:rPr>
          <w:rFonts w:ascii="Arial" w:hAnsi="Arial" w:cs="Arial"/>
          <w:b/>
          <w:sz w:val="23"/>
          <w:szCs w:val="23"/>
          <w:u w:val="single"/>
          <w:lang w:val="it-CH"/>
        </w:rPr>
        <w:t>Pollegio</w:t>
      </w:r>
      <w:proofErr w:type="spellEnd"/>
    </w:p>
    <w:p w:rsidR="00154FB1" w:rsidRPr="000B30BA" w:rsidRDefault="00154FB1" w:rsidP="00154FB1">
      <w:pPr>
        <w:spacing w:after="0" w:line="240" w:lineRule="auto"/>
        <w:rPr>
          <w:rFonts w:ascii="Arial Narrow" w:hAnsi="Arial Narrow"/>
          <w:b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del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17 settembre 2018</w:t>
      </w:r>
    </w:p>
    <w:p w:rsidR="00154FB1" w:rsidRPr="000B30BA" w:rsidRDefault="00154FB1" w:rsidP="00154FB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 xml:space="preserve">In ossequio alle facoltà concesse dalla </w:t>
      </w:r>
      <w:r w:rsidRPr="000B30BA">
        <w:rPr>
          <w:rFonts w:ascii="Arial" w:hAnsi="Arial" w:cs="Arial"/>
          <w:bCs/>
          <w:color w:val="000000"/>
          <w:sz w:val="23"/>
          <w:szCs w:val="23"/>
          <w:lang w:val="it-CH"/>
        </w:rPr>
        <w:t>Legge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bCs/>
          <w:color w:val="000000"/>
          <w:sz w:val="23"/>
          <w:szCs w:val="23"/>
          <w:lang w:val="it-CH"/>
        </w:rPr>
        <w:t>sul Gran Consiglio e sui rapporti con il Consiglio di Stato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bCs/>
          <w:color w:val="000000"/>
          <w:sz w:val="23"/>
          <w:szCs w:val="23"/>
          <w:lang w:val="it-CH"/>
        </w:rPr>
        <w:t>(LGC)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 del</w:t>
      </w:r>
      <w:r>
        <w:rPr>
          <w:rFonts w:ascii="Arial" w:hAnsi="Arial" w:cs="Arial"/>
          <w:color w:val="000000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24 febbraio 2015 il Gruppo Popolare </w:t>
      </w:r>
      <w:r w:rsidRPr="00EF5EB2">
        <w:rPr>
          <w:rFonts w:ascii="Arial" w:hAnsi="Arial" w:cs="Arial"/>
          <w:sz w:val="23"/>
          <w:szCs w:val="23"/>
          <w:lang w:val="it-CH"/>
        </w:rPr>
        <w:t>Democratico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 e Generazione Giovani (</w:t>
      </w:r>
      <w:proofErr w:type="spellStart"/>
      <w:r w:rsidRPr="00FF4237">
        <w:rPr>
          <w:rFonts w:ascii="Arial" w:hAnsi="Arial" w:cs="Arial"/>
          <w:color w:val="000000"/>
          <w:sz w:val="23"/>
          <w:szCs w:val="23"/>
          <w:lang w:val="it-CH"/>
        </w:rPr>
        <w:t>PPD</w:t>
      </w:r>
      <w:r>
        <w:rPr>
          <w:rFonts w:ascii="Arial" w:hAnsi="Arial" w:cs="Arial"/>
          <w:color w:val="000000"/>
          <w:sz w:val="23"/>
          <w:szCs w:val="23"/>
          <w:lang w:val="it-CH"/>
        </w:rPr>
        <w:t>+</w:t>
      </w:r>
      <w:r w:rsidRPr="00FF4237">
        <w:rPr>
          <w:rFonts w:ascii="Arial" w:hAnsi="Arial" w:cs="Arial"/>
          <w:color w:val="000000"/>
          <w:sz w:val="23"/>
          <w:szCs w:val="23"/>
          <w:lang w:val="it-CH"/>
        </w:rPr>
        <w:t>GG</w:t>
      </w:r>
      <w:proofErr w:type="spellEnd"/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) richiede il </w:t>
      </w:r>
      <w:r w:rsidRPr="00FF4237">
        <w:rPr>
          <w:rFonts w:ascii="Arial" w:hAnsi="Arial" w:cs="Arial"/>
          <w:color w:val="000000"/>
          <w:sz w:val="23"/>
          <w:szCs w:val="23"/>
          <w:lang w:val="it-CH"/>
        </w:rPr>
        <w:t>dibattito con clausola d</w:t>
      </w:r>
      <w:r>
        <w:rPr>
          <w:rFonts w:ascii="Arial" w:hAnsi="Arial" w:cs="Arial"/>
          <w:color w:val="000000"/>
          <w:sz w:val="23"/>
          <w:szCs w:val="23"/>
          <w:lang w:val="it-CH"/>
        </w:rPr>
        <w:t>'</w:t>
      </w:r>
      <w:r w:rsidRPr="00FF4237">
        <w:rPr>
          <w:rFonts w:ascii="Arial" w:hAnsi="Arial" w:cs="Arial"/>
          <w:color w:val="000000"/>
          <w:sz w:val="23"/>
          <w:szCs w:val="23"/>
          <w:lang w:val="it-CH"/>
        </w:rPr>
        <w:t>urgenza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 da tenersi durante la prossima seduta plenaria del 17</w:t>
      </w:r>
      <w:r>
        <w:rPr>
          <w:rFonts w:ascii="Arial" w:hAnsi="Arial" w:cs="Arial"/>
          <w:color w:val="000000"/>
          <w:sz w:val="23"/>
          <w:szCs w:val="23"/>
          <w:lang w:val="it-CH"/>
        </w:rPr>
        <w:t xml:space="preserve"> settembre </w:t>
      </w:r>
      <w:r w:rsidRPr="000B30BA">
        <w:rPr>
          <w:rFonts w:ascii="Arial" w:hAnsi="Arial" w:cs="Arial"/>
          <w:color w:val="000000"/>
          <w:sz w:val="23"/>
          <w:szCs w:val="23"/>
          <w:lang w:val="it-CH"/>
        </w:rPr>
        <w:t xml:space="preserve">sulla seguente </w:t>
      </w:r>
      <w:r>
        <w:rPr>
          <w:rFonts w:ascii="Arial" w:hAnsi="Arial" w:cs="Arial"/>
          <w:color w:val="000000"/>
          <w:sz w:val="23"/>
          <w:szCs w:val="23"/>
          <w:lang w:val="it-CH"/>
        </w:rPr>
        <w:t>risoluzione.</w:t>
      </w:r>
    </w:p>
    <w:p w:rsidR="00154FB1" w:rsidRPr="000B30BA" w:rsidRDefault="00154FB1" w:rsidP="00154FB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ind w:right="4818"/>
        <w:rPr>
          <w:rFonts w:ascii="Arial" w:hAnsi="Arial" w:cs="Arial"/>
          <w:b/>
          <w:sz w:val="23"/>
          <w:szCs w:val="23"/>
          <w:lang w:val="it-CH"/>
        </w:rPr>
      </w:pPr>
      <w:r w:rsidRPr="000B30BA">
        <w:rPr>
          <w:rFonts w:ascii="Arial" w:hAnsi="Arial" w:cs="Arial"/>
          <w:b/>
          <w:sz w:val="23"/>
          <w:szCs w:val="23"/>
          <w:lang w:val="it-CH"/>
        </w:rPr>
        <w:t>Premessa</w:t>
      </w:r>
    </w:p>
    <w:p w:rsidR="00154FB1" w:rsidRPr="000B30BA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ambito della costruzione della galleria ferroviaria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di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AlpTransit Gottardo (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ATG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>), nel 2003 è stato edificato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EF5EB2">
        <w:rPr>
          <w:rFonts w:ascii="Arial" w:hAnsi="Arial" w:cs="Arial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sul territorio del Comune di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>, uno stabile a carattere dimostrativo ed esplicativo dei lavori in corso per la realizzazione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opera denominato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AlpTransit.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>edificazione, inizialmente concepita a carattere temporaneo con preventivo di c</w:t>
      </w:r>
      <w:r>
        <w:rPr>
          <w:rFonts w:ascii="Arial" w:hAnsi="Arial" w:cs="Arial"/>
          <w:sz w:val="23"/>
          <w:szCs w:val="23"/>
          <w:lang w:val="it-CH"/>
        </w:rPr>
        <w:t xml:space="preserve">irca </w:t>
      </w:r>
      <w:r w:rsidRPr="000B30BA">
        <w:rPr>
          <w:rFonts w:ascii="Arial" w:hAnsi="Arial" w:cs="Arial"/>
          <w:sz w:val="23"/>
          <w:szCs w:val="23"/>
          <w:lang w:val="it-CH"/>
        </w:rPr>
        <w:t>3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sz w:val="23"/>
          <w:szCs w:val="23"/>
          <w:lang w:val="it-CH"/>
        </w:rPr>
        <w:t>mi</w:t>
      </w:r>
      <w:r>
        <w:rPr>
          <w:rFonts w:ascii="Arial" w:hAnsi="Arial" w:cs="Arial"/>
          <w:sz w:val="23"/>
          <w:szCs w:val="23"/>
          <w:lang w:val="it-CH"/>
        </w:rPr>
        <w:t>lioni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di </w:t>
      </w:r>
      <w:r>
        <w:rPr>
          <w:rFonts w:ascii="Arial" w:hAnsi="Arial" w:cs="Arial"/>
          <w:sz w:val="23"/>
          <w:szCs w:val="23"/>
          <w:lang w:val="it-CH"/>
        </w:rPr>
        <w:t>franchi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, era costata a suo tempo approssimativamente 11 milioni di </w:t>
      </w:r>
      <w:r>
        <w:rPr>
          <w:rFonts w:ascii="Arial" w:hAnsi="Arial" w:cs="Arial"/>
          <w:sz w:val="23"/>
          <w:szCs w:val="23"/>
          <w:lang w:val="it-CH"/>
        </w:rPr>
        <w:t>franchi,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</w:t>
      </w:r>
      <w:proofErr w:type="gramStart"/>
      <w:r>
        <w:rPr>
          <w:rFonts w:ascii="Arial" w:hAnsi="Arial" w:cs="Arial"/>
          <w:sz w:val="23"/>
          <w:szCs w:val="23"/>
          <w:lang w:val="it-CH"/>
        </w:rPr>
        <w:t>12</w:t>
      </w:r>
      <w:proofErr w:type="gramEnd"/>
      <w:r>
        <w:rPr>
          <w:rFonts w:ascii="Arial" w:hAnsi="Arial" w:cs="Arial"/>
          <w:sz w:val="23"/>
          <w:szCs w:val="23"/>
          <w:lang w:val="it-CH"/>
        </w:rPr>
        <w:t xml:space="preserve"> se si considera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la sistemazione esterna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area antistante. La struttura definitiva, modificata in base ai progetti iniziali per necessità tecniche, è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risultata essere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uno stabile di indubbio valore architettonico con standard costruttivi assai elevati, che ne garantiscono una buona tenuta per un lasso di tempo ben più lungo dei 20 anni inizialmente immaginati. </w:t>
      </w:r>
    </w:p>
    <w:p w:rsidR="00154FB1" w:rsidRPr="000B30BA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 xml:space="preserve">Per questi motivi, dopo che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il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Cantone e altri enti inizialmente interessati avevano rinunciato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>acquisizione dello stabile, a inizio 2017 la Regione Tre Valli (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RTV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>) ha avviato delle valutazioni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>acquisizione e rivalorizzazione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>infrastruttura che, grazie alla sua ubicazione, rappresenta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oggetto di indubbio interesse per attività pubbliche di interesse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sovradistrettuale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(nella fattispecie Riviera, Blenio e Leventina)</w:t>
      </w:r>
      <w:r>
        <w:rPr>
          <w:rFonts w:ascii="Arial" w:hAnsi="Arial" w:cs="Arial"/>
          <w:sz w:val="23"/>
          <w:szCs w:val="23"/>
          <w:lang w:val="it-CH"/>
        </w:rPr>
        <w:t>.</w:t>
      </w:r>
    </w:p>
    <w:p w:rsidR="00154FB1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Il prospettato abbattimento della struttura avverrà nel caso in cui non vi siano intenzioni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acquisto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entro e non oltre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il 31</w:t>
      </w:r>
      <w:r>
        <w:rPr>
          <w:rFonts w:ascii="Arial" w:hAnsi="Arial" w:cs="Arial"/>
          <w:sz w:val="23"/>
          <w:szCs w:val="23"/>
          <w:lang w:val="it-CH"/>
        </w:rPr>
        <w:t xml:space="preserve"> dicembre 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2018. Lo stesso ha dei costi di esecuzione stimati a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1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milione di </w:t>
      </w:r>
      <w:r>
        <w:rPr>
          <w:rFonts w:ascii="Arial" w:hAnsi="Arial" w:cs="Arial"/>
          <w:sz w:val="23"/>
          <w:szCs w:val="23"/>
          <w:lang w:val="it-CH"/>
        </w:rPr>
        <w:t>franchi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, capitale in dotazione di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ATG</w:t>
      </w:r>
      <w:proofErr w:type="spellEnd"/>
      <w:r>
        <w:rPr>
          <w:rFonts w:ascii="Arial" w:hAnsi="Arial" w:cs="Arial"/>
          <w:sz w:val="23"/>
          <w:szCs w:val="23"/>
          <w:lang w:val="it-CH"/>
        </w:rPr>
        <w:t>.</w:t>
      </w: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ind w:right="4820"/>
        <w:rPr>
          <w:rFonts w:ascii="Arial" w:hAnsi="Arial" w:cs="Arial"/>
          <w:b/>
          <w:sz w:val="23"/>
          <w:szCs w:val="23"/>
          <w:lang w:val="it-CH"/>
        </w:rPr>
      </w:pPr>
      <w:proofErr w:type="gramStart"/>
      <w:r w:rsidRPr="000B30BA">
        <w:rPr>
          <w:rFonts w:ascii="Arial" w:hAnsi="Arial" w:cs="Arial"/>
          <w:b/>
          <w:sz w:val="23"/>
          <w:szCs w:val="23"/>
          <w:lang w:val="it-CH"/>
        </w:rPr>
        <w:t>Cosa è</w:t>
      </w:r>
      <w:proofErr w:type="gramEnd"/>
      <w:r w:rsidRPr="000B30BA">
        <w:rPr>
          <w:rFonts w:ascii="Arial" w:hAnsi="Arial" w:cs="Arial"/>
          <w:b/>
          <w:sz w:val="23"/>
          <w:szCs w:val="23"/>
          <w:lang w:val="it-CH"/>
        </w:rPr>
        <w:t xml:space="preserve"> stato fatto nell</w:t>
      </w:r>
      <w:r>
        <w:rPr>
          <w:rFonts w:ascii="Arial" w:hAnsi="Arial" w:cs="Arial"/>
          <w:b/>
          <w:sz w:val="23"/>
          <w:szCs w:val="23"/>
          <w:lang w:val="it-CH"/>
        </w:rPr>
        <w:t>'</w:t>
      </w:r>
      <w:r w:rsidRPr="000B30BA">
        <w:rPr>
          <w:rFonts w:ascii="Arial" w:hAnsi="Arial" w:cs="Arial"/>
          <w:b/>
          <w:sz w:val="23"/>
          <w:szCs w:val="23"/>
          <w:lang w:val="it-CH"/>
        </w:rPr>
        <w:t>ultimo anno?</w:t>
      </w:r>
    </w:p>
    <w:p w:rsidR="00154FB1" w:rsidRPr="000B30BA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Come già indicato nel corso degli ultimi mesi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la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RTV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si è attivata per trovare una possibile riconversione dello stabile, mettendo a disposizione gli spazi per servizi e attività a favore della popolazione del comprensorio. In tal senso sono stati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contattati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diversi enti e associazioni attivi nella regione per individuare possibili sinergie da sfruttare per rendere un futuro impiego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ex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AlpTransit</w:t>
      </w:r>
      <w:r w:rsidRPr="00EF5EB2">
        <w:rPr>
          <w:rFonts w:ascii="Arial" w:hAnsi="Arial" w:cs="Arial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sz w:val="23"/>
          <w:szCs w:val="23"/>
          <w:lang w:val="it-CH"/>
        </w:rPr>
        <w:t>il più efficiente e sostenibile</w:t>
      </w:r>
      <w:r>
        <w:rPr>
          <w:rFonts w:ascii="Arial" w:hAnsi="Arial" w:cs="Arial"/>
          <w:sz w:val="23"/>
          <w:szCs w:val="23"/>
          <w:lang w:val="it-CH"/>
        </w:rPr>
        <w:t xml:space="preserve"> possibile</w:t>
      </w:r>
      <w:r w:rsidRPr="000B30BA">
        <w:rPr>
          <w:rFonts w:ascii="Arial" w:hAnsi="Arial" w:cs="Arial"/>
          <w:sz w:val="23"/>
          <w:szCs w:val="23"/>
          <w:lang w:val="it-CH"/>
        </w:rPr>
        <w:t>.</w:t>
      </w:r>
    </w:p>
    <w:p w:rsidR="00154FB1" w:rsidRPr="00D33B32" w:rsidRDefault="00154FB1" w:rsidP="00154FB1">
      <w:pPr>
        <w:spacing w:before="120"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Di seguito riassumiamo brevemente, in base alle informazioni che si sono potute raccogliere, gli avvenimenti e i passi intrapresi: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before="120"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durante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il mese di marzo </w:t>
      </w:r>
      <w:r>
        <w:rPr>
          <w:rFonts w:ascii="Arial" w:hAnsi="Arial" w:cs="Arial"/>
          <w:sz w:val="23"/>
          <w:szCs w:val="23"/>
        </w:rPr>
        <w:t xml:space="preserve">2017 il Consiglio di Stato </w:t>
      </w:r>
      <w:r w:rsidRPr="000B30BA">
        <w:rPr>
          <w:rFonts w:ascii="Arial" w:hAnsi="Arial" w:cs="Arial"/>
          <w:sz w:val="23"/>
          <w:szCs w:val="23"/>
        </w:rPr>
        <w:t>ha formalmente rinunciato all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acquisto del centro visitatori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>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nei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mesi di aprile e maggio 2017 il Consiglio direttivo della </w:t>
      </w:r>
      <w:proofErr w:type="spellStart"/>
      <w:r w:rsidRPr="000B30BA"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ha discusso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opportunità di proporsi quale possibile acquirente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immobile per insediarvi la sede di </w:t>
      </w:r>
      <w:proofErr w:type="spellStart"/>
      <w:r w:rsidRPr="00EF5EB2">
        <w:rPr>
          <w:rFonts w:ascii="Arial" w:hAnsi="Arial" w:cs="Arial"/>
          <w:sz w:val="23"/>
          <w:szCs w:val="23"/>
        </w:rPr>
        <w:t>SPITEX</w:t>
      </w:r>
      <w:proofErr w:type="spellEnd"/>
      <w:r w:rsidRPr="00EF5EB2">
        <w:rPr>
          <w:rFonts w:ascii="Arial" w:hAnsi="Arial" w:cs="Arial"/>
          <w:sz w:val="23"/>
          <w:szCs w:val="23"/>
        </w:rPr>
        <w:t xml:space="preserve"> Tre Valli</w:t>
      </w:r>
      <w:r w:rsidRPr="000B30BA">
        <w:rPr>
          <w:rFonts w:ascii="Arial" w:hAnsi="Arial" w:cs="Arial"/>
          <w:sz w:val="23"/>
          <w:szCs w:val="23"/>
        </w:rPr>
        <w:t xml:space="preserve"> (Servizio d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assistenza e cura a domicilio di interesse pubblico) ed eventualmente di altri servizi (Pro </w:t>
      </w:r>
      <w:proofErr w:type="spellStart"/>
      <w:r>
        <w:rPr>
          <w:rFonts w:ascii="Arial" w:hAnsi="Arial" w:cs="Arial"/>
          <w:sz w:val="23"/>
          <w:szCs w:val="23"/>
        </w:rPr>
        <w:t>S</w:t>
      </w:r>
      <w:r w:rsidRPr="000B30BA">
        <w:rPr>
          <w:rFonts w:ascii="Arial" w:hAnsi="Arial" w:cs="Arial"/>
          <w:sz w:val="23"/>
          <w:szCs w:val="23"/>
        </w:rPr>
        <w:t>enectute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, ATTE, </w:t>
      </w:r>
      <w:r>
        <w:rPr>
          <w:rFonts w:ascii="Arial" w:hAnsi="Arial" w:cs="Arial"/>
          <w:sz w:val="23"/>
          <w:szCs w:val="23"/>
        </w:rPr>
        <w:t>ecc.</w:t>
      </w:r>
      <w:r w:rsidRPr="000B30BA">
        <w:rPr>
          <w:rFonts w:ascii="Arial" w:hAnsi="Arial" w:cs="Arial"/>
          <w:sz w:val="23"/>
          <w:szCs w:val="23"/>
        </w:rPr>
        <w:t>). Parallelamente sono stati fatti dei sopralluoghi con i rappresentanti di AlpTransit per verificare lo stato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immobile e valutarne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idoneità;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a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fine maggio 2017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Assemblea dei Delegati comunali della </w:t>
      </w:r>
      <w:proofErr w:type="spellStart"/>
      <w:r w:rsidRPr="000B30BA"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ha votato un credito di 20'000 franchi per il finanziamento di uno studio di fattibilità del progetto, al fine di quantificarne i costi e appurarne la fattibilità tecnica;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durante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estate 2017 è stato dato mandato allo studio d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architettura Ambrosetti-Mozzetti-Siano di Bellinzona (già responsabile della direzione lavori al momento della costruzione) di procedere con la preparazione di un progetto e un preventivo di massima per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adeguamento degli spazi in superfici a uso uffici e non più quale esposizione (in allegato al presente atto parlamentare);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è</w:t>
      </w:r>
      <w:proofErr w:type="gramEnd"/>
      <w:r>
        <w:rPr>
          <w:rFonts w:ascii="Arial" w:hAnsi="Arial" w:cs="Arial"/>
          <w:sz w:val="23"/>
          <w:szCs w:val="23"/>
        </w:rPr>
        <w:t xml:space="preserve"> stato preso contato con enti e</w:t>
      </w:r>
      <w:r w:rsidRPr="000B30BA">
        <w:rPr>
          <w:rFonts w:ascii="Arial" w:hAnsi="Arial" w:cs="Arial"/>
          <w:sz w:val="23"/>
          <w:szCs w:val="23"/>
        </w:rPr>
        <w:t xml:space="preserve"> associazioni attive sul territorio per verificare se da parte loro vi fosse un interesse a partecipare all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iniziativa e in quale misura;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a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fine estate 2017 si è avuta notizia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avvio delle trattative tra </w:t>
      </w:r>
      <w:proofErr w:type="spellStart"/>
      <w:r w:rsidRPr="000B30BA">
        <w:rPr>
          <w:rFonts w:ascii="Arial" w:hAnsi="Arial" w:cs="Arial"/>
          <w:sz w:val="23"/>
          <w:szCs w:val="23"/>
        </w:rPr>
        <w:t>Armasuisse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e Cantone Ticino per la compensazione dei terreni ai Saleggi a Bellinzona</w:t>
      </w:r>
      <w:r>
        <w:rPr>
          <w:rFonts w:ascii="Arial" w:hAnsi="Arial" w:cs="Arial"/>
          <w:sz w:val="23"/>
          <w:szCs w:val="23"/>
        </w:rPr>
        <w:t xml:space="preserve"> </w:t>
      </w:r>
      <w:r w:rsidRPr="000B30BA">
        <w:rPr>
          <w:rFonts w:ascii="Arial" w:hAnsi="Arial" w:cs="Arial"/>
          <w:sz w:val="23"/>
          <w:szCs w:val="23"/>
        </w:rPr>
        <w:t>con i terreni adiacenti all</w:t>
      </w:r>
      <w:r>
        <w:rPr>
          <w:rFonts w:ascii="Arial" w:hAnsi="Arial" w:cs="Arial"/>
          <w:sz w:val="23"/>
          <w:szCs w:val="23"/>
        </w:rPr>
        <w:t>'</w:t>
      </w:r>
      <w:proofErr w:type="spellStart"/>
      <w:r w:rsidRPr="000B30BA">
        <w:rPr>
          <w:rFonts w:ascii="Arial" w:hAnsi="Arial" w:cs="Arial"/>
          <w:sz w:val="23"/>
          <w:szCs w:val="23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AlpTransit o altre due ubicazioni possibili;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la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0B30BA"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ha incontrato i responsabili di </w:t>
      </w:r>
      <w:proofErr w:type="spellStart"/>
      <w:r w:rsidRPr="000B30BA">
        <w:rPr>
          <w:rFonts w:ascii="Arial" w:hAnsi="Arial" w:cs="Arial"/>
          <w:sz w:val="23"/>
          <w:szCs w:val="23"/>
        </w:rPr>
        <w:t>Armasuisse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per conoscerne la posizione. Da parte loro è stato confermato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interesse per i terreni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e in forma temporanea dello stabile;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è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stato scritto al </w:t>
      </w:r>
      <w:r>
        <w:rPr>
          <w:rFonts w:ascii="Arial" w:hAnsi="Arial" w:cs="Arial"/>
          <w:sz w:val="23"/>
          <w:szCs w:val="23"/>
        </w:rPr>
        <w:t>Consiglio di Stato</w:t>
      </w:r>
      <w:r w:rsidRPr="000B30BA">
        <w:rPr>
          <w:rFonts w:ascii="Arial" w:hAnsi="Arial" w:cs="Arial"/>
          <w:sz w:val="23"/>
          <w:szCs w:val="23"/>
        </w:rPr>
        <w:t xml:space="preserve"> per ottenere un incontro e delle informazioni </w:t>
      </w:r>
      <w:r>
        <w:rPr>
          <w:rFonts w:ascii="Arial" w:hAnsi="Arial" w:cs="Arial"/>
          <w:sz w:val="23"/>
          <w:szCs w:val="23"/>
        </w:rPr>
        <w:t>relativamente</w:t>
      </w:r>
      <w:r w:rsidRPr="000B30BA">
        <w:rPr>
          <w:rFonts w:ascii="Arial" w:hAnsi="Arial" w:cs="Arial"/>
          <w:sz w:val="23"/>
          <w:szCs w:val="23"/>
        </w:rPr>
        <w:t xml:space="preserve"> alla posizione dell</w:t>
      </w:r>
      <w:r>
        <w:rPr>
          <w:rFonts w:ascii="Arial" w:hAnsi="Arial" w:cs="Arial"/>
          <w:sz w:val="23"/>
          <w:szCs w:val="23"/>
        </w:rPr>
        <w:t>'E</w:t>
      </w:r>
      <w:r w:rsidRPr="000B30BA">
        <w:rPr>
          <w:rFonts w:ascii="Arial" w:hAnsi="Arial" w:cs="Arial"/>
          <w:sz w:val="23"/>
          <w:szCs w:val="23"/>
        </w:rPr>
        <w:t xml:space="preserve">secutivo cantonale. I rappresentanti del Comune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e della </w:t>
      </w:r>
      <w:proofErr w:type="spellStart"/>
      <w:r w:rsidRPr="000B30BA"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sono stati ricevuti a tal</w:t>
      </w:r>
      <w:r>
        <w:rPr>
          <w:rFonts w:ascii="Arial" w:hAnsi="Arial" w:cs="Arial"/>
          <w:sz w:val="23"/>
          <w:szCs w:val="23"/>
        </w:rPr>
        <w:t>e</w:t>
      </w:r>
      <w:r w:rsidRPr="000B30BA">
        <w:rPr>
          <w:rFonts w:ascii="Arial" w:hAnsi="Arial" w:cs="Arial"/>
          <w:sz w:val="23"/>
          <w:szCs w:val="23"/>
        </w:rPr>
        <w:t xml:space="preserve"> scopo da parte del Direttore del Dipartimento </w:t>
      </w:r>
      <w:proofErr w:type="gramStart"/>
      <w:r>
        <w:rPr>
          <w:rFonts w:ascii="Arial" w:hAnsi="Arial" w:cs="Arial"/>
          <w:sz w:val="23"/>
          <w:szCs w:val="23"/>
        </w:rPr>
        <w:t>delle</w:t>
      </w:r>
      <w:proofErr w:type="gramEnd"/>
      <w:r>
        <w:rPr>
          <w:rFonts w:ascii="Arial" w:hAnsi="Arial" w:cs="Arial"/>
          <w:sz w:val="23"/>
          <w:szCs w:val="23"/>
        </w:rPr>
        <w:t xml:space="preserve"> istituzioni</w:t>
      </w:r>
      <w:r w:rsidRPr="000B30BA">
        <w:rPr>
          <w:rFonts w:ascii="Arial" w:hAnsi="Arial" w:cs="Arial"/>
          <w:sz w:val="23"/>
          <w:szCs w:val="23"/>
        </w:rPr>
        <w:t>, Norman Gobbi;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i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Comuni della </w:t>
      </w:r>
      <w:proofErr w:type="spellStart"/>
      <w:r w:rsidRPr="000B30BA"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, su invito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>, hanno dato il proprio sostegno di principio al progetto;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il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Consiglio di Stato</w:t>
      </w:r>
      <w:r w:rsidRPr="000B30BA">
        <w:rPr>
          <w:rFonts w:ascii="Arial" w:hAnsi="Arial" w:cs="Arial"/>
          <w:sz w:val="23"/>
          <w:szCs w:val="23"/>
        </w:rPr>
        <w:t xml:space="preserve"> ha scritto ai Consiglieri federali </w:t>
      </w:r>
      <w:r>
        <w:rPr>
          <w:rFonts w:ascii="Arial" w:hAnsi="Arial" w:cs="Arial"/>
          <w:sz w:val="23"/>
          <w:szCs w:val="23"/>
        </w:rPr>
        <w:t xml:space="preserve">Doris </w:t>
      </w:r>
      <w:proofErr w:type="spellStart"/>
      <w:r w:rsidRPr="000B30BA">
        <w:rPr>
          <w:rFonts w:ascii="Arial" w:hAnsi="Arial" w:cs="Arial"/>
          <w:sz w:val="23"/>
          <w:szCs w:val="23"/>
        </w:rPr>
        <w:t>Leuthard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e </w:t>
      </w:r>
      <w:proofErr w:type="spellStart"/>
      <w:r>
        <w:rPr>
          <w:rFonts w:ascii="Arial" w:hAnsi="Arial" w:cs="Arial"/>
          <w:sz w:val="23"/>
          <w:szCs w:val="23"/>
        </w:rPr>
        <w:t>Guy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0B30BA">
        <w:rPr>
          <w:rFonts w:ascii="Arial" w:hAnsi="Arial" w:cs="Arial"/>
          <w:sz w:val="23"/>
          <w:szCs w:val="23"/>
        </w:rPr>
        <w:t>Parmelin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chiedendo di inserire temporaneamente lo stabile nel portafoglio immobiliare di </w:t>
      </w:r>
      <w:proofErr w:type="spellStart"/>
      <w:r w:rsidRPr="000B30BA">
        <w:rPr>
          <w:rFonts w:ascii="Arial" w:hAnsi="Arial" w:cs="Arial"/>
          <w:sz w:val="23"/>
          <w:szCs w:val="23"/>
        </w:rPr>
        <w:t>Armasuisse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per dar</w:t>
      </w:r>
      <w:r>
        <w:rPr>
          <w:rFonts w:ascii="Arial" w:hAnsi="Arial" w:cs="Arial"/>
          <w:sz w:val="23"/>
          <w:szCs w:val="23"/>
        </w:rPr>
        <w:t>e</w:t>
      </w:r>
      <w:r w:rsidRPr="000B30BA">
        <w:rPr>
          <w:rFonts w:ascii="Arial" w:hAnsi="Arial" w:cs="Arial"/>
          <w:sz w:val="23"/>
          <w:szCs w:val="23"/>
        </w:rPr>
        <w:t xml:space="preserve"> modo al Comune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di provvedere alle modifiche </w:t>
      </w:r>
      <w:proofErr w:type="spellStart"/>
      <w:r w:rsidRPr="000B30BA">
        <w:rPr>
          <w:rFonts w:ascii="Arial" w:hAnsi="Arial" w:cs="Arial"/>
          <w:sz w:val="23"/>
          <w:szCs w:val="23"/>
        </w:rPr>
        <w:t>pianificatorie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necessarie a una riconversione;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spacing w:after="80"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i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Consiglieri federali </w:t>
      </w:r>
      <w:r>
        <w:rPr>
          <w:rFonts w:ascii="Arial" w:hAnsi="Arial" w:cs="Arial"/>
          <w:sz w:val="23"/>
          <w:szCs w:val="23"/>
        </w:rPr>
        <w:t xml:space="preserve">Doris </w:t>
      </w:r>
      <w:proofErr w:type="spellStart"/>
      <w:r w:rsidRPr="000B30BA">
        <w:rPr>
          <w:rFonts w:ascii="Arial" w:hAnsi="Arial" w:cs="Arial"/>
          <w:sz w:val="23"/>
          <w:szCs w:val="23"/>
        </w:rPr>
        <w:t>Leuthard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e </w:t>
      </w:r>
      <w:proofErr w:type="spellStart"/>
      <w:r>
        <w:rPr>
          <w:rFonts w:ascii="Arial" w:hAnsi="Arial" w:cs="Arial"/>
          <w:sz w:val="23"/>
          <w:szCs w:val="23"/>
        </w:rPr>
        <w:t>Guy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0B30BA">
        <w:rPr>
          <w:rFonts w:ascii="Arial" w:hAnsi="Arial" w:cs="Arial"/>
          <w:sz w:val="23"/>
          <w:szCs w:val="23"/>
        </w:rPr>
        <w:t>Parmelin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hanno risposto al </w:t>
      </w:r>
      <w:r>
        <w:rPr>
          <w:rFonts w:ascii="Arial" w:hAnsi="Arial" w:cs="Arial"/>
          <w:sz w:val="23"/>
          <w:szCs w:val="23"/>
        </w:rPr>
        <w:t>Consiglio di Stato,</w:t>
      </w:r>
      <w:r w:rsidRPr="000B30BA">
        <w:rPr>
          <w:rFonts w:ascii="Arial" w:hAnsi="Arial" w:cs="Arial"/>
          <w:sz w:val="23"/>
          <w:szCs w:val="23"/>
        </w:rPr>
        <w:t xml:space="preserve"> proponendo un trasferimento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immob</w:t>
      </w:r>
      <w:r>
        <w:rPr>
          <w:rFonts w:ascii="Arial" w:hAnsi="Arial" w:cs="Arial"/>
          <w:sz w:val="23"/>
          <w:szCs w:val="23"/>
        </w:rPr>
        <w:t>ile al Cantone Ticino, che si</w:t>
      </w:r>
      <w:r w:rsidRPr="000B30BA">
        <w:rPr>
          <w:rFonts w:ascii="Arial" w:hAnsi="Arial" w:cs="Arial"/>
          <w:sz w:val="23"/>
          <w:szCs w:val="23"/>
        </w:rPr>
        <w:t xml:space="preserve"> sarebbe poi dovuto accollare tutti </w:t>
      </w:r>
      <w:r>
        <w:rPr>
          <w:rFonts w:ascii="Arial" w:hAnsi="Arial" w:cs="Arial"/>
          <w:sz w:val="23"/>
          <w:szCs w:val="23"/>
        </w:rPr>
        <w:t>i relativi</w:t>
      </w:r>
      <w:r w:rsidRPr="000B30BA">
        <w:rPr>
          <w:rFonts w:ascii="Arial" w:hAnsi="Arial" w:cs="Arial"/>
          <w:sz w:val="23"/>
          <w:szCs w:val="23"/>
        </w:rPr>
        <w:t xml:space="preserve"> oneri, compresa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eventuale demolizione; con lettera </w:t>
      </w:r>
      <w:r>
        <w:rPr>
          <w:rFonts w:ascii="Arial" w:hAnsi="Arial" w:cs="Arial"/>
          <w:sz w:val="23"/>
          <w:szCs w:val="23"/>
        </w:rPr>
        <w:t xml:space="preserve">del </w:t>
      </w:r>
      <w:r w:rsidRPr="000B30BA">
        <w:rPr>
          <w:rFonts w:ascii="Arial" w:hAnsi="Arial" w:cs="Arial"/>
          <w:sz w:val="23"/>
          <w:szCs w:val="23"/>
        </w:rPr>
        <w:t xml:space="preserve">9 agosto 2018 il </w:t>
      </w:r>
      <w:r w:rsidRPr="00BB13E5">
        <w:rPr>
          <w:rFonts w:ascii="Arial" w:hAnsi="Arial" w:cs="Arial"/>
          <w:sz w:val="23"/>
          <w:szCs w:val="23"/>
        </w:rPr>
        <w:t>Dipartimento federale della difesa, della protezione della popolazione e dello sport</w:t>
      </w:r>
      <w:r>
        <w:rPr>
          <w:rFonts w:ascii="Arial" w:hAnsi="Arial" w:cs="Arial"/>
          <w:sz w:val="23"/>
          <w:szCs w:val="23"/>
        </w:rPr>
        <w:t xml:space="preserve"> ha </w:t>
      </w:r>
      <w:r w:rsidRPr="000B30BA">
        <w:rPr>
          <w:rFonts w:ascii="Arial" w:hAnsi="Arial" w:cs="Arial"/>
          <w:sz w:val="23"/>
          <w:szCs w:val="23"/>
        </w:rPr>
        <w:t>conferma</w:t>
      </w:r>
      <w:r>
        <w:rPr>
          <w:rFonts w:ascii="Arial" w:hAnsi="Arial" w:cs="Arial"/>
          <w:sz w:val="23"/>
          <w:szCs w:val="23"/>
        </w:rPr>
        <w:t>to</w:t>
      </w:r>
      <w:r w:rsidRPr="000B30B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l</w:t>
      </w:r>
      <w:r w:rsidRPr="000B30BA">
        <w:rPr>
          <w:rFonts w:ascii="Arial" w:hAnsi="Arial" w:cs="Arial"/>
          <w:sz w:val="23"/>
          <w:szCs w:val="23"/>
        </w:rPr>
        <w:t xml:space="preserve">a rinuncia </w:t>
      </w:r>
      <w:r>
        <w:rPr>
          <w:rFonts w:ascii="Arial" w:hAnsi="Arial" w:cs="Arial"/>
          <w:sz w:val="23"/>
          <w:szCs w:val="23"/>
        </w:rPr>
        <w:t>a</w:t>
      </w:r>
      <w:r w:rsidRPr="000B30BA">
        <w:rPr>
          <w:rFonts w:ascii="Arial" w:hAnsi="Arial" w:cs="Arial"/>
          <w:sz w:val="23"/>
          <w:szCs w:val="23"/>
        </w:rPr>
        <w:t xml:space="preserve"> rilevare l</w:t>
      </w:r>
      <w:r>
        <w:rPr>
          <w:rFonts w:ascii="Arial" w:hAnsi="Arial" w:cs="Arial"/>
          <w:sz w:val="23"/>
          <w:szCs w:val="23"/>
        </w:rPr>
        <w:t>'</w:t>
      </w:r>
      <w:proofErr w:type="spellStart"/>
      <w:r>
        <w:rPr>
          <w:rFonts w:ascii="Arial" w:hAnsi="Arial" w:cs="Arial"/>
          <w:sz w:val="23"/>
          <w:szCs w:val="23"/>
        </w:rPr>
        <w:t>I</w:t>
      </w:r>
      <w:r w:rsidRPr="000B30BA">
        <w:rPr>
          <w:rFonts w:ascii="Arial" w:hAnsi="Arial" w:cs="Arial"/>
          <w:sz w:val="23"/>
          <w:szCs w:val="23"/>
        </w:rPr>
        <w:t>nfocentro</w:t>
      </w:r>
      <w:proofErr w:type="spellEnd"/>
      <w:r w:rsidRPr="000B30BA">
        <w:rPr>
          <w:rFonts w:ascii="Arial" w:hAnsi="Arial" w:cs="Arial"/>
          <w:sz w:val="23"/>
          <w:szCs w:val="23"/>
        </w:rPr>
        <w:t>, poiché la proprietà appare inadatta all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uso militare</w:t>
      </w:r>
      <w:r>
        <w:rPr>
          <w:rFonts w:ascii="Arial" w:hAnsi="Arial" w:cs="Arial"/>
          <w:sz w:val="23"/>
          <w:szCs w:val="23"/>
        </w:rPr>
        <w:t>;</w:t>
      </w:r>
      <w:r w:rsidRPr="000B30BA">
        <w:rPr>
          <w:rFonts w:ascii="Arial" w:hAnsi="Arial" w:cs="Arial"/>
          <w:sz w:val="23"/>
          <w:szCs w:val="23"/>
        </w:rPr>
        <w:t xml:space="preserve"> 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425" w:hanging="425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il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Consiglio di Stato</w:t>
      </w:r>
      <w:r w:rsidRPr="000B30BA">
        <w:rPr>
          <w:rFonts w:ascii="Arial" w:hAnsi="Arial" w:cs="Arial"/>
          <w:sz w:val="23"/>
          <w:szCs w:val="23"/>
        </w:rPr>
        <w:t xml:space="preserve"> ha comunicato al Comune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>, ritenuta la posizione espressa da Berna, che non sussistono i presupposti per il passaggio di proprietà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ex </w:t>
      </w:r>
      <w:proofErr w:type="spellStart"/>
      <w:r w:rsidRPr="000B30BA">
        <w:rPr>
          <w:rFonts w:ascii="Arial" w:hAnsi="Arial" w:cs="Arial"/>
          <w:sz w:val="23"/>
          <w:szCs w:val="23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AlpTransit e che quindi lo stesso dovrà essere demolito.</w:t>
      </w:r>
    </w:p>
    <w:p w:rsidR="00154FB1" w:rsidRPr="000B30BA" w:rsidRDefault="00154FB1" w:rsidP="00154FB1">
      <w:pPr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9F6C67" w:rsidRDefault="00154FB1" w:rsidP="00154FB1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9F6C67">
        <w:rPr>
          <w:rFonts w:ascii="Arial" w:hAnsi="Arial" w:cs="Arial"/>
          <w:b/>
          <w:sz w:val="23"/>
          <w:szCs w:val="23"/>
          <w:lang w:val="it-CH"/>
        </w:rPr>
        <w:t>Conclusione</w:t>
      </w:r>
    </w:p>
    <w:p w:rsidR="00154FB1" w:rsidRPr="000B30BA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 xml:space="preserve">In conclusione si ritiene fondamentale che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il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Cantone faccia quanto possibile per la salvaguardia e la valorizzazione di uno stabile,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ex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AlpTransit, di sicuro valore storico e architettonico costruito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ingente impiego di denaro pubblico e ne impedisca quindi la demolizione. </w:t>
      </w: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La compensazione dei terreni ai Saleggi a Bellinzona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sz w:val="23"/>
          <w:szCs w:val="23"/>
          <w:lang w:val="it-CH"/>
        </w:rPr>
        <w:t>con i terreni adiacenti all</w:t>
      </w:r>
      <w:r>
        <w:rPr>
          <w:rFonts w:ascii="Arial" w:hAnsi="Arial" w:cs="Arial"/>
          <w:sz w:val="23"/>
          <w:szCs w:val="23"/>
          <w:lang w:val="it-CH"/>
        </w:rPr>
        <w:t>'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AlpTransit (premessa per lo sfruttamento del sedime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edificazione del futuro Ospedale Regionale di Bellinzona e Valli) non è messa in discussione dal rilevamento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del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Cantone del detto stabile.</w:t>
      </w: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24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La lista degli atti p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arlamentari atti alla </w:t>
      </w:r>
      <w:proofErr w:type="gramStart"/>
      <w:r w:rsidRPr="000B30BA">
        <w:rPr>
          <w:rFonts w:ascii="Arial" w:hAnsi="Arial" w:cs="Arial"/>
          <w:sz w:val="23"/>
          <w:szCs w:val="23"/>
          <w:lang w:val="it-CH"/>
        </w:rPr>
        <w:t>salvaguardia</w:t>
      </w:r>
      <w:proofErr w:type="gramEnd"/>
      <w:r w:rsidRPr="000B30BA">
        <w:rPr>
          <w:rFonts w:ascii="Arial" w:hAnsi="Arial" w:cs="Arial"/>
          <w:sz w:val="23"/>
          <w:szCs w:val="23"/>
          <w:lang w:val="it-CH"/>
        </w:rPr>
        <w:t xml:space="preserve">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ex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depositati negli ultimi anni non fanno altro che confermare la volontà dei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eputati e dei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ittadini in particolare delle Tre Valli. Si rammentano inoltre i disagi </w:t>
      </w:r>
      <w:r>
        <w:rPr>
          <w:rFonts w:ascii="Arial" w:hAnsi="Arial" w:cs="Arial"/>
          <w:sz w:val="23"/>
          <w:szCs w:val="23"/>
          <w:lang w:val="it-CH"/>
        </w:rPr>
        <w:t xml:space="preserve">vissuti </w:t>
      </w:r>
      <w:r w:rsidRPr="000B30BA">
        <w:rPr>
          <w:rFonts w:ascii="Arial" w:hAnsi="Arial" w:cs="Arial"/>
          <w:sz w:val="23"/>
          <w:szCs w:val="23"/>
          <w:lang w:val="it-CH"/>
        </w:rPr>
        <w:t>d</w:t>
      </w:r>
      <w:r>
        <w:rPr>
          <w:rFonts w:ascii="Arial" w:hAnsi="Arial" w:cs="Arial"/>
          <w:sz w:val="23"/>
          <w:szCs w:val="23"/>
          <w:lang w:val="it-CH"/>
        </w:rPr>
        <w:t>a</w:t>
      </w:r>
      <w:r w:rsidRPr="000B30BA">
        <w:rPr>
          <w:rFonts w:ascii="Arial" w:hAnsi="Arial" w:cs="Arial"/>
          <w:sz w:val="23"/>
          <w:szCs w:val="23"/>
          <w:lang w:val="it-CH"/>
        </w:rPr>
        <w:t>lla popolazione locale durante i molti anni di cantiere. Vedersi ora sottrarre la possibilità di valorizzare una struttura simbolo come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ex </w:t>
      </w:r>
      <w:proofErr w:type="spellStart"/>
      <w:r w:rsidRPr="000B30BA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B30BA">
        <w:rPr>
          <w:rFonts w:ascii="Arial" w:hAnsi="Arial" w:cs="Arial"/>
          <w:sz w:val="23"/>
          <w:szCs w:val="23"/>
          <w:lang w:val="it-CH"/>
        </w:rPr>
        <w:t xml:space="preserve"> e veder volatilizzare investimenti per oltre 12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0B30BA">
        <w:rPr>
          <w:rFonts w:ascii="Arial" w:hAnsi="Arial" w:cs="Arial"/>
          <w:sz w:val="23"/>
          <w:szCs w:val="23"/>
          <w:lang w:val="it-CH"/>
        </w:rPr>
        <w:t>mi</w:t>
      </w:r>
      <w:r>
        <w:rPr>
          <w:rFonts w:ascii="Arial" w:hAnsi="Arial" w:cs="Arial"/>
          <w:sz w:val="23"/>
          <w:szCs w:val="23"/>
          <w:lang w:val="it-CH"/>
        </w:rPr>
        <w:t>lioni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di </w:t>
      </w:r>
      <w:r>
        <w:rPr>
          <w:rFonts w:ascii="Arial" w:hAnsi="Arial" w:cs="Arial"/>
          <w:sz w:val="23"/>
          <w:szCs w:val="23"/>
          <w:lang w:val="it-CH"/>
        </w:rPr>
        <w:t>franchi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 grida vendetta al cielo.</w:t>
      </w:r>
    </w:p>
    <w:p w:rsidR="00154FB1" w:rsidRPr="0001162B" w:rsidRDefault="00154FB1" w:rsidP="00154FB1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1162B">
        <w:rPr>
          <w:rFonts w:ascii="Arial" w:hAnsi="Arial" w:cs="Arial"/>
          <w:sz w:val="23"/>
          <w:szCs w:val="23"/>
          <w:lang w:val="it-CH"/>
        </w:rPr>
        <w:t xml:space="preserve">Considerato infine che da parte della </w:t>
      </w:r>
      <w:proofErr w:type="spellStart"/>
      <w:r>
        <w:rPr>
          <w:rFonts w:ascii="Arial" w:hAnsi="Arial" w:cs="Arial"/>
          <w:sz w:val="23"/>
          <w:szCs w:val="23"/>
          <w:lang w:val="it-CH"/>
        </w:rPr>
        <w:t>RTV</w:t>
      </w:r>
      <w:proofErr w:type="spellEnd"/>
      <w:r w:rsidRPr="0001162B">
        <w:rPr>
          <w:rFonts w:ascii="Arial" w:hAnsi="Arial" w:cs="Arial"/>
          <w:sz w:val="23"/>
          <w:szCs w:val="23"/>
          <w:lang w:val="it-CH"/>
        </w:rPr>
        <w:t xml:space="preserve"> e del Comune di </w:t>
      </w:r>
      <w:proofErr w:type="spellStart"/>
      <w:r w:rsidRPr="0001162B">
        <w:rPr>
          <w:rFonts w:ascii="Arial" w:hAnsi="Arial" w:cs="Arial"/>
          <w:sz w:val="23"/>
          <w:szCs w:val="23"/>
          <w:lang w:val="it-CH"/>
        </w:rPr>
        <w:t>Pollegio</w:t>
      </w:r>
      <w:proofErr w:type="spellEnd"/>
      <w:r w:rsidRPr="0001162B">
        <w:rPr>
          <w:rFonts w:ascii="Arial" w:hAnsi="Arial" w:cs="Arial"/>
          <w:sz w:val="23"/>
          <w:szCs w:val="23"/>
          <w:lang w:val="it-CH"/>
        </w:rPr>
        <w:t xml:space="preserve"> </w:t>
      </w:r>
      <w:proofErr w:type="gramStart"/>
      <w:r w:rsidRPr="0001162B">
        <w:rPr>
          <w:rFonts w:ascii="Arial" w:hAnsi="Arial" w:cs="Arial"/>
          <w:sz w:val="23"/>
          <w:szCs w:val="23"/>
          <w:lang w:val="it-CH"/>
        </w:rPr>
        <w:t>viene</w:t>
      </w:r>
      <w:proofErr w:type="gramEnd"/>
      <w:r w:rsidRPr="0001162B">
        <w:rPr>
          <w:rFonts w:ascii="Arial" w:hAnsi="Arial" w:cs="Arial"/>
          <w:sz w:val="23"/>
          <w:szCs w:val="23"/>
          <w:lang w:val="it-CH"/>
        </w:rPr>
        <w:t xml:space="preserve"> confermata la ferma volontà di cercare una nuova destinazione da dare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1162B">
        <w:rPr>
          <w:rFonts w:ascii="Arial" w:hAnsi="Arial" w:cs="Arial"/>
          <w:sz w:val="23"/>
          <w:szCs w:val="23"/>
          <w:lang w:val="it-CH"/>
        </w:rPr>
        <w:t xml:space="preserve">ex </w:t>
      </w:r>
      <w:proofErr w:type="spellStart"/>
      <w:r w:rsidRPr="0001162B">
        <w:rPr>
          <w:rFonts w:ascii="Arial" w:hAnsi="Arial" w:cs="Arial"/>
          <w:sz w:val="23"/>
          <w:szCs w:val="23"/>
          <w:lang w:val="it-CH"/>
        </w:rPr>
        <w:t>Infocentro</w:t>
      </w:r>
      <w:proofErr w:type="spellEnd"/>
      <w:r w:rsidRPr="0001162B">
        <w:rPr>
          <w:rFonts w:ascii="Arial" w:hAnsi="Arial" w:cs="Arial"/>
          <w:sz w:val="23"/>
          <w:szCs w:val="23"/>
          <w:lang w:val="it-CH"/>
        </w:rPr>
        <w:t xml:space="preserve"> AlpTransit si chiede mediante Risoluzione </w:t>
      </w:r>
      <w:r>
        <w:rPr>
          <w:rFonts w:ascii="Arial" w:hAnsi="Arial" w:cs="Arial"/>
          <w:sz w:val="23"/>
          <w:szCs w:val="23"/>
          <w:lang w:val="it-CH"/>
        </w:rPr>
        <w:t>p</w:t>
      </w:r>
      <w:r w:rsidRPr="0001162B">
        <w:rPr>
          <w:rFonts w:ascii="Arial" w:hAnsi="Arial" w:cs="Arial"/>
          <w:sz w:val="23"/>
          <w:szCs w:val="23"/>
          <w:lang w:val="it-CH"/>
        </w:rPr>
        <w:t xml:space="preserve">arlamentare </w:t>
      </w:r>
      <w:r>
        <w:rPr>
          <w:rFonts w:ascii="Arial" w:hAnsi="Arial" w:cs="Arial"/>
          <w:sz w:val="23"/>
          <w:szCs w:val="23"/>
          <w:lang w:val="it-CH"/>
        </w:rPr>
        <w:t>u</w:t>
      </w:r>
      <w:r w:rsidRPr="0001162B">
        <w:rPr>
          <w:rFonts w:ascii="Arial" w:hAnsi="Arial" w:cs="Arial"/>
          <w:sz w:val="23"/>
          <w:szCs w:val="23"/>
          <w:lang w:val="it-CH"/>
        </w:rPr>
        <w:t>rgente al Consiglio di Stato di:</w:t>
      </w:r>
    </w:p>
    <w:p w:rsidR="00154FB1" w:rsidRPr="00FB692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567" w:hanging="567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sollecitare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il Consiglio federale affinché: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5"/>
        </w:numPr>
        <w:tabs>
          <w:tab w:val="left" w:pos="993"/>
        </w:tabs>
        <w:autoSpaceDE/>
        <w:autoSpaceDN/>
        <w:adjustRightInd/>
        <w:spacing w:before="120"/>
        <w:ind w:left="993" w:hanging="426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autorizzi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AlpTransit Gottardo a cedere, a</w:t>
      </w:r>
      <w:r w:rsidRPr="000B30BA">
        <w:rPr>
          <w:rFonts w:ascii="Arial" w:hAnsi="Arial" w:cs="Arial"/>
          <w:sz w:val="23"/>
          <w:szCs w:val="23"/>
        </w:rPr>
        <w:t xml:space="preserve"> un prezzo simbolico di 1</w:t>
      </w:r>
      <w:r>
        <w:rPr>
          <w:rFonts w:ascii="Arial" w:hAnsi="Arial" w:cs="Arial"/>
          <w:sz w:val="23"/>
          <w:szCs w:val="23"/>
        </w:rPr>
        <w:t xml:space="preserve"> milione di franchi,</w:t>
      </w:r>
      <w:r w:rsidRPr="000B30BA">
        <w:rPr>
          <w:rFonts w:ascii="Arial" w:hAnsi="Arial" w:cs="Arial"/>
          <w:sz w:val="23"/>
          <w:szCs w:val="23"/>
        </w:rPr>
        <w:t xml:space="preserve"> lo stabile al Cantone Ticino;</w:t>
      </w:r>
    </w:p>
    <w:p w:rsidR="00154FB1" w:rsidRPr="000B30BA" w:rsidRDefault="00154FB1" w:rsidP="00154FB1">
      <w:pPr>
        <w:pStyle w:val="Paragrafoelenco"/>
        <w:widowControl/>
        <w:numPr>
          <w:ilvl w:val="0"/>
          <w:numId w:val="35"/>
        </w:numPr>
        <w:tabs>
          <w:tab w:val="left" w:pos="993"/>
        </w:tabs>
        <w:autoSpaceDE/>
        <w:autoSpaceDN/>
        <w:adjustRightInd/>
        <w:spacing w:before="120"/>
        <w:ind w:left="993" w:hanging="426"/>
        <w:jc w:val="both"/>
        <w:rPr>
          <w:rFonts w:ascii="Arial" w:hAnsi="Arial" w:cs="Arial"/>
          <w:sz w:val="23"/>
          <w:szCs w:val="23"/>
        </w:rPr>
      </w:pPr>
      <w:r w:rsidRPr="000B30BA">
        <w:rPr>
          <w:rFonts w:ascii="Arial" w:hAnsi="Arial" w:cs="Arial"/>
          <w:sz w:val="23"/>
          <w:szCs w:val="23"/>
        </w:rPr>
        <w:t xml:space="preserve">AlpTransit Gottardo versi </w:t>
      </w:r>
      <w:proofErr w:type="gramStart"/>
      <w:r w:rsidRPr="000B30BA">
        <w:rPr>
          <w:rFonts w:ascii="Arial" w:hAnsi="Arial" w:cs="Arial"/>
          <w:sz w:val="23"/>
          <w:szCs w:val="23"/>
        </w:rPr>
        <w:t>al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Cantone Ticino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importo stimato e approvato a preventivo per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eventuale demolizione dello stabile (c</w:t>
      </w:r>
      <w:r>
        <w:rPr>
          <w:rFonts w:ascii="Arial" w:hAnsi="Arial" w:cs="Arial"/>
          <w:sz w:val="23"/>
          <w:szCs w:val="23"/>
        </w:rPr>
        <w:t xml:space="preserve">irca </w:t>
      </w:r>
      <w:r w:rsidRPr="000B30BA">
        <w:rPr>
          <w:rFonts w:ascii="Arial" w:hAnsi="Arial" w:cs="Arial"/>
          <w:sz w:val="23"/>
          <w:szCs w:val="23"/>
        </w:rPr>
        <w:t>1</w:t>
      </w:r>
      <w:r>
        <w:rPr>
          <w:rFonts w:ascii="Arial" w:hAnsi="Arial" w:cs="Arial"/>
          <w:sz w:val="23"/>
          <w:szCs w:val="23"/>
        </w:rPr>
        <w:t xml:space="preserve"> </w:t>
      </w:r>
      <w:r w:rsidRPr="000B30BA">
        <w:rPr>
          <w:rFonts w:ascii="Arial" w:hAnsi="Arial" w:cs="Arial"/>
          <w:sz w:val="23"/>
          <w:szCs w:val="23"/>
        </w:rPr>
        <w:t>mi</w:t>
      </w:r>
      <w:r>
        <w:rPr>
          <w:rFonts w:ascii="Arial" w:hAnsi="Arial" w:cs="Arial"/>
          <w:sz w:val="23"/>
          <w:szCs w:val="23"/>
        </w:rPr>
        <w:t>lione</w:t>
      </w:r>
      <w:r w:rsidRPr="000B30B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di franchi)</w:t>
      </w:r>
      <w:r w:rsidRPr="000B30BA">
        <w:rPr>
          <w:rFonts w:ascii="Arial" w:hAnsi="Arial" w:cs="Arial"/>
          <w:sz w:val="23"/>
          <w:szCs w:val="23"/>
        </w:rPr>
        <w:t>;</w:t>
      </w:r>
    </w:p>
    <w:p w:rsidR="00154FB1" w:rsidRPr="000B30BA" w:rsidRDefault="00154FB1" w:rsidP="00154FB1">
      <w:pPr>
        <w:pStyle w:val="Paragrafoelenco"/>
        <w:ind w:left="567" w:hanging="567"/>
        <w:jc w:val="both"/>
        <w:rPr>
          <w:rFonts w:ascii="Arial" w:hAnsi="Arial" w:cs="Arial"/>
          <w:sz w:val="23"/>
          <w:szCs w:val="23"/>
        </w:rPr>
      </w:pP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567" w:hanging="567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accompagnare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il Comune di </w:t>
      </w:r>
      <w:proofErr w:type="spellStart"/>
      <w:r w:rsidRPr="000B30BA">
        <w:rPr>
          <w:rFonts w:ascii="Arial" w:hAnsi="Arial" w:cs="Arial"/>
          <w:sz w:val="23"/>
          <w:szCs w:val="23"/>
        </w:rPr>
        <w:t>Pollegio</w:t>
      </w:r>
      <w:proofErr w:type="spellEnd"/>
      <w:r w:rsidRPr="000B30BA">
        <w:rPr>
          <w:rFonts w:ascii="Arial" w:hAnsi="Arial" w:cs="Arial"/>
          <w:sz w:val="23"/>
          <w:szCs w:val="23"/>
        </w:rPr>
        <w:t>, per il tramite dei propri uffici competenti, nei passi necessari per la riconversione dell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 xml:space="preserve">area e </w:t>
      </w:r>
      <w:r>
        <w:rPr>
          <w:rFonts w:ascii="Arial" w:hAnsi="Arial" w:cs="Arial"/>
          <w:sz w:val="23"/>
          <w:szCs w:val="23"/>
        </w:rPr>
        <w:t xml:space="preserve">per </w:t>
      </w:r>
      <w:r w:rsidRPr="000B30BA">
        <w:rPr>
          <w:rFonts w:ascii="Arial" w:hAnsi="Arial" w:cs="Arial"/>
          <w:sz w:val="23"/>
          <w:szCs w:val="23"/>
        </w:rPr>
        <w:t xml:space="preserve">le modifiche </w:t>
      </w:r>
      <w:proofErr w:type="spellStart"/>
      <w:r w:rsidRPr="000B30BA">
        <w:rPr>
          <w:rFonts w:ascii="Arial" w:hAnsi="Arial" w:cs="Arial"/>
          <w:sz w:val="23"/>
          <w:szCs w:val="23"/>
        </w:rPr>
        <w:t>pianificatorie</w:t>
      </w:r>
      <w:proofErr w:type="spellEnd"/>
      <w:r w:rsidRPr="000B30BA">
        <w:rPr>
          <w:rFonts w:ascii="Arial" w:hAnsi="Arial" w:cs="Arial"/>
          <w:sz w:val="23"/>
          <w:szCs w:val="23"/>
        </w:rPr>
        <w:t>;</w:t>
      </w:r>
    </w:p>
    <w:p w:rsidR="00154FB1" w:rsidRPr="000B30BA" w:rsidRDefault="00154FB1" w:rsidP="00154FB1">
      <w:pPr>
        <w:pStyle w:val="Paragrafoelenco"/>
        <w:ind w:left="567" w:hanging="567"/>
        <w:jc w:val="both"/>
        <w:rPr>
          <w:rFonts w:ascii="Arial" w:hAnsi="Arial" w:cs="Arial"/>
          <w:sz w:val="23"/>
          <w:szCs w:val="23"/>
        </w:rPr>
      </w:pP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567" w:hanging="567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permettere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alla </w:t>
      </w:r>
      <w:proofErr w:type="spellStart"/>
      <w:r>
        <w:rPr>
          <w:rFonts w:ascii="Arial" w:hAnsi="Arial" w:cs="Arial"/>
          <w:sz w:val="23"/>
          <w:szCs w:val="23"/>
        </w:rPr>
        <w:t>RTV</w:t>
      </w:r>
      <w:proofErr w:type="spellEnd"/>
      <w:r w:rsidRPr="000B30BA">
        <w:rPr>
          <w:rFonts w:ascii="Arial" w:hAnsi="Arial" w:cs="Arial"/>
          <w:sz w:val="23"/>
          <w:szCs w:val="23"/>
        </w:rPr>
        <w:t xml:space="preserve"> di terminare le proprie valutazioni per la realizzazione di un progetto di rivalorizzazione della struttura e la definizione di un preventivo di spesa (studio di fattibilità completo in allegato);</w:t>
      </w:r>
    </w:p>
    <w:p w:rsidR="00154FB1" w:rsidRPr="000B30BA" w:rsidRDefault="00154FB1" w:rsidP="00154FB1">
      <w:pPr>
        <w:spacing w:after="0" w:line="240" w:lineRule="auto"/>
        <w:ind w:left="567" w:hanging="567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567" w:hanging="567"/>
        <w:jc w:val="both"/>
        <w:rPr>
          <w:rFonts w:ascii="Arial" w:hAnsi="Arial" w:cs="Arial"/>
          <w:sz w:val="23"/>
          <w:szCs w:val="23"/>
        </w:rPr>
      </w:pPr>
      <w:proofErr w:type="gramStart"/>
      <w:r w:rsidRPr="000B30BA">
        <w:rPr>
          <w:rFonts w:ascii="Arial" w:hAnsi="Arial" w:cs="Arial"/>
          <w:sz w:val="23"/>
          <w:szCs w:val="23"/>
        </w:rPr>
        <w:t>finanziare</w:t>
      </w:r>
      <w:proofErr w:type="gramEnd"/>
      <w:r w:rsidRPr="000B30BA">
        <w:rPr>
          <w:rFonts w:ascii="Arial" w:hAnsi="Arial" w:cs="Arial"/>
          <w:sz w:val="23"/>
          <w:szCs w:val="23"/>
        </w:rPr>
        <w:t>, interamente o in parte, l</w:t>
      </w:r>
      <w:r>
        <w:rPr>
          <w:rFonts w:ascii="Arial" w:hAnsi="Arial" w:cs="Arial"/>
          <w:sz w:val="23"/>
          <w:szCs w:val="23"/>
        </w:rPr>
        <w:t>'</w:t>
      </w:r>
      <w:r w:rsidRPr="000B30BA">
        <w:rPr>
          <w:rFonts w:ascii="Arial" w:hAnsi="Arial" w:cs="Arial"/>
          <w:sz w:val="23"/>
          <w:szCs w:val="23"/>
        </w:rPr>
        <w:t>eventuale progetto di riconversione tramite i fondi già stanziati dalla Confederazione per la demolizione;</w:t>
      </w:r>
    </w:p>
    <w:p w:rsidR="00154FB1" w:rsidRPr="000B30BA" w:rsidRDefault="00154FB1" w:rsidP="00154FB1">
      <w:pPr>
        <w:spacing w:after="0" w:line="240" w:lineRule="auto"/>
        <w:ind w:left="567" w:hanging="567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pStyle w:val="Paragrafoelenco"/>
        <w:widowControl/>
        <w:numPr>
          <w:ilvl w:val="0"/>
          <w:numId w:val="34"/>
        </w:numPr>
        <w:autoSpaceDE/>
        <w:autoSpaceDN/>
        <w:adjustRightInd/>
        <w:ind w:left="567" w:hanging="567"/>
        <w:jc w:val="both"/>
        <w:rPr>
          <w:rFonts w:ascii="Arial" w:hAnsi="Arial" w:cs="Arial"/>
          <w:sz w:val="23"/>
          <w:szCs w:val="23"/>
        </w:rPr>
      </w:pPr>
      <w:r w:rsidRPr="000B30BA">
        <w:rPr>
          <w:rFonts w:ascii="Arial" w:hAnsi="Arial" w:cs="Arial"/>
          <w:sz w:val="23"/>
          <w:szCs w:val="23"/>
        </w:rPr>
        <w:t xml:space="preserve">nel caso in cui nessun progetto dovesse </w:t>
      </w:r>
      <w:proofErr w:type="gramStart"/>
      <w:r w:rsidRPr="000B30BA">
        <w:rPr>
          <w:rFonts w:ascii="Arial" w:hAnsi="Arial" w:cs="Arial"/>
          <w:sz w:val="23"/>
          <w:szCs w:val="23"/>
        </w:rPr>
        <w:t>concretizzarsi</w:t>
      </w:r>
      <w:proofErr w:type="gramEnd"/>
      <w:r w:rsidRPr="000B30BA">
        <w:rPr>
          <w:rFonts w:ascii="Arial" w:hAnsi="Arial" w:cs="Arial"/>
          <w:sz w:val="23"/>
          <w:szCs w:val="23"/>
        </w:rPr>
        <w:t xml:space="preserve"> entro un termine utile </w:t>
      </w:r>
      <w:r>
        <w:rPr>
          <w:rFonts w:ascii="Arial" w:hAnsi="Arial" w:cs="Arial"/>
          <w:sz w:val="23"/>
          <w:szCs w:val="23"/>
        </w:rPr>
        <w:br/>
      </w:r>
      <w:proofErr w:type="gramStart"/>
      <w:r w:rsidRPr="000B30BA">
        <w:rPr>
          <w:rFonts w:ascii="Arial" w:hAnsi="Arial" w:cs="Arial"/>
          <w:sz w:val="23"/>
          <w:szCs w:val="23"/>
        </w:rPr>
        <w:t>(31</w:t>
      </w:r>
      <w:proofErr w:type="gramEnd"/>
      <w:r>
        <w:rPr>
          <w:rFonts w:ascii="Arial" w:hAnsi="Arial" w:cs="Arial"/>
          <w:sz w:val="23"/>
          <w:szCs w:val="23"/>
        </w:rPr>
        <w:t xml:space="preserve"> dicembre </w:t>
      </w:r>
      <w:r w:rsidRPr="000B30BA">
        <w:rPr>
          <w:rFonts w:ascii="Arial" w:hAnsi="Arial" w:cs="Arial"/>
          <w:sz w:val="23"/>
          <w:szCs w:val="23"/>
        </w:rPr>
        <w:t>2022) procedere allo smantellamento della struttura, utilizzando il capitale versato a tal</w:t>
      </w:r>
      <w:r>
        <w:rPr>
          <w:rFonts w:ascii="Arial" w:hAnsi="Arial" w:cs="Arial"/>
          <w:sz w:val="23"/>
          <w:szCs w:val="23"/>
        </w:rPr>
        <w:t>e</w:t>
      </w:r>
      <w:r w:rsidRPr="000B30BA">
        <w:rPr>
          <w:rFonts w:ascii="Arial" w:hAnsi="Arial" w:cs="Arial"/>
          <w:sz w:val="23"/>
          <w:szCs w:val="23"/>
        </w:rPr>
        <w:t xml:space="preserve"> scopo dalla Confederazione mediante A</w:t>
      </w:r>
      <w:r>
        <w:rPr>
          <w:rFonts w:ascii="Arial" w:hAnsi="Arial" w:cs="Arial"/>
          <w:sz w:val="23"/>
          <w:szCs w:val="23"/>
        </w:rPr>
        <w:t xml:space="preserve">lpTransit </w:t>
      </w:r>
      <w:r w:rsidRPr="000B30BA">
        <w:rPr>
          <w:rFonts w:ascii="Arial" w:hAnsi="Arial" w:cs="Arial"/>
          <w:sz w:val="23"/>
          <w:szCs w:val="23"/>
        </w:rPr>
        <w:t>G</w:t>
      </w:r>
      <w:r>
        <w:rPr>
          <w:rFonts w:ascii="Arial" w:hAnsi="Arial" w:cs="Arial"/>
          <w:sz w:val="23"/>
          <w:szCs w:val="23"/>
        </w:rPr>
        <w:t>ottardo.</w:t>
      </w:r>
    </w:p>
    <w:p w:rsidR="00154FB1" w:rsidRPr="000B30BA" w:rsidRDefault="00154FB1" w:rsidP="00154FB1">
      <w:pPr>
        <w:pStyle w:val="Paragrafoelenco"/>
        <w:ind w:left="567" w:hanging="567"/>
        <w:rPr>
          <w:rFonts w:ascii="Arial" w:hAnsi="Arial" w:cs="Arial"/>
          <w:sz w:val="23"/>
          <w:szCs w:val="23"/>
        </w:rPr>
      </w:pP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 xml:space="preserve">Per il </w:t>
      </w:r>
      <w:r>
        <w:rPr>
          <w:rFonts w:ascii="Arial" w:hAnsi="Arial" w:cs="Arial"/>
          <w:sz w:val="23"/>
          <w:szCs w:val="23"/>
          <w:lang w:val="it-CH"/>
        </w:rPr>
        <w:t>G</w:t>
      </w:r>
      <w:r w:rsidRPr="000B30BA">
        <w:rPr>
          <w:rFonts w:ascii="Arial" w:hAnsi="Arial" w:cs="Arial"/>
          <w:sz w:val="23"/>
          <w:szCs w:val="23"/>
          <w:lang w:val="it-CH"/>
        </w:rPr>
        <w:t xml:space="preserve">ruppo </w:t>
      </w:r>
      <w:proofErr w:type="spellStart"/>
      <w:r>
        <w:rPr>
          <w:rFonts w:ascii="Arial" w:hAnsi="Arial" w:cs="Arial"/>
          <w:sz w:val="23"/>
          <w:szCs w:val="23"/>
          <w:lang w:val="it-CH"/>
        </w:rPr>
        <w:t>PPD+GG</w:t>
      </w:r>
      <w:proofErr w:type="spellEnd"/>
    </w:p>
    <w:p w:rsidR="00154FB1" w:rsidRPr="000B30BA" w:rsidRDefault="00154FB1" w:rsidP="00154FB1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30BA">
        <w:rPr>
          <w:rFonts w:ascii="Arial" w:hAnsi="Arial" w:cs="Arial"/>
          <w:sz w:val="23"/>
          <w:szCs w:val="23"/>
          <w:lang w:val="it-CH"/>
        </w:rPr>
        <w:t>Simone Ghisla</w:t>
      </w:r>
    </w:p>
    <w:p w:rsidR="000B30BA" w:rsidRPr="000B30BA" w:rsidRDefault="000B30BA" w:rsidP="0021727C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bookmarkStart w:id="0" w:name="_GoBack"/>
      <w:bookmarkEnd w:id="0"/>
    </w:p>
    <w:sectPr w:rsidR="000B30BA" w:rsidRPr="000B30BA" w:rsidSect="00E846D8">
      <w:headerReference w:type="default" r:id="rId9"/>
      <w:pgSz w:w="11906" w:h="16838"/>
      <w:pgMar w:top="1417" w:right="1134" w:bottom="1134" w:left="1134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504" w:rsidRDefault="00DB7504">
      <w:r>
        <w:separator/>
      </w:r>
    </w:p>
  </w:endnote>
  <w:endnote w:type="continuationSeparator" w:id="0">
    <w:p w:rsidR="00DB7504" w:rsidRDefault="00DB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504" w:rsidRDefault="00DB7504">
      <w:r>
        <w:separator/>
      </w:r>
    </w:p>
  </w:footnote>
  <w:footnote w:type="continuationSeparator" w:id="0">
    <w:p w:rsidR="00DB7504" w:rsidRDefault="00DB7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504" w:rsidRPr="007B595A" w:rsidRDefault="00DB7504" w:rsidP="007B595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402"/>
    <w:multiLevelType w:val="multilevel"/>
    <w:tmpl w:val="606A3ABA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bCs w:val="0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515213F"/>
    <w:multiLevelType w:val="hybridMultilevel"/>
    <w:tmpl w:val="45BA7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870116"/>
    <w:multiLevelType w:val="hybridMultilevel"/>
    <w:tmpl w:val="A2702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1B2C04"/>
    <w:multiLevelType w:val="hybridMultilevel"/>
    <w:tmpl w:val="3F82EAC2"/>
    <w:lvl w:ilvl="0" w:tplc="08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D89779C"/>
    <w:multiLevelType w:val="hybridMultilevel"/>
    <w:tmpl w:val="C024B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CB4EF4"/>
    <w:multiLevelType w:val="hybridMultilevel"/>
    <w:tmpl w:val="4D32F19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E81115"/>
    <w:multiLevelType w:val="hybridMultilevel"/>
    <w:tmpl w:val="18BE91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4B7176"/>
    <w:multiLevelType w:val="hybridMultilevel"/>
    <w:tmpl w:val="9ECA57A8"/>
    <w:lvl w:ilvl="0" w:tplc="F73E96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07DF8"/>
    <w:multiLevelType w:val="hybridMultilevel"/>
    <w:tmpl w:val="C63E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6421A6"/>
    <w:multiLevelType w:val="hybridMultilevel"/>
    <w:tmpl w:val="13840A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D58F2"/>
    <w:multiLevelType w:val="hybridMultilevel"/>
    <w:tmpl w:val="0EB80FE6"/>
    <w:lvl w:ilvl="0" w:tplc="7CB80B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FE63C8"/>
    <w:multiLevelType w:val="hybridMultilevel"/>
    <w:tmpl w:val="6DDAC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73568F"/>
    <w:multiLevelType w:val="hybridMultilevel"/>
    <w:tmpl w:val="FE2C85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F308A5"/>
    <w:multiLevelType w:val="hybridMultilevel"/>
    <w:tmpl w:val="97CE58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52108"/>
    <w:multiLevelType w:val="hybridMultilevel"/>
    <w:tmpl w:val="F1D04992"/>
    <w:numStyleLink w:val="Stileimportato1"/>
  </w:abstractNum>
  <w:abstractNum w:abstractNumId="19">
    <w:nsid w:val="30E622C7"/>
    <w:multiLevelType w:val="hybridMultilevel"/>
    <w:tmpl w:val="DFC07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6114A7"/>
    <w:multiLevelType w:val="hybridMultilevel"/>
    <w:tmpl w:val="E246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6766DB"/>
    <w:multiLevelType w:val="hybridMultilevel"/>
    <w:tmpl w:val="225C7BC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B7A73"/>
    <w:multiLevelType w:val="hybridMultilevel"/>
    <w:tmpl w:val="A99EB99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1E1584"/>
    <w:multiLevelType w:val="hybridMultilevel"/>
    <w:tmpl w:val="543E5A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6700F6"/>
    <w:multiLevelType w:val="hybridMultilevel"/>
    <w:tmpl w:val="D34A51A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EA6C25"/>
    <w:multiLevelType w:val="hybridMultilevel"/>
    <w:tmpl w:val="4C5CB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F80AB5"/>
    <w:multiLevelType w:val="hybridMultilevel"/>
    <w:tmpl w:val="5276E91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8C6EAC"/>
    <w:multiLevelType w:val="hybridMultilevel"/>
    <w:tmpl w:val="FDA8AD3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C414AD"/>
    <w:multiLevelType w:val="hybridMultilevel"/>
    <w:tmpl w:val="AC2210F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01683D"/>
    <w:multiLevelType w:val="hybridMultilevel"/>
    <w:tmpl w:val="6C3839CA"/>
    <w:lvl w:ilvl="0" w:tplc="0810000F">
      <w:start w:val="1"/>
      <w:numFmt w:val="decimal"/>
      <w:lvlText w:val="%1."/>
      <w:lvlJc w:val="left"/>
      <w:pPr>
        <w:ind w:left="1800" w:hanging="360"/>
      </w:pPr>
    </w:lvl>
    <w:lvl w:ilvl="1" w:tplc="08100019" w:tentative="1">
      <w:start w:val="1"/>
      <w:numFmt w:val="lowerLetter"/>
      <w:lvlText w:val="%2."/>
      <w:lvlJc w:val="left"/>
      <w:pPr>
        <w:ind w:left="2520" w:hanging="360"/>
      </w:pPr>
    </w:lvl>
    <w:lvl w:ilvl="2" w:tplc="0810001B" w:tentative="1">
      <w:start w:val="1"/>
      <w:numFmt w:val="lowerRoman"/>
      <w:lvlText w:val="%3."/>
      <w:lvlJc w:val="right"/>
      <w:pPr>
        <w:ind w:left="3240" w:hanging="180"/>
      </w:pPr>
    </w:lvl>
    <w:lvl w:ilvl="3" w:tplc="0810000F" w:tentative="1">
      <w:start w:val="1"/>
      <w:numFmt w:val="decimal"/>
      <w:lvlText w:val="%4."/>
      <w:lvlJc w:val="left"/>
      <w:pPr>
        <w:ind w:left="3960" w:hanging="360"/>
      </w:pPr>
    </w:lvl>
    <w:lvl w:ilvl="4" w:tplc="08100019" w:tentative="1">
      <w:start w:val="1"/>
      <w:numFmt w:val="lowerLetter"/>
      <w:lvlText w:val="%5."/>
      <w:lvlJc w:val="left"/>
      <w:pPr>
        <w:ind w:left="4680" w:hanging="360"/>
      </w:pPr>
    </w:lvl>
    <w:lvl w:ilvl="5" w:tplc="0810001B" w:tentative="1">
      <w:start w:val="1"/>
      <w:numFmt w:val="lowerRoman"/>
      <w:lvlText w:val="%6."/>
      <w:lvlJc w:val="right"/>
      <w:pPr>
        <w:ind w:left="5400" w:hanging="180"/>
      </w:pPr>
    </w:lvl>
    <w:lvl w:ilvl="6" w:tplc="0810000F" w:tentative="1">
      <w:start w:val="1"/>
      <w:numFmt w:val="decimal"/>
      <w:lvlText w:val="%7."/>
      <w:lvlJc w:val="left"/>
      <w:pPr>
        <w:ind w:left="6120" w:hanging="360"/>
      </w:pPr>
    </w:lvl>
    <w:lvl w:ilvl="7" w:tplc="08100019" w:tentative="1">
      <w:start w:val="1"/>
      <w:numFmt w:val="lowerLetter"/>
      <w:lvlText w:val="%8."/>
      <w:lvlJc w:val="left"/>
      <w:pPr>
        <w:ind w:left="6840" w:hanging="360"/>
      </w:pPr>
    </w:lvl>
    <w:lvl w:ilvl="8" w:tplc="08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0A94F10"/>
    <w:multiLevelType w:val="hybridMultilevel"/>
    <w:tmpl w:val="5D22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F564F8"/>
    <w:multiLevelType w:val="hybridMultilevel"/>
    <w:tmpl w:val="EA264E0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B676BE"/>
    <w:multiLevelType w:val="hybridMultilevel"/>
    <w:tmpl w:val="65B08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4"/>
  </w:num>
  <w:num w:numId="4">
    <w:abstractNumId w:val="0"/>
  </w:num>
  <w:num w:numId="5">
    <w:abstractNumId w:val="2"/>
  </w:num>
  <w:num w:numId="6">
    <w:abstractNumId w:val="12"/>
  </w:num>
  <w:num w:numId="7">
    <w:abstractNumId w:val="21"/>
  </w:num>
  <w:num w:numId="8">
    <w:abstractNumId w:val="11"/>
  </w:num>
  <w:num w:numId="9">
    <w:abstractNumId w:val="32"/>
  </w:num>
  <w:num w:numId="10">
    <w:abstractNumId w:val="15"/>
  </w:num>
  <w:num w:numId="11">
    <w:abstractNumId w:val="20"/>
  </w:num>
  <w:num w:numId="12">
    <w:abstractNumId w:val="5"/>
  </w:num>
  <w:num w:numId="13">
    <w:abstractNumId w:val="19"/>
  </w:num>
  <w:num w:numId="14">
    <w:abstractNumId w:val="34"/>
  </w:num>
  <w:num w:numId="15">
    <w:abstractNumId w:val="26"/>
  </w:num>
  <w:num w:numId="16">
    <w:abstractNumId w:val="9"/>
  </w:num>
  <w:num w:numId="17">
    <w:abstractNumId w:val="33"/>
  </w:num>
  <w:num w:numId="18">
    <w:abstractNumId w:val="3"/>
  </w:num>
  <w:num w:numId="19">
    <w:abstractNumId w:val="14"/>
  </w:num>
  <w:num w:numId="20">
    <w:abstractNumId w:val="7"/>
  </w:num>
  <w:num w:numId="21">
    <w:abstractNumId w:val="10"/>
  </w:num>
  <w:num w:numId="22">
    <w:abstractNumId w:val="18"/>
  </w:num>
  <w:num w:numId="23">
    <w:abstractNumId w:val="27"/>
  </w:num>
  <w:num w:numId="24">
    <w:abstractNumId w:val="1"/>
  </w:num>
  <w:num w:numId="25">
    <w:abstractNumId w:val="13"/>
  </w:num>
  <w:num w:numId="26">
    <w:abstractNumId w:val="23"/>
  </w:num>
  <w:num w:numId="27">
    <w:abstractNumId w:val="17"/>
  </w:num>
  <w:num w:numId="28">
    <w:abstractNumId w:val="16"/>
  </w:num>
  <w:num w:numId="29">
    <w:abstractNumId w:val="29"/>
  </w:num>
  <w:num w:numId="30">
    <w:abstractNumId w:val="28"/>
  </w:num>
  <w:num w:numId="31">
    <w:abstractNumId w:val="22"/>
  </w:num>
  <w:num w:numId="32">
    <w:abstractNumId w:val="25"/>
  </w:num>
  <w:num w:numId="33">
    <w:abstractNumId w:val="8"/>
  </w:num>
  <w:num w:numId="34">
    <w:abstractNumId w:val="6"/>
  </w:num>
  <w:num w:numId="35">
    <w:abstractNumId w:val="3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A3"/>
    <w:rsid w:val="000111D4"/>
    <w:rsid w:val="0001162B"/>
    <w:rsid w:val="000136B0"/>
    <w:rsid w:val="00015700"/>
    <w:rsid w:val="00020A6F"/>
    <w:rsid w:val="00043054"/>
    <w:rsid w:val="00046604"/>
    <w:rsid w:val="0004762A"/>
    <w:rsid w:val="00052B4C"/>
    <w:rsid w:val="000651E0"/>
    <w:rsid w:val="00070065"/>
    <w:rsid w:val="000837B7"/>
    <w:rsid w:val="000843D6"/>
    <w:rsid w:val="0009376E"/>
    <w:rsid w:val="000A4544"/>
    <w:rsid w:val="000B1C50"/>
    <w:rsid w:val="000B30BA"/>
    <w:rsid w:val="000B605E"/>
    <w:rsid w:val="000C24F4"/>
    <w:rsid w:val="000C647F"/>
    <w:rsid w:val="000D6113"/>
    <w:rsid w:val="000E07F2"/>
    <w:rsid w:val="000E1EAD"/>
    <w:rsid w:val="000E48DA"/>
    <w:rsid w:val="000E5690"/>
    <w:rsid w:val="000F552A"/>
    <w:rsid w:val="000F5D53"/>
    <w:rsid w:val="001048B3"/>
    <w:rsid w:val="001072DB"/>
    <w:rsid w:val="0011282B"/>
    <w:rsid w:val="00115C3A"/>
    <w:rsid w:val="0012459A"/>
    <w:rsid w:val="00130AEB"/>
    <w:rsid w:val="00135F94"/>
    <w:rsid w:val="00140303"/>
    <w:rsid w:val="0014296F"/>
    <w:rsid w:val="0014306A"/>
    <w:rsid w:val="00153D40"/>
    <w:rsid w:val="00154FB1"/>
    <w:rsid w:val="00155A99"/>
    <w:rsid w:val="00164E1B"/>
    <w:rsid w:val="00170A6F"/>
    <w:rsid w:val="00170CCA"/>
    <w:rsid w:val="00170E81"/>
    <w:rsid w:val="001737E7"/>
    <w:rsid w:val="00180EA8"/>
    <w:rsid w:val="001843BB"/>
    <w:rsid w:val="001A2B23"/>
    <w:rsid w:val="001B1826"/>
    <w:rsid w:val="001B1AC7"/>
    <w:rsid w:val="001D1C54"/>
    <w:rsid w:val="001D31BB"/>
    <w:rsid w:val="001D383F"/>
    <w:rsid w:val="001D679A"/>
    <w:rsid w:val="001E50BC"/>
    <w:rsid w:val="001F3662"/>
    <w:rsid w:val="001F692E"/>
    <w:rsid w:val="002031CF"/>
    <w:rsid w:val="00206261"/>
    <w:rsid w:val="00211DDF"/>
    <w:rsid w:val="00212906"/>
    <w:rsid w:val="0021483A"/>
    <w:rsid w:val="00222918"/>
    <w:rsid w:val="00226B99"/>
    <w:rsid w:val="00226C15"/>
    <w:rsid w:val="00227D7D"/>
    <w:rsid w:val="00230D1C"/>
    <w:rsid w:val="00235139"/>
    <w:rsid w:val="00235A53"/>
    <w:rsid w:val="00236635"/>
    <w:rsid w:val="00246F78"/>
    <w:rsid w:val="00254656"/>
    <w:rsid w:val="00271B5E"/>
    <w:rsid w:val="00272CDF"/>
    <w:rsid w:val="0027667C"/>
    <w:rsid w:val="00281BF3"/>
    <w:rsid w:val="0028294A"/>
    <w:rsid w:val="00283DA9"/>
    <w:rsid w:val="00285DE4"/>
    <w:rsid w:val="002A0E05"/>
    <w:rsid w:val="002A12DB"/>
    <w:rsid w:val="002A3718"/>
    <w:rsid w:val="002A6EDD"/>
    <w:rsid w:val="002A7B64"/>
    <w:rsid w:val="002B23FB"/>
    <w:rsid w:val="002B3767"/>
    <w:rsid w:val="002B577F"/>
    <w:rsid w:val="002C4073"/>
    <w:rsid w:val="002F3A88"/>
    <w:rsid w:val="002F6D55"/>
    <w:rsid w:val="002F717E"/>
    <w:rsid w:val="00301F91"/>
    <w:rsid w:val="00316105"/>
    <w:rsid w:val="00323533"/>
    <w:rsid w:val="0032374D"/>
    <w:rsid w:val="003243C6"/>
    <w:rsid w:val="003269EA"/>
    <w:rsid w:val="00326D91"/>
    <w:rsid w:val="00327363"/>
    <w:rsid w:val="00327781"/>
    <w:rsid w:val="00345ACE"/>
    <w:rsid w:val="00346D77"/>
    <w:rsid w:val="003568E7"/>
    <w:rsid w:val="003613D1"/>
    <w:rsid w:val="003649EA"/>
    <w:rsid w:val="003657BE"/>
    <w:rsid w:val="00366C70"/>
    <w:rsid w:val="00373988"/>
    <w:rsid w:val="0037578E"/>
    <w:rsid w:val="00381787"/>
    <w:rsid w:val="0039574D"/>
    <w:rsid w:val="003A4204"/>
    <w:rsid w:val="003B2FC5"/>
    <w:rsid w:val="003B3514"/>
    <w:rsid w:val="003B3A98"/>
    <w:rsid w:val="003D2E91"/>
    <w:rsid w:val="003D50C0"/>
    <w:rsid w:val="003E12A5"/>
    <w:rsid w:val="003E17AA"/>
    <w:rsid w:val="003F721F"/>
    <w:rsid w:val="0040011C"/>
    <w:rsid w:val="00401186"/>
    <w:rsid w:val="004047D7"/>
    <w:rsid w:val="00404B87"/>
    <w:rsid w:val="004104FE"/>
    <w:rsid w:val="004128D7"/>
    <w:rsid w:val="00413B99"/>
    <w:rsid w:val="00417DDD"/>
    <w:rsid w:val="00422D35"/>
    <w:rsid w:val="0042604A"/>
    <w:rsid w:val="0043363D"/>
    <w:rsid w:val="0043441B"/>
    <w:rsid w:val="00435532"/>
    <w:rsid w:val="00440A65"/>
    <w:rsid w:val="00441216"/>
    <w:rsid w:val="00441A52"/>
    <w:rsid w:val="00442A35"/>
    <w:rsid w:val="004447A9"/>
    <w:rsid w:val="0044771F"/>
    <w:rsid w:val="00454203"/>
    <w:rsid w:val="0045437F"/>
    <w:rsid w:val="00456176"/>
    <w:rsid w:val="00457614"/>
    <w:rsid w:val="00482AAC"/>
    <w:rsid w:val="00484EBD"/>
    <w:rsid w:val="004861E1"/>
    <w:rsid w:val="00486C2D"/>
    <w:rsid w:val="0048724A"/>
    <w:rsid w:val="004D006E"/>
    <w:rsid w:val="004E1603"/>
    <w:rsid w:val="004E78FA"/>
    <w:rsid w:val="004F5B06"/>
    <w:rsid w:val="00501513"/>
    <w:rsid w:val="005042AC"/>
    <w:rsid w:val="005118FA"/>
    <w:rsid w:val="005131C4"/>
    <w:rsid w:val="00522C60"/>
    <w:rsid w:val="00524BB1"/>
    <w:rsid w:val="005323D5"/>
    <w:rsid w:val="005333D4"/>
    <w:rsid w:val="00542915"/>
    <w:rsid w:val="00543A49"/>
    <w:rsid w:val="00544EE4"/>
    <w:rsid w:val="0054729D"/>
    <w:rsid w:val="00552C9C"/>
    <w:rsid w:val="00553B0A"/>
    <w:rsid w:val="00555CA7"/>
    <w:rsid w:val="005564EB"/>
    <w:rsid w:val="005666FD"/>
    <w:rsid w:val="00571245"/>
    <w:rsid w:val="005767D4"/>
    <w:rsid w:val="0058062C"/>
    <w:rsid w:val="00581F2D"/>
    <w:rsid w:val="00584EB3"/>
    <w:rsid w:val="00585E25"/>
    <w:rsid w:val="00596D42"/>
    <w:rsid w:val="0059745B"/>
    <w:rsid w:val="005A69BE"/>
    <w:rsid w:val="005A77FA"/>
    <w:rsid w:val="005B0A6C"/>
    <w:rsid w:val="005B1826"/>
    <w:rsid w:val="005B4E5B"/>
    <w:rsid w:val="005C6162"/>
    <w:rsid w:val="005D007F"/>
    <w:rsid w:val="005D4354"/>
    <w:rsid w:val="005D605D"/>
    <w:rsid w:val="005D6952"/>
    <w:rsid w:val="005E26A8"/>
    <w:rsid w:val="005E5C2D"/>
    <w:rsid w:val="005E7249"/>
    <w:rsid w:val="005F0143"/>
    <w:rsid w:val="005F1C69"/>
    <w:rsid w:val="005F7487"/>
    <w:rsid w:val="0060206C"/>
    <w:rsid w:val="00604155"/>
    <w:rsid w:val="006178D2"/>
    <w:rsid w:val="00621CA9"/>
    <w:rsid w:val="0062535D"/>
    <w:rsid w:val="0063175C"/>
    <w:rsid w:val="006401B7"/>
    <w:rsid w:val="00643072"/>
    <w:rsid w:val="0065083F"/>
    <w:rsid w:val="006516CC"/>
    <w:rsid w:val="0065212C"/>
    <w:rsid w:val="00656933"/>
    <w:rsid w:val="00664C11"/>
    <w:rsid w:val="00665BD1"/>
    <w:rsid w:val="00675F31"/>
    <w:rsid w:val="0067728D"/>
    <w:rsid w:val="00677803"/>
    <w:rsid w:val="00681A28"/>
    <w:rsid w:val="00685143"/>
    <w:rsid w:val="00686FD2"/>
    <w:rsid w:val="00690286"/>
    <w:rsid w:val="00696BC4"/>
    <w:rsid w:val="006A1E4C"/>
    <w:rsid w:val="006A5101"/>
    <w:rsid w:val="006A6B14"/>
    <w:rsid w:val="006A7891"/>
    <w:rsid w:val="006B4367"/>
    <w:rsid w:val="006B5D0A"/>
    <w:rsid w:val="006C089D"/>
    <w:rsid w:val="006C1125"/>
    <w:rsid w:val="006D0EA3"/>
    <w:rsid w:val="006D2922"/>
    <w:rsid w:val="006E0F95"/>
    <w:rsid w:val="006E5C7B"/>
    <w:rsid w:val="006F144D"/>
    <w:rsid w:val="006F16D1"/>
    <w:rsid w:val="006F7B16"/>
    <w:rsid w:val="00703B49"/>
    <w:rsid w:val="00704A61"/>
    <w:rsid w:val="0070578C"/>
    <w:rsid w:val="00713990"/>
    <w:rsid w:val="0072416E"/>
    <w:rsid w:val="007308E3"/>
    <w:rsid w:val="007354AF"/>
    <w:rsid w:val="00746274"/>
    <w:rsid w:val="00751456"/>
    <w:rsid w:val="00756270"/>
    <w:rsid w:val="00757B0D"/>
    <w:rsid w:val="0077023F"/>
    <w:rsid w:val="0077677D"/>
    <w:rsid w:val="00785DA3"/>
    <w:rsid w:val="007865E1"/>
    <w:rsid w:val="00795FCE"/>
    <w:rsid w:val="007A1D79"/>
    <w:rsid w:val="007A1F33"/>
    <w:rsid w:val="007A2148"/>
    <w:rsid w:val="007A60CC"/>
    <w:rsid w:val="007B155C"/>
    <w:rsid w:val="007B32C7"/>
    <w:rsid w:val="007B577F"/>
    <w:rsid w:val="007B595A"/>
    <w:rsid w:val="007C0C1E"/>
    <w:rsid w:val="007C37AE"/>
    <w:rsid w:val="007D1F5C"/>
    <w:rsid w:val="007D6144"/>
    <w:rsid w:val="007D7E5E"/>
    <w:rsid w:val="007E3EEB"/>
    <w:rsid w:val="007E72FB"/>
    <w:rsid w:val="0080063F"/>
    <w:rsid w:val="00805425"/>
    <w:rsid w:val="00805821"/>
    <w:rsid w:val="00811C25"/>
    <w:rsid w:val="008129BE"/>
    <w:rsid w:val="00813243"/>
    <w:rsid w:val="008157D3"/>
    <w:rsid w:val="00816CCF"/>
    <w:rsid w:val="008310AE"/>
    <w:rsid w:val="008320CF"/>
    <w:rsid w:val="00832E86"/>
    <w:rsid w:val="00841D8C"/>
    <w:rsid w:val="00843904"/>
    <w:rsid w:val="00845AAB"/>
    <w:rsid w:val="00855266"/>
    <w:rsid w:val="008722DF"/>
    <w:rsid w:val="00875CB5"/>
    <w:rsid w:val="00875F61"/>
    <w:rsid w:val="00882270"/>
    <w:rsid w:val="008823F5"/>
    <w:rsid w:val="00891F41"/>
    <w:rsid w:val="0089534D"/>
    <w:rsid w:val="008A0CC5"/>
    <w:rsid w:val="008A51DF"/>
    <w:rsid w:val="008A7ADC"/>
    <w:rsid w:val="008B24D7"/>
    <w:rsid w:val="008B633C"/>
    <w:rsid w:val="008C06FD"/>
    <w:rsid w:val="008C096F"/>
    <w:rsid w:val="008C0E8A"/>
    <w:rsid w:val="008C6BA1"/>
    <w:rsid w:val="008D3898"/>
    <w:rsid w:val="008D6BD7"/>
    <w:rsid w:val="008E26A6"/>
    <w:rsid w:val="008F35EE"/>
    <w:rsid w:val="008F3BC4"/>
    <w:rsid w:val="008F6E84"/>
    <w:rsid w:val="008F7653"/>
    <w:rsid w:val="009166E6"/>
    <w:rsid w:val="009216F3"/>
    <w:rsid w:val="00921827"/>
    <w:rsid w:val="00923456"/>
    <w:rsid w:val="0092797B"/>
    <w:rsid w:val="00935B98"/>
    <w:rsid w:val="00936906"/>
    <w:rsid w:val="00940E22"/>
    <w:rsid w:val="009412B9"/>
    <w:rsid w:val="00941C0D"/>
    <w:rsid w:val="00941F31"/>
    <w:rsid w:val="009461EA"/>
    <w:rsid w:val="009463D2"/>
    <w:rsid w:val="00953090"/>
    <w:rsid w:val="00957602"/>
    <w:rsid w:val="00961553"/>
    <w:rsid w:val="009658D7"/>
    <w:rsid w:val="0096597C"/>
    <w:rsid w:val="00967220"/>
    <w:rsid w:val="009748ED"/>
    <w:rsid w:val="00981802"/>
    <w:rsid w:val="009A3B23"/>
    <w:rsid w:val="009A52CE"/>
    <w:rsid w:val="009B5FAC"/>
    <w:rsid w:val="009C6EAA"/>
    <w:rsid w:val="009D5F3B"/>
    <w:rsid w:val="009E4547"/>
    <w:rsid w:val="009E73C2"/>
    <w:rsid w:val="009F466C"/>
    <w:rsid w:val="009F6C67"/>
    <w:rsid w:val="009F7386"/>
    <w:rsid w:val="00A11999"/>
    <w:rsid w:val="00A1471C"/>
    <w:rsid w:val="00A15595"/>
    <w:rsid w:val="00A26C8B"/>
    <w:rsid w:val="00A30542"/>
    <w:rsid w:val="00A4612D"/>
    <w:rsid w:val="00A507D4"/>
    <w:rsid w:val="00A64E79"/>
    <w:rsid w:val="00A6704F"/>
    <w:rsid w:val="00A70D66"/>
    <w:rsid w:val="00A777B6"/>
    <w:rsid w:val="00A8403D"/>
    <w:rsid w:val="00A9331C"/>
    <w:rsid w:val="00A951EA"/>
    <w:rsid w:val="00AA1BC6"/>
    <w:rsid w:val="00AA413F"/>
    <w:rsid w:val="00AB14E2"/>
    <w:rsid w:val="00AC29E1"/>
    <w:rsid w:val="00AC5757"/>
    <w:rsid w:val="00AC735A"/>
    <w:rsid w:val="00AD0338"/>
    <w:rsid w:val="00AD097D"/>
    <w:rsid w:val="00AD627D"/>
    <w:rsid w:val="00AF2B78"/>
    <w:rsid w:val="00AF4CA4"/>
    <w:rsid w:val="00AF7D32"/>
    <w:rsid w:val="00B019AB"/>
    <w:rsid w:val="00B028E1"/>
    <w:rsid w:val="00B05067"/>
    <w:rsid w:val="00B11CDC"/>
    <w:rsid w:val="00B15816"/>
    <w:rsid w:val="00B15A67"/>
    <w:rsid w:val="00B163E4"/>
    <w:rsid w:val="00B17E43"/>
    <w:rsid w:val="00B20A38"/>
    <w:rsid w:val="00B22EFB"/>
    <w:rsid w:val="00B235F9"/>
    <w:rsid w:val="00B25257"/>
    <w:rsid w:val="00B25445"/>
    <w:rsid w:val="00B30643"/>
    <w:rsid w:val="00B43B6E"/>
    <w:rsid w:val="00B45A68"/>
    <w:rsid w:val="00B47A30"/>
    <w:rsid w:val="00B50944"/>
    <w:rsid w:val="00B50D3A"/>
    <w:rsid w:val="00B511F6"/>
    <w:rsid w:val="00B51296"/>
    <w:rsid w:val="00B5379D"/>
    <w:rsid w:val="00B60682"/>
    <w:rsid w:val="00B616D6"/>
    <w:rsid w:val="00B63DEC"/>
    <w:rsid w:val="00B75924"/>
    <w:rsid w:val="00B91F5D"/>
    <w:rsid w:val="00B92944"/>
    <w:rsid w:val="00BA4BF3"/>
    <w:rsid w:val="00BB0549"/>
    <w:rsid w:val="00BB20C7"/>
    <w:rsid w:val="00BB6181"/>
    <w:rsid w:val="00BC36AE"/>
    <w:rsid w:val="00BD490E"/>
    <w:rsid w:val="00BD6CDD"/>
    <w:rsid w:val="00BE62FD"/>
    <w:rsid w:val="00BE698F"/>
    <w:rsid w:val="00BE6E70"/>
    <w:rsid w:val="00BE6E8A"/>
    <w:rsid w:val="00BF64CB"/>
    <w:rsid w:val="00BF67F4"/>
    <w:rsid w:val="00C07D76"/>
    <w:rsid w:val="00C106D2"/>
    <w:rsid w:val="00C13196"/>
    <w:rsid w:val="00C2135B"/>
    <w:rsid w:val="00C2569C"/>
    <w:rsid w:val="00C304E0"/>
    <w:rsid w:val="00C3224E"/>
    <w:rsid w:val="00C35643"/>
    <w:rsid w:val="00C3634F"/>
    <w:rsid w:val="00C401F5"/>
    <w:rsid w:val="00C41A67"/>
    <w:rsid w:val="00C50F77"/>
    <w:rsid w:val="00C51AAA"/>
    <w:rsid w:val="00C601A4"/>
    <w:rsid w:val="00C6082F"/>
    <w:rsid w:val="00C63949"/>
    <w:rsid w:val="00C70E0D"/>
    <w:rsid w:val="00C70F40"/>
    <w:rsid w:val="00C734C6"/>
    <w:rsid w:val="00C76650"/>
    <w:rsid w:val="00C816BC"/>
    <w:rsid w:val="00C84979"/>
    <w:rsid w:val="00C95A5A"/>
    <w:rsid w:val="00C9619E"/>
    <w:rsid w:val="00C97E51"/>
    <w:rsid w:val="00CA5451"/>
    <w:rsid w:val="00CB16C1"/>
    <w:rsid w:val="00CB2EDB"/>
    <w:rsid w:val="00CB7AA8"/>
    <w:rsid w:val="00CC433A"/>
    <w:rsid w:val="00CD5AB2"/>
    <w:rsid w:val="00CE0DB8"/>
    <w:rsid w:val="00CE3C5C"/>
    <w:rsid w:val="00CE7A52"/>
    <w:rsid w:val="00CF3459"/>
    <w:rsid w:val="00D00DE5"/>
    <w:rsid w:val="00D05950"/>
    <w:rsid w:val="00D07728"/>
    <w:rsid w:val="00D1012B"/>
    <w:rsid w:val="00D10B8C"/>
    <w:rsid w:val="00D10E0B"/>
    <w:rsid w:val="00D13DE2"/>
    <w:rsid w:val="00D20543"/>
    <w:rsid w:val="00D22CF2"/>
    <w:rsid w:val="00D24342"/>
    <w:rsid w:val="00D36478"/>
    <w:rsid w:val="00D43082"/>
    <w:rsid w:val="00D50C5E"/>
    <w:rsid w:val="00D608B5"/>
    <w:rsid w:val="00D61414"/>
    <w:rsid w:val="00D667BD"/>
    <w:rsid w:val="00D66EAD"/>
    <w:rsid w:val="00D75806"/>
    <w:rsid w:val="00D854BF"/>
    <w:rsid w:val="00D94CAD"/>
    <w:rsid w:val="00D95E7E"/>
    <w:rsid w:val="00DA00E4"/>
    <w:rsid w:val="00DB7504"/>
    <w:rsid w:val="00DC357F"/>
    <w:rsid w:val="00DC5A01"/>
    <w:rsid w:val="00DC6900"/>
    <w:rsid w:val="00DD1BAA"/>
    <w:rsid w:val="00DD61DE"/>
    <w:rsid w:val="00DE218D"/>
    <w:rsid w:val="00DE234B"/>
    <w:rsid w:val="00DE45A0"/>
    <w:rsid w:val="00DF1E65"/>
    <w:rsid w:val="00DF4028"/>
    <w:rsid w:val="00DF5C07"/>
    <w:rsid w:val="00E02A9F"/>
    <w:rsid w:val="00E03D91"/>
    <w:rsid w:val="00E14A52"/>
    <w:rsid w:val="00E16A12"/>
    <w:rsid w:val="00E17D53"/>
    <w:rsid w:val="00E45BF4"/>
    <w:rsid w:val="00E45EA5"/>
    <w:rsid w:val="00E54FE9"/>
    <w:rsid w:val="00E5546C"/>
    <w:rsid w:val="00E73DD6"/>
    <w:rsid w:val="00E846D8"/>
    <w:rsid w:val="00E862A5"/>
    <w:rsid w:val="00E96D7B"/>
    <w:rsid w:val="00EA0433"/>
    <w:rsid w:val="00EA1D41"/>
    <w:rsid w:val="00EA513B"/>
    <w:rsid w:val="00EA62B7"/>
    <w:rsid w:val="00EB3277"/>
    <w:rsid w:val="00EB5EB3"/>
    <w:rsid w:val="00EC48EB"/>
    <w:rsid w:val="00EC5EBC"/>
    <w:rsid w:val="00EC68CD"/>
    <w:rsid w:val="00ED2BDE"/>
    <w:rsid w:val="00EE323B"/>
    <w:rsid w:val="00EE339B"/>
    <w:rsid w:val="00EF2D3E"/>
    <w:rsid w:val="00EF43EC"/>
    <w:rsid w:val="00EF7F34"/>
    <w:rsid w:val="00F022A2"/>
    <w:rsid w:val="00F02C66"/>
    <w:rsid w:val="00F05001"/>
    <w:rsid w:val="00F06374"/>
    <w:rsid w:val="00F0651F"/>
    <w:rsid w:val="00F1153F"/>
    <w:rsid w:val="00F13B0D"/>
    <w:rsid w:val="00F15D04"/>
    <w:rsid w:val="00F42FA8"/>
    <w:rsid w:val="00F461C6"/>
    <w:rsid w:val="00F500A3"/>
    <w:rsid w:val="00F50845"/>
    <w:rsid w:val="00F511D0"/>
    <w:rsid w:val="00F51F7D"/>
    <w:rsid w:val="00F550D3"/>
    <w:rsid w:val="00F55610"/>
    <w:rsid w:val="00F6744C"/>
    <w:rsid w:val="00F67CA3"/>
    <w:rsid w:val="00F71812"/>
    <w:rsid w:val="00F80159"/>
    <w:rsid w:val="00F81462"/>
    <w:rsid w:val="00F840D8"/>
    <w:rsid w:val="00F8464A"/>
    <w:rsid w:val="00F909EB"/>
    <w:rsid w:val="00F943B9"/>
    <w:rsid w:val="00FA466B"/>
    <w:rsid w:val="00FA5FCF"/>
    <w:rsid w:val="00FA7E76"/>
    <w:rsid w:val="00FB30A5"/>
    <w:rsid w:val="00FB45E7"/>
    <w:rsid w:val="00FB5320"/>
    <w:rsid w:val="00FB692A"/>
    <w:rsid w:val="00FC540E"/>
    <w:rsid w:val="00FC5630"/>
    <w:rsid w:val="00FC6D57"/>
    <w:rsid w:val="00FC7123"/>
    <w:rsid w:val="00FD0198"/>
    <w:rsid w:val="00FD0771"/>
    <w:rsid w:val="00FE19F8"/>
    <w:rsid w:val="00FE72F2"/>
    <w:rsid w:val="00FE75FB"/>
    <w:rsid w:val="00FF0E4E"/>
    <w:rsid w:val="00FF4237"/>
    <w:rsid w:val="00FF6159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tileArialStandard">
    <w:name w:val="Stile Arial Standard"/>
    <w:link w:val="StileArialStandardCarattere"/>
    <w:qFormat/>
    <w:rsid w:val="00B05067"/>
    <w:pPr>
      <w:spacing w:after="200" w:line="276" w:lineRule="auto"/>
    </w:pPr>
    <w:rPr>
      <w:rFonts w:ascii="Arial" w:hAnsi="Arial"/>
      <w:color w:val="000000" w:themeColor="text1"/>
      <w:sz w:val="22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B05067"/>
    <w:rPr>
      <w:rFonts w:ascii="Arial" w:hAnsi="Arial"/>
      <w:color w:val="000000" w:themeColor="text1"/>
      <w:sz w:val="22"/>
      <w:lang w:val="it-IT" w:eastAsia="it-IT"/>
    </w:rPr>
  </w:style>
  <w:style w:type="character" w:customStyle="1" w:styleId="Nessuno">
    <w:name w:val="Nessuno"/>
    <w:rsid w:val="007A2148"/>
  </w:style>
  <w:style w:type="character" w:customStyle="1" w:styleId="Hyperlink1">
    <w:name w:val="Hyperlink.1"/>
    <w:rsid w:val="007A2148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85E25"/>
    <w:pPr>
      <w:spacing w:before="170" w:line="220" w:lineRule="exact"/>
    </w:pPr>
    <w:rPr>
      <w:rFonts w:ascii="Arial" w:hAnsi="Arial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4336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65083F"/>
    <w:rPr>
      <w:color w:val="808080"/>
      <w:shd w:val="clear" w:color="auto" w:fill="E6E6E6"/>
    </w:rPr>
  </w:style>
  <w:style w:type="numbering" w:customStyle="1" w:styleId="Stileimportato1">
    <w:name w:val="Stile importato 1"/>
    <w:rsid w:val="005D007F"/>
    <w:pPr>
      <w:numPr>
        <w:numId w:val="1"/>
      </w:numPr>
    </w:pPr>
  </w:style>
  <w:style w:type="paragraph" w:customStyle="1" w:styleId="a">
    <w:basedOn w:val="Normale"/>
    <w:next w:val="Corpotesto"/>
    <w:rsid w:val="00E16A12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  <w:style w:type="paragraph" w:customStyle="1" w:styleId="Kopftitel">
    <w:name w:val="Kopftitel"/>
    <w:basedOn w:val="Intestazione"/>
    <w:rsid w:val="00E846D8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tileArialStandard">
    <w:name w:val="Stile Arial Standard"/>
    <w:link w:val="StileArialStandardCarattere"/>
    <w:qFormat/>
    <w:rsid w:val="00B05067"/>
    <w:pPr>
      <w:spacing w:after="200" w:line="276" w:lineRule="auto"/>
    </w:pPr>
    <w:rPr>
      <w:rFonts w:ascii="Arial" w:hAnsi="Arial"/>
      <w:color w:val="000000" w:themeColor="text1"/>
      <w:sz w:val="22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B05067"/>
    <w:rPr>
      <w:rFonts w:ascii="Arial" w:hAnsi="Arial"/>
      <w:color w:val="000000" w:themeColor="text1"/>
      <w:sz w:val="22"/>
      <w:lang w:val="it-IT" w:eastAsia="it-IT"/>
    </w:rPr>
  </w:style>
  <w:style w:type="character" w:customStyle="1" w:styleId="Nessuno">
    <w:name w:val="Nessuno"/>
    <w:rsid w:val="007A2148"/>
  </w:style>
  <w:style w:type="character" w:customStyle="1" w:styleId="Hyperlink1">
    <w:name w:val="Hyperlink.1"/>
    <w:rsid w:val="007A2148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85E25"/>
    <w:pPr>
      <w:spacing w:before="170" w:line="220" w:lineRule="exact"/>
    </w:pPr>
    <w:rPr>
      <w:rFonts w:ascii="Arial" w:hAnsi="Arial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4336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65083F"/>
    <w:rPr>
      <w:color w:val="808080"/>
      <w:shd w:val="clear" w:color="auto" w:fill="E6E6E6"/>
    </w:rPr>
  </w:style>
  <w:style w:type="numbering" w:customStyle="1" w:styleId="Stileimportato1">
    <w:name w:val="Stile importato 1"/>
    <w:rsid w:val="005D007F"/>
    <w:pPr>
      <w:numPr>
        <w:numId w:val="1"/>
      </w:numPr>
    </w:pPr>
  </w:style>
  <w:style w:type="paragraph" w:customStyle="1" w:styleId="a">
    <w:basedOn w:val="Normale"/>
    <w:next w:val="Corpotesto"/>
    <w:rsid w:val="00E16A12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  <w:style w:type="paragraph" w:customStyle="1" w:styleId="Kopftitel">
    <w:name w:val="Kopftitel"/>
    <w:basedOn w:val="Intestazione"/>
    <w:rsid w:val="00E846D8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77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549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2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36799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0108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24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328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0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4808C-E3BA-4C0A-AFD6-A4238F31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Morandi Marisa / kxgc001</cp:lastModifiedBy>
  <cp:revision>6</cp:revision>
  <cp:lastPrinted>2018-09-21T08:58:00Z</cp:lastPrinted>
  <dcterms:created xsi:type="dcterms:W3CDTF">2018-09-18T09:33:00Z</dcterms:created>
  <dcterms:modified xsi:type="dcterms:W3CDTF">2018-09-21T08:58:00Z</dcterms:modified>
</cp:coreProperties>
</file>