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90E3D" w14:textId="04D13AF3" w:rsidR="004C60FC" w:rsidRPr="00DF511B" w:rsidRDefault="004C60FC" w:rsidP="004C60FC">
      <w:pPr>
        <w:rPr>
          <w:rFonts w:cs="Arial"/>
          <w:b/>
          <w:sz w:val="28"/>
          <w:szCs w:val="28"/>
          <w:lang w:val="it-CH"/>
        </w:rPr>
      </w:pPr>
      <w:r w:rsidRPr="00396674">
        <w:rPr>
          <w:rFonts w:cs="Arial"/>
          <w:b/>
          <w:sz w:val="28"/>
          <w:szCs w:val="28"/>
          <w:lang w:val="it-CH"/>
        </w:rPr>
        <w:t xml:space="preserve">Approvazione del progetto </w:t>
      </w:r>
      <w:r w:rsidR="00D8068C">
        <w:rPr>
          <w:rFonts w:cs="Arial"/>
          <w:b/>
          <w:sz w:val="28"/>
          <w:szCs w:val="28"/>
          <w:lang w:val="it-CH"/>
        </w:rPr>
        <w:t>selvicolturale</w:t>
      </w:r>
      <w:r w:rsidR="001F00A8">
        <w:rPr>
          <w:rFonts w:cs="Arial"/>
          <w:b/>
          <w:sz w:val="28"/>
          <w:szCs w:val="28"/>
          <w:lang w:val="it-CH"/>
        </w:rPr>
        <w:t xml:space="preserve"> </w:t>
      </w:r>
      <w:r w:rsidR="007D63CE">
        <w:rPr>
          <w:rFonts w:cs="Arial"/>
          <w:b/>
          <w:sz w:val="28"/>
          <w:szCs w:val="28"/>
          <w:lang w:val="it-CH"/>
        </w:rPr>
        <w:t xml:space="preserve">per </w:t>
      </w:r>
      <w:r w:rsidR="001F00A8">
        <w:rPr>
          <w:rFonts w:cs="Arial"/>
          <w:b/>
          <w:sz w:val="28"/>
          <w:szCs w:val="28"/>
          <w:lang w:val="it-CH"/>
        </w:rPr>
        <w:t xml:space="preserve">la realizzazione degli interventi necessari alla cura dei boschi di protezione </w:t>
      </w:r>
      <w:r w:rsidR="005B182D">
        <w:rPr>
          <w:rFonts w:cs="Arial"/>
          <w:b/>
          <w:sz w:val="28"/>
          <w:szCs w:val="28"/>
          <w:lang w:val="it-CH"/>
        </w:rPr>
        <w:t xml:space="preserve">nel comprensorio boschivo </w:t>
      </w:r>
      <w:r w:rsidR="00D8068C">
        <w:rPr>
          <w:rFonts w:cs="Arial"/>
          <w:b/>
          <w:sz w:val="28"/>
          <w:szCs w:val="28"/>
          <w:lang w:val="it-CH"/>
        </w:rPr>
        <w:t>delle Valli Pesta e Riarena</w:t>
      </w:r>
      <w:r w:rsidR="005B182D">
        <w:rPr>
          <w:rFonts w:cs="Arial"/>
          <w:b/>
          <w:sz w:val="28"/>
          <w:szCs w:val="28"/>
          <w:lang w:val="it-CH"/>
        </w:rPr>
        <w:t xml:space="preserve">, nel Comune di </w:t>
      </w:r>
      <w:r w:rsidR="00D8068C">
        <w:rPr>
          <w:rFonts w:cs="Arial"/>
          <w:b/>
          <w:sz w:val="28"/>
          <w:szCs w:val="28"/>
          <w:lang w:val="it-CH"/>
        </w:rPr>
        <w:t>Cugnasco-Gerra</w:t>
      </w:r>
      <w:r w:rsidRPr="00E06B79">
        <w:rPr>
          <w:rFonts w:cs="Arial"/>
          <w:b/>
          <w:sz w:val="28"/>
          <w:szCs w:val="28"/>
          <w:lang w:val="it-CH"/>
        </w:rPr>
        <w:t>,</w:t>
      </w:r>
      <w:r w:rsidR="00300947">
        <w:rPr>
          <w:rFonts w:cs="Arial"/>
          <w:b/>
          <w:sz w:val="28"/>
          <w:szCs w:val="28"/>
          <w:lang w:val="it-CH"/>
        </w:rPr>
        <w:t xml:space="preserve"> per il periodo 2024-2033 </w:t>
      </w:r>
      <w:r w:rsidR="00B16613">
        <w:rPr>
          <w:rFonts w:cs="Arial"/>
          <w:b/>
          <w:sz w:val="28"/>
          <w:szCs w:val="28"/>
          <w:lang w:val="it-CH"/>
        </w:rPr>
        <w:t xml:space="preserve">e </w:t>
      </w:r>
      <w:r w:rsidRPr="00E06B79">
        <w:rPr>
          <w:rFonts w:cs="Arial"/>
          <w:b/>
          <w:sz w:val="28"/>
          <w:szCs w:val="28"/>
          <w:lang w:val="it-CH"/>
        </w:rPr>
        <w:t xml:space="preserve">lo stanziamento di un credito di </w:t>
      </w:r>
      <w:r w:rsidR="00B00CF5">
        <w:rPr>
          <w:rFonts w:cs="Arial"/>
          <w:b/>
          <w:sz w:val="28"/>
          <w:szCs w:val="28"/>
          <w:lang w:val="it-CH"/>
        </w:rPr>
        <w:t>1'4</w:t>
      </w:r>
      <w:r w:rsidR="00FA0162">
        <w:rPr>
          <w:rFonts w:cs="Arial"/>
          <w:b/>
          <w:sz w:val="28"/>
          <w:szCs w:val="28"/>
          <w:lang w:val="it-CH"/>
        </w:rPr>
        <w:t>60</w:t>
      </w:r>
      <w:r w:rsidR="00B00CF5">
        <w:rPr>
          <w:rFonts w:cs="Arial"/>
          <w:b/>
          <w:sz w:val="28"/>
          <w:szCs w:val="28"/>
          <w:lang w:val="it-CH"/>
        </w:rPr>
        <w:t>’000</w:t>
      </w:r>
      <w:r w:rsidR="00953D3C" w:rsidRPr="00E06B79">
        <w:rPr>
          <w:rFonts w:cs="Arial"/>
          <w:b/>
          <w:sz w:val="28"/>
          <w:szCs w:val="28"/>
          <w:lang w:val="it-CH"/>
        </w:rPr>
        <w:t xml:space="preserve"> </w:t>
      </w:r>
      <w:r w:rsidRPr="00E06B79">
        <w:rPr>
          <w:rFonts w:cs="Arial"/>
          <w:b/>
          <w:sz w:val="28"/>
          <w:szCs w:val="28"/>
          <w:lang w:val="it-CH"/>
        </w:rPr>
        <w:t>franchi quale sussidio cantonale</w:t>
      </w:r>
      <w:r w:rsidR="001A6E21">
        <w:rPr>
          <w:rFonts w:cs="Arial"/>
          <w:b/>
          <w:sz w:val="28"/>
          <w:szCs w:val="28"/>
          <w:lang w:val="it-CH"/>
        </w:rPr>
        <w:t xml:space="preserve"> e</w:t>
      </w:r>
      <w:r w:rsidRPr="00E06B79">
        <w:rPr>
          <w:rFonts w:cs="Arial"/>
          <w:b/>
          <w:sz w:val="28"/>
          <w:szCs w:val="28"/>
          <w:lang w:val="it-CH"/>
        </w:rPr>
        <w:t xml:space="preserve"> l’autorizzazione alla spesa </w:t>
      </w:r>
      <w:r w:rsidRPr="00140A76">
        <w:rPr>
          <w:rFonts w:cs="Arial"/>
          <w:b/>
          <w:sz w:val="28"/>
          <w:szCs w:val="28"/>
          <w:lang w:val="it-CH"/>
        </w:rPr>
        <w:t xml:space="preserve">di </w:t>
      </w:r>
      <w:r w:rsidR="00B00CF5">
        <w:rPr>
          <w:rFonts w:cs="Arial"/>
          <w:b/>
          <w:sz w:val="28"/>
          <w:szCs w:val="28"/>
          <w:lang w:val="it-CH"/>
        </w:rPr>
        <w:t>2'360’000</w:t>
      </w:r>
      <w:r w:rsidR="00140A76">
        <w:rPr>
          <w:rFonts w:cs="Arial"/>
          <w:b/>
          <w:sz w:val="28"/>
          <w:szCs w:val="28"/>
          <w:lang w:val="it-CH"/>
        </w:rPr>
        <w:t xml:space="preserve"> </w:t>
      </w:r>
      <w:r w:rsidRPr="00140A76">
        <w:rPr>
          <w:rFonts w:cs="Arial"/>
          <w:b/>
          <w:sz w:val="28"/>
          <w:szCs w:val="28"/>
          <w:lang w:val="it-CH"/>
        </w:rPr>
        <w:t>franchi</w:t>
      </w:r>
      <w:r w:rsidRPr="00E06B79">
        <w:rPr>
          <w:rFonts w:cs="Arial"/>
          <w:b/>
          <w:sz w:val="28"/>
          <w:szCs w:val="28"/>
          <w:lang w:val="it-CH"/>
        </w:rPr>
        <w:t xml:space="preserve"> </w:t>
      </w:r>
      <w:r w:rsidRPr="00DF511B">
        <w:rPr>
          <w:rFonts w:cs="Arial"/>
          <w:b/>
          <w:sz w:val="28"/>
          <w:szCs w:val="28"/>
          <w:lang w:val="it-CH"/>
        </w:rPr>
        <w:t>quale sussidio complessivo cantonale e federale</w:t>
      </w:r>
    </w:p>
    <w:p w14:paraId="2FA40CE2" w14:textId="77777777" w:rsidR="00F0766D" w:rsidRDefault="00F0766D" w:rsidP="004C60FC"/>
    <w:p w14:paraId="438F01F5" w14:textId="77777777" w:rsidR="00F0766D" w:rsidRPr="00A41D56" w:rsidRDefault="00F0766D" w:rsidP="004C60FC"/>
    <w:p w14:paraId="604AF542" w14:textId="77777777" w:rsidR="004C60FC" w:rsidRPr="00CA3607" w:rsidRDefault="004C60FC" w:rsidP="004C60FC">
      <w:pPr>
        <w:rPr>
          <w:rFonts w:cs="Arial"/>
          <w:lang w:val="it-CH"/>
        </w:rPr>
      </w:pPr>
      <w:r w:rsidRPr="00CA3607">
        <w:rPr>
          <w:rFonts w:cs="Arial"/>
          <w:lang w:val="it-CH"/>
        </w:rPr>
        <w:t>INDICE</w:t>
      </w:r>
    </w:p>
    <w:p w14:paraId="36AFDC57" w14:textId="77777777" w:rsidR="004C60FC" w:rsidRPr="00E446F2" w:rsidRDefault="004C60FC" w:rsidP="004C60FC">
      <w:pPr>
        <w:rPr>
          <w:rFonts w:cs="Arial"/>
          <w:lang w:val="it-CH"/>
        </w:rPr>
      </w:pPr>
    </w:p>
    <w:p w14:paraId="6F333A3E" w14:textId="59239840" w:rsidR="00E446F2" w:rsidRPr="009B783C" w:rsidRDefault="004C60FC">
      <w:pPr>
        <w:pStyle w:val="Sommario1"/>
        <w:rPr>
          <w:rFonts w:asciiTheme="minorHAnsi" w:eastAsiaTheme="minorEastAsia" w:hAnsiTheme="minorHAnsi" w:cstheme="minorBidi"/>
          <w:b w:val="0"/>
          <w:noProof/>
          <w:sz w:val="22"/>
          <w:szCs w:val="22"/>
          <w:lang w:val="it-CH" w:eastAsia="it-CH"/>
        </w:rPr>
      </w:pPr>
      <w:r w:rsidRPr="009B783C">
        <w:rPr>
          <w:rFonts w:cs="Arial"/>
          <w:b w:val="0"/>
          <w:caps/>
          <w:noProof/>
          <w:szCs w:val="24"/>
        </w:rPr>
        <w:fldChar w:fldCharType="begin"/>
      </w:r>
      <w:r w:rsidRPr="009B783C">
        <w:rPr>
          <w:rFonts w:cs="Arial"/>
          <w:b w:val="0"/>
          <w:szCs w:val="24"/>
        </w:rPr>
        <w:instrText xml:space="preserve"> TOC \o "1-1" \h \z \u </w:instrText>
      </w:r>
      <w:r w:rsidRPr="009B783C">
        <w:rPr>
          <w:rFonts w:cs="Arial"/>
          <w:b w:val="0"/>
          <w:szCs w:val="24"/>
          <w:lang w:val="it-CH"/>
        </w:rPr>
        <w:fldChar w:fldCharType="separate"/>
      </w:r>
      <w:hyperlink w:anchor="_Toc142060431" w:history="1">
        <w:r w:rsidR="00E446F2" w:rsidRPr="009B783C">
          <w:rPr>
            <w:rStyle w:val="Collegamentoipertestuale"/>
            <w:rFonts w:cs="Arial"/>
            <w:b w:val="0"/>
            <w:noProof/>
            <w:lang w:val="it-CH"/>
          </w:rPr>
          <w:t>1</w:t>
        </w:r>
        <w:r w:rsidR="00E446F2" w:rsidRPr="009B783C">
          <w:rPr>
            <w:rFonts w:asciiTheme="minorHAnsi" w:eastAsiaTheme="minorEastAsia" w:hAnsiTheme="minorHAnsi" w:cstheme="minorBidi"/>
            <w:b w:val="0"/>
            <w:noProof/>
            <w:sz w:val="22"/>
            <w:szCs w:val="22"/>
            <w:lang w:val="it-CH" w:eastAsia="it-CH"/>
          </w:rPr>
          <w:tab/>
        </w:r>
        <w:r w:rsidR="00E446F2" w:rsidRPr="009B783C">
          <w:rPr>
            <w:rStyle w:val="Collegamentoipertestuale"/>
            <w:b w:val="0"/>
            <w:noProof/>
            <w:lang w:val="it-CH"/>
          </w:rPr>
          <w:t>Compendio</w:t>
        </w:r>
        <w:r w:rsidR="00E446F2" w:rsidRPr="009B783C">
          <w:rPr>
            <w:b w:val="0"/>
            <w:noProof/>
            <w:webHidden/>
          </w:rPr>
          <w:tab/>
        </w:r>
        <w:r w:rsidR="00E446F2" w:rsidRPr="009B783C">
          <w:rPr>
            <w:b w:val="0"/>
            <w:noProof/>
            <w:webHidden/>
          </w:rPr>
          <w:fldChar w:fldCharType="begin"/>
        </w:r>
        <w:r w:rsidR="00E446F2" w:rsidRPr="009B783C">
          <w:rPr>
            <w:b w:val="0"/>
            <w:noProof/>
            <w:webHidden/>
          </w:rPr>
          <w:instrText xml:space="preserve"> PAGEREF _Toc142060431 \h </w:instrText>
        </w:r>
        <w:r w:rsidR="00E446F2" w:rsidRPr="009B783C">
          <w:rPr>
            <w:b w:val="0"/>
            <w:noProof/>
            <w:webHidden/>
          </w:rPr>
        </w:r>
        <w:r w:rsidR="00E446F2" w:rsidRPr="009B783C">
          <w:rPr>
            <w:b w:val="0"/>
            <w:noProof/>
            <w:webHidden/>
          </w:rPr>
          <w:fldChar w:fldCharType="separate"/>
        </w:r>
        <w:r w:rsidR="00207E7B">
          <w:rPr>
            <w:b w:val="0"/>
            <w:noProof/>
            <w:webHidden/>
          </w:rPr>
          <w:t>2</w:t>
        </w:r>
        <w:r w:rsidR="00E446F2" w:rsidRPr="009B783C">
          <w:rPr>
            <w:b w:val="0"/>
            <w:noProof/>
            <w:webHidden/>
          </w:rPr>
          <w:fldChar w:fldCharType="end"/>
        </w:r>
      </w:hyperlink>
    </w:p>
    <w:p w14:paraId="1B4E522A" w14:textId="40A28733" w:rsidR="00E446F2" w:rsidRPr="009B783C" w:rsidRDefault="000226A2">
      <w:pPr>
        <w:pStyle w:val="Sommario1"/>
        <w:rPr>
          <w:rFonts w:asciiTheme="minorHAnsi" w:eastAsiaTheme="minorEastAsia" w:hAnsiTheme="minorHAnsi" w:cstheme="minorBidi"/>
          <w:b w:val="0"/>
          <w:noProof/>
          <w:sz w:val="22"/>
          <w:szCs w:val="22"/>
          <w:lang w:val="it-CH" w:eastAsia="it-CH"/>
        </w:rPr>
      </w:pPr>
      <w:hyperlink w:anchor="_Toc142060432" w:history="1">
        <w:r w:rsidR="00E446F2" w:rsidRPr="009B783C">
          <w:rPr>
            <w:rStyle w:val="Collegamentoipertestuale"/>
            <w:rFonts w:cs="Arial"/>
            <w:b w:val="0"/>
            <w:noProof/>
            <w:lang w:val="it-CH"/>
          </w:rPr>
          <w:t>2</w:t>
        </w:r>
        <w:r w:rsidR="00E446F2" w:rsidRPr="009B783C">
          <w:rPr>
            <w:rFonts w:asciiTheme="minorHAnsi" w:eastAsiaTheme="minorEastAsia" w:hAnsiTheme="minorHAnsi" w:cstheme="minorBidi"/>
            <w:b w:val="0"/>
            <w:noProof/>
            <w:sz w:val="22"/>
            <w:szCs w:val="22"/>
            <w:lang w:val="it-CH" w:eastAsia="it-CH"/>
          </w:rPr>
          <w:tab/>
        </w:r>
        <w:r w:rsidR="00E446F2" w:rsidRPr="009B783C">
          <w:rPr>
            <w:rStyle w:val="Collegamentoipertestuale"/>
            <w:b w:val="0"/>
            <w:noProof/>
            <w:lang w:val="it-CH"/>
          </w:rPr>
          <w:t>Introduzione</w:t>
        </w:r>
        <w:r w:rsidR="00E446F2" w:rsidRPr="009B783C">
          <w:rPr>
            <w:b w:val="0"/>
            <w:noProof/>
            <w:webHidden/>
          </w:rPr>
          <w:tab/>
        </w:r>
        <w:r w:rsidR="00E446F2" w:rsidRPr="009B783C">
          <w:rPr>
            <w:b w:val="0"/>
            <w:noProof/>
            <w:webHidden/>
          </w:rPr>
          <w:fldChar w:fldCharType="begin"/>
        </w:r>
        <w:r w:rsidR="00E446F2" w:rsidRPr="009B783C">
          <w:rPr>
            <w:b w:val="0"/>
            <w:noProof/>
            <w:webHidden/>
          </w:rPr>
          <w:instrText xml:space="preserve"> PAGEREF _Toc142060432 \h </w:instrText>
        </w:r>
        <w:r w:rsidR="00E446F2" w:rsidRPr="009B783C">
          <w:rPr>
            <w:b w:val="0"/>
            <w:noProof/>
            <w:webHidden/>
          </w:rPr>
        </w:r>
        <w:r w:rsidR="00E446F2" w:rsidRPr="009B783C">
          <w:rPr>
            <w:b w:val="0"/>
            <w:noProof/>
            <w:webHidden/>
          </w:rPr>
          <w:fldChar w:fldCharType="separate"/>
        </w:r>
        <w:r w:rsidR="00207E7B">
          <w:rPr>
            <w:b w:val="0"/>
            <w:noProof/>
            <w:webHidden/>
          </w:rPr>
          <w:t>2</w:t>
        </w:r>
        <w:r w:rsidR="00E446F2" w:rsidRPr="009B783C">
          <w:rPr>
            <w:b w:val="0"/>
            <w:noProof/>
            <w:webHidden/>
          </w:rPr>
          <w:fldChar w:fldCharType="end"/>
        </w:r>
      </w:hyperlink>
    </w:p>
    <w:p w14:paraId="26B2CFA1" w14:textId="71343A10" w:rsidR="00E446F2" w:rsidRPr="009B783C" w:rsidRDefault="000226A2">
      <w:pPr>
        <w:pStyle w:val="Sommario1"/>
        <w:rPr>
          <w:rFonts w:asciiTheme="minorHAnsi" w:eastAsiaTheme="minorEastAsia" w:hAnsiTheme="minorHAnsi" w:cstheme="minorBidi"/>
          <w:b w:val="0"/>
          <w:noProof/>
          <w:sz w:val="22"/>
          <w:szCs w:val="22"/>
          <w:lang w:val="it-CH" w:eastAsia="it-CH"/>
        </w:rPr>
      </w:pPr>
      <w:hyperlink w:anchor="_Toc142060433" w:history="1">
        <w:r w:rsidR="00E446F2" w:rsidRPr="009B783C">
          <w:rPr>
            <w:rStyle w:val="Collegamentoipertestuale"/>
            <w:rFonts w:cs="Arial"/>
            <w:b w:val="0"/>
            <w:noProof/>
            <w:lang w:val="it-CH"/>
          </w:rPr>
          <w:t>3</w:t>
        </w:r>
        <w:r w:rsidR="00E446F2" w:rsidRPr="009B783C">
          <w:rPr>
            <w:rFonts w:asciiTheme="minorHAnsi" w:eastAsiaTheme="minorEastAsia" w:hAnsiTheme="minorHAnsi" w:cstheme="minorBidi"/>
            <w:b w:val="0"/>
            <w:noProof/>
            <w:sz w:val="22"/>
            <w:szCs w:val="22"/>
            <w:lang w:val="it-CH" w:eastAsia="it-CH"/>
          </w:rPr>
          <w:tab/>
        </w:r>
        <w:r w:rsidR="00E446F2" w:rsidRPr="009B783C">
          <w:rPr>
            <w:rStyle w:val="Collegamentoipertestuale"/>
            <w:b w:val="0"/>
            <w:noProof/>
            <w:lang w:val="it-CH"/>
          </w:rPr>
          <w:t>Interventi previsti</w:t>
        </w:r>
        <w:r w:rsidR="00E446F2" w:rsidRPr="009B783C">
          <w:rPr>
            <w:b w:val="0"/>
            <w:noProof/>
            <w:webHidden/>
          </w:rPr>
          <w:tab/>
        </w:r>
        <w:r w:rsidR="009B783C" w:rsidRPr="009B783C">
          <w:rPr>
            <w:b w:val="0"/>
            <w:noProof/>
            <w:webHidden/>
          </w:rPr>
          <w:t>4</w:t>
        </w:r>
      </w:hyperlink>
    </w:p>
    <w:p w14:paraId="34D41A12" w14:textId="341FBE9C" w:rsidR="00E446F2" w:rsidRPr="009B783C" w:rsidRDefault="000226A2">
      <w:pPr>
        <w:pStyle w:val="Sommario1"/>
        <w:rPr>
          <w:rFonts w:asciiTheme="minorHAnsi" w:eastAsiaTheme="minorEastAsia" w:hAnsiTheme="minorHAnsi" w:cstheme="minorBidi"/>
          <w:b w:val="0"/>
          <w:noProof/>
          <w:sz w:val="22"/>
          <w:szCs w:val="22"/>
          <w:lang w:val="it-CH" w:eastAsia="it-CH"/>
        </w:rPr>
      </w:pPr>
      <w:hyperlink w:anchor="_Toc142060434" w:history="1">
        <w:r w:rsidR="00E446F2" w:rsidRPr="009B783C">
          <w:rPr>
            <w:rStyle w:val="Collegamentoipertestuale"/>
            <w:rFonts w:cs="Arial"/>
            <w:b w:val="0"/>
            <w:noProof/>
            <w:lang w:val="it-CH"/>
          </w:rPr>
          <w:t>4</w:t>
        </w:r>
        <w:r w:rsidR="00E446F2" w:rsidRPr="009B783C">
          <w:rPr>
            <w:rFonts w:asciiTheme="minorHAnsi" w:eastAsiaTheme="minorEastAsia" w:hAnsiTheme="minorHAnsi" w:cstheme="minorBidi"/>
            <w:b w:val="0"/>
            <w:noProof/>
            <w:sz w:val="22"/>
            <w:szCs w:val="22"/>
            <w:lang w:val="it-CH" w:eastAsia="it-CH"/>
          </w:rPr>
          <w:tab/>
        </w:r>
        <w:r w:rsidR="00E446F2" w:rsidRPr="009B783C">
          <w:rPr>
            <w:rStyle w:val="Collegamentoipertestuale"/>
            <w:b w:val="0"/>
            <w:noProof/>
            <w:lang w:val="it-CH"/>
          </w:rPr>
          <w:t>I benefici ambientali e climatici del progetto</w:t>
        </w:r>
        <w:r w:rsidR="00E446F2" w:rsidRPr="009B783C">
          <w:rPr>
            <w:b w:val="0"/>
            <w:noProof/>
            <w:webHidden/>
          </w:rPr>
          <w:tab/>
        </w:r>
        <w:r w:rsidR="009B783C" w:rsidRPr="009B783C">
          <w:rPr>
            <w:b w:val="0"/>
            <w:noProof/>
            <w:webHidden/>
          </w:rPr>
          <w:t>5</w:t>
        </w:r>
      </w:hyperlink>
    </w:p>
    <w:p w14:paraId="47F9026D" w14:textId="745C37BD" w:rsidR="00E446F2" w:rsidRPr="009B783C" w:rsidRDefault="000226A2">
      <w:pPr>
        <w:pStyle w:val="Sommario1"/>
        <w:rPr>
          <w:rFonts w:asciiTheme="minorHAnsi" w:eastAsiaTheme="minorEastAsia" w:hAnsiTheme="minorHAnsi" w:cstheme="minorBidi"/>
          <w:b w:val="0"/>
          <w:noProof/>
          <w:sz w:val="22"/>
          <w:szCs w:val="22"/>
          <w:lang w:val="it-CH" w:eastAsia="it-CH"/>
        </w:rPr>
      </w:pPr>
      <w:hyperlink w:anchor="_Toc142060435" w:history="1">
        <w:r w:rsidR="00E446F2" w:rsidRPr="009B783C">
          <w:rPr>
            <w:rStyle w:val="Collegamentoipertestuale"/>
            <w:rFonts w:cs="Arial"/>
            <w:b w:val="0"/>
            <w:noProof/>
            <w:lang w:val="it-CH"/>
          </w:rPr>
          <w:t>5</w:t>
        </w:r>
        <w:r w:rsidR="00E446F2" w:rsidRPr="009B783C">
          <w:rPr>
            <w:rFonts w:asciiTheme="minorHAnsi" w:eastAsiaTheme="minorEastAsia" w:hAnsiTheme="minorHAnsi" w:cstheme="minorBidi"/>
            <w:b w:val="0"/>
            <w:noProof/>
            <w:sz w:val="22"/>
            <w:szCs w:val="22"/>
            <w:lang w:val="it-CH" w:eastAsia="it-CH"/>
          </w:rPr>
          <w:tab/>
        </w:r>
        <w:r w:rsidR="00E446F2" w:rsidRPr="009B783C">
          <w:rPr>
            <w:rStyle w:val="Collegamentoipertestuale"/>
            <w:b w:val="0"/>
            <w:noProof/>
            <w:lang w:val="it-CH"/>
          </w:rPr>
          <w:t>Licenza edilizia</w:t>
        </w:r>
        <w:r w:rsidR="00E446F2" w:rsidRPr="009B783C">
          <w:rPr>
            <w:b w:val="0"/>
            <w:noProof/>
            <w:webHidden/>
          </w:rPr>
          <w:tab/>
        </w:r>
        <w:r w:rsidR="00E446F2" w:rsidRPr="009B783C">
          <w:rPr>
            <w:b w:val="0"/>
            <w:noProof/>
            <w:webHidden/>
          </w:rPr>
          <w:fldChar w:fldCharType="begin"/>
        </w:r>
        <w:r w:rsidR="00E446F2" w:rsidRPr="009B783C">
          <w:rPr>
            <w:b w:val="0"/>
            <w:noProof/>
            <w:webHidden/>
          </w:rPr>
          <w:instrText xml:space="preserve"> PAGEREF _Toc142060435 \h </w:instrText>
        </w:r>
        <w:r w:rsidR="00E446F2" w:rsidRPr="009B783C">
          <w:rPr>
            <w:b w:val="0"/>
            <w:noProof/>
            <w:webHidden/>
          </w:rPr>
        </w:r>
        <w:r w:rsidR="00E446F2" w:rsidRPr="009B783C">
          <w:rPr>
            <w:b w:val="0"/>
            <w:noProof/>
            <w:webHidden/>
          </w:rPr>
          <w:fldChar w:fldCharType="separate"/>
        </w:r>
        <w:r w:rsidR="00207E7B">
          <w:rPr>
            <w:b w:val="0"/>
            <w:noProof/>
            <w:webHidden/>
          </w:rPr>
          <w:t>7</w:t>
        </w:r>
        <w:r w:rsidR="00E446F2" w:rsidRPr="009B783C">
          <w:rPr>
            <w:b w:val="0"/>
            <w:noProof/>
            <w:webHidden/>
          </w:rPr>
          <w:fldChar w:fldCharType="end"/>
        </w:r>
      </w:hyperlink>
    </w:p>
    <w:p w14:paraId="36DED9ED" w14:textId="125F6B7D" w:rsidR="00E446F2" w:rsidRPr="009B783C" w:rsidRDefault="000226A2">
      <w:pPr>
        <w:pStyle w:val="Sommario1"/>
        <w:rPr>
          <w:rFonts w:asciiTheme="minorHAnsi" w:eastAsiaTheme="minorEastAsia" w:hAnsiTheme="minorHAnsi" w:cstheme="minorBidi"/>
          <w:b w:val="0"/>
          <w:noProof/>
          <w:sz w:val="22"/>
          <w:szCs w:val="22"/>
          <w:lang w:val="it-CH" w:eastAsia="it-CH"/>
        </w:rPr>
      </w:pPr>
      <w:hyperlink w:anchor="_Toc142060436" w:history="1">
        <w:r w:rsidR="00E446F2" w:rsidRPr="009B783C">
          <w:rPr>
            <w:rStyle w:val="Collegamentoipertestuale"/>
            <w:rFonts w:cs="Arial"/>
            <w:b w:val="0"/>
            <w:noProof/>
            <w:lang w:val="it-CH"/>
          </w:rPr>
          <w:t>6</w:t>
        </w:r>
        <w:r w:rsidR="00E446F2" w:rsidRPr="009B783C">
          <w:rPr>
            <w:rFonts w:asciiTheme="minorHAnsi" w:eastAsiaTheme="minorEastAsia" w:hAnsiTheme="minorHAnsi" w:cstheme="minorBidi"/>
            <w:b w:val="0"/>
            <w:noProof/>
            <w:sz w:val="22"/>
            <w:szCs w:val="22"/>
            <w:lang w:val="it-CH" w:eastAsia="it-CH"/>
          </w:rPr>
          <w:tab/>
        </w:r>
        <w:r w:rsidR="00E446F2" w:rsidRPr="009B783C">
          <w:rPr>
            <w:rStyle w:val="Collegamentoipertestuale"/>
            <w:b w:val="0"/>
            <w:noProof/>
            <w:lang w:val="it-CH"/>
          </w:rPr>
          <w:t>Ente esecutore</w:t>
        </w:r>
        <w:r w:rsidR="00E446F2" w:rsidRPr="009B783C">
          <w:rPr>
            <w:b w:val="0"/>
            <w:noProof/>
            <w:webHidden/>
          </w:rPr>
          <w:tab/>
        </w:r>
        <w:r w:rsidR="00E446F2" w:rsidRPr="009B783C">
          <w:rPr>
            <w:b w:val="0"/>
            <w:noProof/>
            <w:webHidden/>
          </w:rPr>
          <w:fldChar w:fldCharType="begin"/>
        </w:r>
        <w:r w:rsidR="00E446F2" w:rsidRPr="009B783C">
          <w:rPr>
            <w:b w:val="0"/>
            <w:noProof/>
            <w:webHidden/>
          </w:rPr>
          <w:instrText xml:space="preserve"> PAGEREF _Toc142060436 \h </w:instrText>
        </w:r>
        <w:r w:rsidR="00E446F2" w:rsidRPr="009B783C">
          <w:rPr>
            <w:b w:val="0"/>
            <w:noProof/>
            <w:webHidden/>
          </w:rPr>
        </w:r>
        <w:r w:rsidR="00E446F2" w:rsidRPr="009B783C">
          <w:rPr>
            <w:b w:val="0"/>
            <w:noProof/>
            <w:webHidden/>
          </w:rPr>
          <w:fldChar w:fldCharType="separate"/>
        </w:r>
        <w:r w:rsidR="00207E7B">
          <w:rPr>
            <w:b w:val="0"/>
            <w:noProof/>
            <w:webHidden/>
          </w:rPr>
          <w:t>7</w:t>
        </w:r>
        <w:r w:rsidR="00E446F2" w:rsidRPr="009B783C">
          <w:rPr>
            <w:b w:val="0"/>
            <w:noProof/>
            <w:webHidden/>
          </w:rPr>
          <w:fldChar w:fldCharType="end"/>
        </w:r>
      </w:hyperlink>
    </w:p>
    <w:p w14:paraId="1E5B3A22" w14:textId="2DD66DF4" w:rsidR="00E446F2" w:rsidRPr="009B783C" w:rsidRDefault="000226A2">
      <w:pPr>
        <w:pStyle w:val="Sommario1"/>
        <w:rPr>
          <w:rFonts w:asciiTheme="minorHAnsi" w:eastAsiaTheme="minorEastAsia" w:hAnsiTheme="minorHAnsi" w:cstheme="minorBidi"/>
          <w:b w:val="0"/>
          <w:noProof/>
          <w:sz w:val="22"/>
          <w:szCs w:val="22"/>
          <w:lang w:val="it-CH" w:eastAsia="it-CH"/>
        </w:rPr>
      </w:pPr>
      <w:hyperlink w:anchor="_Toc142060437" w:history="1">
        <w:r w:rsidR="00E446F2" w:rsidRPr="009B783C">
          <w:rPr>
            <w:rStyle w:val="Collegamentoipertestuale"/>
            <w:rFonts w:cs="Arial"/>
            <w:b w:val="0"/>
            <w:noProof/>
            <w:lang w:val="it-CH"/>
          </w:rPr>
          <w:t>7</w:t>
        </w:r>
        <w:r w:rsidR="00E446F2" w:rsidRPr="009B783C">
          <w:rPr>
            <w:rFonts w:asciiTheme="minorHAnsi" w:eastAsiaTheme="minorEastAsia" w:hAnsiTheme="minorHAnsi" w:cstheme="minorBidi"/>
            <w:b w:val="0"/>
            <w:noProof/>
            <w:sz w:val="22"/>
            <w:szCs w:val="22"/>
            <w:lang w:val="it-CH" w:eastAsia="it-CH"/>
          </w:rPr>
          <w:tab/>
        </w:r>
        <w:r w:rsidR="00E446F2" w:rsidRPr="009B783C">
          <w:rPr>
            <w:rStyle w:val="Collegamentoipertestuale"/>
            <w:b w:val="0"/>
            <w:noProof/>
            <w:lang w:val="it-CH"/>
          </w:rPr>
          <w:t>Preventivo di spesa</w:t>
        </w:r>
        <w:r w:rsidR="00E446F2" w:rsidRPr="009B783C">
          <w:rPr>
            <w:b w:val="0"/>
            <w:noProof/>
            <w:webHidden/>
          </w:rPr>
          <w:tab/>
        </w:r>
        <w:r w:rsidR="009B783C" w:rsidRPr="009B783C">
          <w:rPr>
            <w:b w:val="0"/>
            <w:noProof/>
            <w:webHidden/>
          </w:rPr>
          <w:t>7</w:t>
        </w:r>
      </w:hyperlink>
    </w:p>
    <w:p w14:paraId="2CD1E672" w14:textId="57B1C2C7" w:rsidR="00E446F2" w:rsidRPr="009B783C" w:rsidRDefault="000226A2">
      <w:pPr>
        <w:pStyle w:val="Sommario1"/>
        <w:rPr>
          <w:rFonts w:asciiTheme="minorHAnsi" w:eastAsiaTheme="minorEastAsia" w:hAnsiTheme="minorHAnsi" w:cstheme="minorBidi"/>
          <w:b w:val="0"/>
          <w:noProof/>
          <w:sz w:val="22"/>
          <w:szCs w:val="22"/>
          <w:lang w:val="it-CH" w:eastAsia="it-CH"/>
        </w:rPr>
      </w:pPr>
      <w:hyperlink w:anchor="_Toc142060438" w:history="1">
        <w:r w:rsidR="00E446F2" w:rsidRPr="009B783C">
          <w:rPr>
            <w:rStyle w:val="Collegamentoipertestuale"/>
            <w:rFonts w:cs="Arial"/>
            <w:b w:val="0"/>
            <w:noProof/>
            <w:lang w:val="it-CH"/>
          </w:rPr>
          <w:t>8</w:t>
        </w:r>
        <w:r w:rsidR="00E446F2" w:rsidRPr="009B783C">
          <w:rPr>
            <w:rFonts w:asciiTheme="minorHAnsi" w:eastAsiaTheme="minorEastAsia" w:hAnsiTheme="minorHAnsi" w:cstheme="minorBidi"/>
            <w:b w:val="0"/>
            <w:noProof/>
            <w:sz w:val="22"/>
            <w:szCs w:val="22"/>
            <w:lang w:val="it-CH" w:eastAsia="it-CH"/>
          </w:rPr>
          <w:tab/>
        </w:r>
        <w:r w:rsidR="00E446F2" w:rsidRPr="009B783C">
          <w:rPr>
            <w:rStyle w:val="Collegamentoipertestuale"/>
            <w:b w:val="0"/>
            <w:noProof/>
            <w:lang w:val="it-CH"/>
          </w:rPr>
          <w:t>Piano di finanziamento</w:t>
        </w:r>
        <w:r w:rsidR="00E446F2" w:rsidRPr="009B783C">
          <w:rPr>
            <w:b w:val="0"/>
            <w:noProof/>
            <w:webHidden/>
          </w:rPr>
          <w:tab/>
        </w:r>
        <w:r w:rsidR="00E446F2" w:rsidRPr="009B783C">
          <w:rPr>
            <w:b w:val="0"/>
            <w:noProof/>
            <w:webHidden/>
          </w:rPr>
          <w:fldChar w:fldCharType="begin"/>
        </w:r>
        <w:r w:rsidR="00E446F2" w:rsidRPr="009B783C">
          <w:rPr>
            <w:b w:val="0"/>
            <w:noProof/>
            <w:webHidden/>
          </w:rPr>
          <w:instrText xml:space="preserve"> PAGEREF _Toc142060438 \h </w:instrText>
        </w:r>
        <w:r w:rsidR="00E446F2" w:rsidRPr="009B783C">
          <w:rPr>
            <w:b w:val="0"/>
            <w:noProof/>
            <w:webHidden/>
          </w:rPr>
        </w:r>
        <w:r w:rsidR="00E446F2" w:rsidRPr="009B783C">
          <w:rPr>
            <w:b w:val="0"/>
            <w:noProof/>
            <w:webHidden/>
          </w:rPr>
          <w:fldChar w:fldCharType="separate"/>
        </w:r>
        <w:r w:rsidR="00207E7B">
          <w:rPr>
            <w:b w:val="0"/>
            <w:noProof/>
            <w:webHidden/>
          </w:rPr>
          <w:t>9</w:t>
        </w:r>
        <w:r w:rsidR="00E446F2" w:rsidRPr="009B783C">
          <w:rPr>
            <w:b w:val="0"/>
            <w:noProof/>
            <w:webHidden/>
          </w:rPr>
          <w:fldChar w:fldCharType="end"/>
        </w:r>
      </w:hyperlink>
    </w:p>
    <w:p w14:paraId="0B8270D2" w14:textId="00180A50" w:rsidR="00E446F2" w:rsidRPr="009B783C" w:rsidRDefault="000226A2">
      <w:pPr>
        <w:pStyle w:val="Sommario1"/>
        <w:rPr>
          <w:rFonts w:asciiTheme="minorHAnsi" w:eastAsiaTheme="minorEastAsia" w:hAnsiTheme="minorHAnsi" w:cstheme="minorBidi"/>
          <w:b w:val="0"/>
          <w:noProof/>
          <w:sz w:val="22"/>
          <w:szCs w:val="22"/>
          <w:lang w:val="it-CH" w:eastAsia="it-CH"/>
        </w:rPr>
      </w:pPr>
      <w:hyperlink w:anchor="_Toc142060439" w:history="1">
        <w:r w:rsidR="00E446F2" w:rsidRPr="009B783C">
          <w:rPr>
            <w:rStyle w:val="Collegamentoipertestuale"/>
            <w:rFonts w:cs="Arial"/>
            <w:b w:val="0"/>
            <w:noProof/>
            <w:lang w:val="it-CH"/>
          </w:rPr>
          <w:t>9</w:t>
        </w:r>
        <w:r w:rsidR="00E446F2" w:rsidRPr="009B783C">
          <w:rPr>
            <w:rFonts w:asciiTheme="minorHAnsi" w:eastAsiaTheme="minorEastAsia" w:hAnsiTheme="minorHAnsi" w:cstheme="minorBidi"/>
            <w:b w:val="0"/>
            <w:noProof/>
            <w:sz w:val="22"/>
            <w:szCs w:val="22"/>
            <w:lang w:val="it-CH" w:eastAsia="it-CH"/>
          </w:rPr>
          <w:tab/>
        </w:r>
        <w:r w:rsidR="00E446F2" w:rsidRPr="009B783C">
          <w:rPr>
            <w:rStyle w:val="Collegamentoipertestuale"/>
            <w:b w:val="0"/>
            <w:noProof/>
            <w:lang w:val="it-CH"/>
          </w:rPr>
          <w:t>Relazione con le linee direttive e con il piano finanziario</w:t>
        </w:r>
        <w:r w:rsidR="00E446F2" w:rsidRPr="009B783C">
          <w:rPr>
            <w:b w:val="0"/>
            <w:noProof/>
            <w:webHidden/>
          </w:rPr>
          <w:tab/>
        </w:r>
        <w:r w:rsidR="009B783C" w:rsidRPr="009B783C">
          <w:rPr>
            <w:b w:val="0"/>
            <w:noProof/>
            <w:webHidden/>
          </w:rPr>
          <w:t>8</w:t>
        </w:r>
      </w:hyperlink>
    </w:p>
    <w:p w14:paraId="262ECDC1" w14:textId="24BA6E75" w:rsidR="00E446F2" w:rsidRPr="009B783C" w:rsidRDefault="000226A2">
      <w:pPr>
        <w:pStyle w:val="Sommario1"/>
        <w:rPr>
          <w:rFonts w:asciiTheme="minorHAnsi" w:eastAsiaTheme="minorEastAsia" w:hAnsiTheme="minorHAnsi" w:cstheme="minorBidi"/>
          <w:b w:val="0"/>
          <w:noProof/>
          <w:sz w:val="22"/>
          <w:szCs w:val="22"/>
          <w:lang w:val="it-CH" w:eastAsia="it-CH"/>
        </w:rPr>
      </w:pPr>
      <w:hyperlink w:anchor="_Toc142060440" w:history="1">
        <w:r w:rsidR="00E446F2" w:rsidRPr="009B783C">
          <w:rPr>
            <w:rStyle w:val="Collegamentoipertestuale"/>
            <w:rFonts w:cs="Arial"/>
            <w:b w:val="0"/>
            <w:noProof/>
            <w:lang w:val="it-CH"/>
          </w:rPr>
          <w:t>10</w:t>
        </w:r>
        <w:r w:rsidR="00E446F2" w:rsidRPr="009B783C">
          <w:rPr>
            <w:rFonts w:asciiTheme="minorHAnsi" w:eastAsiaTheme="minorEastAsia" w:hAnsiTheme="minorHAnsi" w:cstheme="minorBidi"/>
            <w:b w:val="0"/>
            <w:noProof/>
            <w:sz w:val="22"/>
            <w:szCs w:val="22"/>
            <w:lang w:val="it-CH" w:eastAsia="it-CH"/>
          </w:rPr>
          <w:tab/>
        </w:r>
        <w:r w:rsidR="00E446F2" w:rsidRPr="009B783C">
          <w:rPr>
            <w:rStyle w:val="Collegamentoipertestuale"/>
            <w:b w:val="0"/>
            <w:noProof/>
            <w:lang w:val="it-CH"/>
          </w:rPr>
          <w:t>Conclusioni</w:t>
        </w:r>
        <w:r w:rsidR="00E446F2" w:rsidRPr="009B783C">
          <w:rPr>
            <w:b w:val="0"/>
            <w:noProof/>
            <w:webHidden/>
          </w:rPr>
          <w:tab/>
        </w:r>
        <w:r w:rsidR="00E446F2" w:rsidRPr="009B783C">
          <w:rPr>
            <w:b w:val="0"/>
            <w:noProof/>
            <w:webHidden/>
          </w:rPr>
          <w:fldChar w:fldCharType="begin"/>
        </w:r>
        <w:r w:rsidR="00E446F2" w:rsidRPr="009B783C">
          <w:rPr>
            <w:b w:val="0"/>
            <w:noProof/>
            <w:webHidden/>
          </w:rPr>
          <w:instrText xml:space="preserve"> PAGEREF _Toc142060440 \h </w:instrText>
        </w:r>
        <w:r w:rsidR="00E446F2" w:rsidRPr="009B783C">
          <w:rPr>
            <w:b w:val="0"/>
            <w:noProof/>
            <w:webHidden/>
          </w:rPr>
        </w:r>
        <w:r w:rsidR="00E446F2" w:rsidRPr="009B783C">
          <w:rPr>
            <w:b w:val="0"/>
            <w:noProof/>
            <w:webHidden/>
          </w:rPr>
          <w:fldChar w:fldCharType="separate"/>
        </w:r>
        <w:r w:rsidR="00207E7B">
          <w:rPr>
            <w:b w:val="0"/>
            <w:noProof/>
            <w:webHidden/>
          </w:rPr>
          <w:t>10</w:t>
        </w:r>
        <w:r w:rsidR="00E446F2" w:rsidRPr="009B783C">
          <w:rPr>
            <w:b w:val="0"/>
            <w:noProof/>
            <w:webHidden/>
          </w:rPr>
          <w:fldChar w:fldCharType="end"/>
        </w:r>
      </w:hyperlink>
    </w:p>
    <w:p w14:paraId="44B7EB74" w14:textId="381DEDA9" w:rsidR="004C60FC" w:rsidRPr="00E446F2" w:rsidRDefault="004C60FC" w:rsidP="004C60FC">
      <w:pPr>
        <w:rPr>
          <w:rFonts w:cs="Arial"/>
          <w:szCs w:val="24"/>
          <w:lang w:val="it-CH"/>
        </w:rPr>
      </w:pPr>
      <w:r w:rsidRPr="009B783C">
        <w:rPr>
          <w:rFonts w:cs="Arial"/>
          <w:szCs w:val="24"/>
          <w:lang w:val="it-CH"/>
        </w:rPr>
        <w:fldChar w:fldCharType="end"/>
      </w:r>
    </w:p>
    <w:p w14:paraId="5ED09103" w14:textId="77777777" w:rsidR="00F0766D" w:rsidRDefault="00F0766D" w:rsidP="004C60FC"/>
    <w:p w14:paraId="0258120F" w14:textId="1DAAA792" w:rsidR="00DE7802" w:rsidRPr="00A41D56" w:rsidRDefault="00DE7802" w:rsidP="00DE7802">
      <w:r w:rsidRPr="00A41D56">
        <w:t>Signor</w:t>
      </w:r>
      <w:r w:rsidR="002347B0">
        <w:t>a</w:t>
      </w:r>
      <w:r w:rsidRPr="00A41D56">
        <w:t xml:space="preserve"> Presidente,</w:t>
      </w:r>
    </w:p>
    <w:p w14:paraId="07B9877E" w14:textId="77777777" w:rsidR="00DE7802" w:rsidRPr="00A41D56" w:rsidRDefault="00DE7802" w:rsidP="00DE7802">
      <w:r w:rsidRPr="00A41D56">
        <w:t xml:space="preserve">signore e signori </w:t>
      </w:r>
      <w:r w:rsidR="0098292A">
        <w:t>d</w:t>
      </w:r>
      <w:r>
        <w:t>eputati</w:t>
      </w:r>
      <w:r w:rsidRPr="00A41D56">
        <w:t>,</w:t>
      </w:r>
    </w:p>
    <w:p w14:paraId="738FAF89" w14:textId="77777777" w:rsidR="000819D9" w:rsidRPr="00A41D56" w:rsidRDefault="000819D9" w:rsidP="004C60FC"/>
    <w:p w14:paraId="6A4E0588" w14:textId="04BC1A4C" w:rsidR="00A535B4" w:rsidRDefault="004C60FC" w:rsidP="004C60FC">
      <w:pPr>
        <w:rPr>
          <w:rFonts w:cs="Arial"/>
          <w:lang w:val="it-CH"/>
        </w:rPr>
      </w:pPr>
      <w:r w:rsidRPr="00A41D56">
        <w:rPr>
          <w:rFonts w:cs="Arial"/>
          <w:lang w:val="it-CH"/>
        </w:rPr>
        <w:t xml:space="preserve">con il presente messaggio il Consiglio di Stato sottopone al Parlamento per approvazione </w:t>
      </w:r>
      <w:r>
        <w:rPr>
          <w:rFonts w:cs="Arial"/>
          <w:lang w:val="it-CH"/>
        </w:rPr>
        <w:t xml:space="preserve">il </w:t>
      </w:r>
      <w:r w:rsidRPr="00A23322">
        <w:rPr>
          <w:rFonts w:cs="Arial"/>
          <w:lang w:val="it-CH"/>
        </w:rPr>
        <w:t xml:space="preserve">disegno di Decreto </w:t>
      </w:r>
      <w:r w:rsidRPr="00A41D56">
        <w:rPr>
          <w:rFonts w:cs="Arial"/>
          <w:lang w:val="it-CH"/>
        </w:rPr>
        <w:t xml:space="preserve">legislativo concernente il finanziamento di un </w:t>
      </w:r>
      <w:r w:rsidR="00A535B4">
        <w:rPr>
          <w:rFonts w:cs="Arial"/>
          <w:lang w:val="it-CH"/>
        </w:rPr>
        <w:t xml:space="preserve">progetto per la continuazione degli interventi necessari alla cura del bosco di protezione sul versante </w:t>
      </w:r>
      <w:r w:rsidR="00D14B6A">
        <w:rPr>
          <w:rFonts w:cs="Arial"/>
          <w:lang w:val="it-CH"/>
        </w:rPr>
        <w:t>destro</w:t>
      </w:r>
      <w:r w:rsidR="00A535B4">
        <w:rPr>
          <w:rFonts w:cs="Arial"/>
          <w:lang w:val="it-CH"/>
        </w:rPr>
        <w:t xml:space="preserve"> del fiume Ticino </w:t>
      </w:r>
      <w:r w:rsidR="00D14B6A">
        <w:rPr>
          <w:rFonts w:cs="Arial"/>
          <w:lang w:val="it-CH"/>
        </w:rPr>
        <w:t>nelle piantagioni consortili delle Valli Pesta e Riarena</w:t>
      </w:r>
      <w:r w:rsidR="00A535B4">
        <w:rPr>
          <w:rFonts w:cs="Arial"/>
          <w:lang w:val="it-CH"/>
        </w:rPr>
        <w:t xml:space="preserve">, in territorio del Comune di </w:t>
      </w:r>
      <w:r w:rsidR="00D14B6A">
        <w:rPr>
          <w:rFonts w:cs="Arial"/>
          <w:lang w:val="it-CH"/>
        </w:rPr>
        <w:t>Cugnasco-Gerra</w:t>
      </w:r>
      <w:r w:rsidR="00A535B4">
        <w:rPr>
          <w:rFonts w:cs="Arial"/>
          <w:lang w:val="it-CH"/>
        </w:rPr>
        <w:t>.</w:t>
      </w:r>
    </w:p>
    <w:p w14:paraId="4E371D2E" w14:textId="1FDF3BF2" w:rsidR="004C60FC" w:rsidRPr="009B783C" w:rsidRDefault="004C60FC" w:rsidP="009B783C">
      <w:pPr>
        <w:pStyle w:val="Titolo1"/>
        <w:rPr>
          <w:lang w:val="it-CH"/>
        </w:rPr>
      </w:pPr>
      <w:bookmarkStart w:id="0" w:name="_Toc142060431"/>
      <w:r w:rsidRPr="009B783C">
        <w:rPr>
          <w:lang w:val="it-CH"/>
        </w:rPr>
        <w:lastRenderedPageBreak/>
        <w:t>Compendio</w:t>
      </w:r>
      <w:bookmarkEnd w:id="0"/>
    </w:p>
    <w:p w14:paraId="33674155" w14:textId="1DEB3748" w:rsidR="00090DEE" w:rsidRPr="00BC6349" w:rsidRDefault="004C60FC" w:rsidP="004C60FC">
      <w:pPr>
        <w:tabs>
          <w:tab w:val="left" w:pos="360"/>
        </w:tabs>
        <w:rPr>
          <w:rFonts w:cs="Arial"/>
          <w:lang w:val="it-CH"/>
        </w:rPr>
      </w:pPr>
      <w:r w:rsidRPr="00BC6349">
        <w:rPr>
          <w:rFonts w:cs="Arial"/>
          <w:lang w:val="it-CH"/>
        </w:rPr>
        <w:t>Il presente messaggio</w:t>
      </w:r>
      <w:r w:rsidR="00BC6349">
        <w:rPr>
          <w:rFonts w:cs="Arial"/>
          <w:lang w:val="it-CH"/>
        </w:rPr>
        <w:t xml:space="preserve"> </w:t>
      </w:r>
      <w:r w:rsidRPr="00BC6349">
        <w:rPr>
          <w:rFonts w:cs="Arial"/>
          <w:lang w:val="it-CH"/>
        </w:rPr>
        <w:t xml:space="preserve">riguarda un importante progetto </w:t>
      </w:r>
      <w:r w:rsidR="00232DB1" w:rsidRPr="00BC6349">
        <w:rPr>
          <w:rFonts w:cs="Arial"/>
          <w:lang w:val="it-CH"/>
        </w:rPr>
        <w:t>selvicolturale</w:t>
      </w:r>
      <w:r w:rsidRPr="00BC6349">
        <w:rPr>
          <w:rFonts w:cs="Arial"/>
          <w:lang w:val="it-CH"/>
        </w:rPr>
        <w:t xml:space="preserve"> nel Comune di </w:t>
      </w:r>
      <w:r w:rsidR="00232DB1" w:rsidRPr="00BC6349">
        <w:rPr>
          <w:rFonts w:cs="Arial"/>
          <w:lang w:val="it-CH"/>
        </w:rPr>
        <w:t>Cugnasco-Gerra</w:t>
      </w:r>
      <w:r w:rsidRPr="00BC6349">
        <w:rPr>
          <w:rFonts w:cs="Arial"/>
          <w:lang w:val="it-CH"/>
        </w:rPr>
        <w:t xml:space="preserve">, </w:t>
      </w:r>
      <w:r w:rsidR="00A535B4" w:rsidRPr="00BC6349">
        <w:rPr>
          <w:rFonts w:cs="Arial"/>
          <w:lang w:val="it-CH"/>
        </w:rPr>
        <w:t xml:space="preserve">per la cura di </w:t>
      </w:r>
      <w:r w:rsidR="00232DB1" w:rsidRPr="00BC6349">
        <w:rPr>
          <w:rFonts w:cs="Arial"/>
          <w:lang w:val="it-CH"/>
        </w:rPr>
        <w:t>18</w:t>
      </w:r>
      <w:r w:rsidR="00A535B4" w:rsidRPr="00BC6349">
        <w:rPr>
          <w:rFonts w:cs="Arial"/>
          <w:lang w:val="it-CH"/>
        </w:rPr>
        <w:t>0</w:t>
      </w:r>
      <w:r w:rsidRPr="00BC6349">
        <w:rPr>
          <w:rFonts w:cs="Arial"/>
          <w:lang w:val="it-CH"/>
        </w:rPr>
        <w:t xml:space="preserve"> ettari di bosco di protezione, </w:t>
      </w:r>
      <w:r w:rsidR="00A535B4" w:rsidRPr="00BC6349">
        <w:rPr>
          <w:rFonts w:cs="Arial"/>
          <w:lang w:val="it-CH"/>
        </w:rPr>
        <w:t>tramite tagli di rinnovazione e diradi</w:t>
      </w:r>
      <w:r w:rsidR="00BC6349">
        <w:rPr>
          <w:rFonts w:cs="Arial"/>
          <w:lang w:val="it-CH"/>
        </w:rPr>
        <w:t>,</w:t>
      </w:r>
      <w:r w:rsidRPr="00BC6349">
        <w:rPr>
          <w:rFonts w:cs="Arial"/>
          <w:lang w:val="it-CH"/>
        </w:rPr>
        <w:t xml:space="preserve"> allo scopo di migliorare la sicurezza del territorio </w:t>
      </w:r>
      <w:r w:rsidR="00232DB1" w:rsidRPr="00BC6349">
        <w:rPr>
          <w:rFonts w:cs="Arial"/>
          <w:lang w:val="it-CH"/>
        </w:rPr>
        <w:t>a prevenzione di</w:t>
      </w:r>
      <w:r w:rsidRPr="00BC6349">
        <w:rPr>
          <w:rFonts w:cs="Arial"/>
          <w:lang w:val="it-CH"/>
        </w:rPr>
        <w:t xml:space="preserve"> fenomeni pericolosi quali </w:t>
      </w:r>
      <w:r w:rsidR="0041584E">
        <w:rPr>
          <w:rFonts w:cs="Arial"/>
          <w:lang w:val="it-CH"/>
        </w:rPr>
        <w:t>frane</w:t>
      </w:r>
      <w:r w:rsidR="00A535B4" w:rsidRPr="00BC6349">
        <w:rPr>
          <w:rFonts w:cs="Arial"/>
          <w:lang w:val="it-CH"/>
        </w:rPr>
        <w:t xml:space="preserve">, </w:t>
      </w:r>
      <w:r w:rsidR="00232DB1" w:rsidRPr="00BC6349">
        <w:rPr>
          <w:rFonts w:cs="Arial"/>
          <w:lang w:val="it-CH"/>
        </w:rPr>
        <w:t>colate di detrito e</w:t>
      </w:r>
      <w:r w:rsidRPr="00BC6349">
        <w:rPr>
          <w:rFonts w:cs="Arial"/>
          <w:lang w:val="it-CH"/>
        </w:rPr>
        <w:t xml:space="preserve"> alluvioni</w:t>
      </w:r>
      <w:r w:rsidR="00232DB1" w:rsidRPr="00BC6349">
        <w:rPr>
          <w:rFonts w:cs="Arial"/>
          <w:lang w:val="it-CH"/>
        </w:rPr>
        <w:t>.</w:t>
      </w:r>
      <w:r w:rsidR="00A535B4" w:rsidRPr="00BC6349">
        <w:rPr>
          <w:rFonts w:cs="Arial"/>
          <w:lang w:val="it-CH"/>
        </w:rPr>
        <w:t xml:space="preserve"> </w:t>
      </w:r>
      <w:r w:rsidR="00BD2B13" w:rsidRPr="00BC6349">
        <w:rPr>
          <w:rFonts w:cs="Arial"/>
          <w:lang w:val="it-CH"/>
        </w:rPr>
        <w:t xml:space="preserve">Gli interventi proposti sono la continuazione dei lavori realizzati </w:t>
      </w:r>
      <w:r w:rsidR="00232DB1" w:rsidRPr="00BC6349">
        <w:rPr>
          <w:rFonts w:cs="Arial"/>
          <w:lang w:val="it-CH"/>
        </w:rPr>
        <w:t>tra il 2004-2019</w:t>
      </w:r>
      <w:r w:rsidR="005266BC" w:rsidRPr="00BC6349">
        <w:rPr>
          <w:rFonts w:cs="Arial"/>
          <w:lang w:val="it-CH"/>
        </w:rPr>
        <w:t xml:space="preserve"> </w:t>
      </w:r>
      <w:r w:rsidR="00BD2B13" w:rsidRPr="00BC6349">
        <w:rPr>
          <w:rFonts w:cs="Arial"/>
          <w:lang w:val="it-CH"/>
        </w:rPr>
        <w:t xml:space="preserve">e mirano a garantire la continuità della funzione protettiva del bosco a favore della sicurezza </w:t>
      </w:r>
      <w:r w:rsidR="00232DB1" w:rsidRPr="00BC6349">
        <w:rPr>
          <w:rFonts w:cs="Arial"/>
        </w:rPr>
        <w:t>degli abitati e delle vie di comunicazione presenti sulle conoidi dei torrenti Pesta e Riarena, che interessano i territori appartenenti ai Comuni di Cugnasco-Gerra, Locarno e Lavertezzo</w:t>
      </w:r>
      <w:r w:rsidR="00BC6349" w:rsidRPr="00BC6349">
        <w:rPr>
          <w:rFonts w:cs="Arial"/>
        </w:rPr>
        <w:t>.</w:t>
      </w:r>
    </w:p>
    <w:p w14:paraId="1B4228A2" w14:textId="73FD74CA" w:rsidR="004C60FC" w:rsidRPr="00325435" w:rsidRDefault="004C60FC" w:rsidP="004C60FC">
      <w:pPr>
        <w:tabs>
          <w:tab w:val="left" w:pos="360"/>
        </w:tabs>
        <w:rPr>
          <w:rFonts w:cs="Arial"/>
          <w:szCs w:val="24"/>
          <w:lang w:val="it-CH"/>
        </w:rPr>
      </w:pPr>
      <w:r w:rsidRPr="00BC6349">
        <w:rPr>
          <w:rFonts w:cs="Arial"/>
          <w:lang w:val="it-CH"/>
        </w:rPr>
        <w:t>Il proge</w:t>
      </w:r>
      <w:r w:rsidR="00BD2B13" w:rsidRPr="00BC6349">
        <w:rPr>
          <w:rFonts w:cs="Arial"/>
          <w:lang w:val="it-CH"/>
        </w:rPr>
        <w:t xml:space="preserve">tto </w:t>
      </w:r>
      <w:r w:rsidR="00BC6349" w:rsidRPr="00BC6349">
        <w:rPr>
          <w:rFonts w:cs="Arial"/>
          <w:lang w:val="it-CH"/>
        </w:rPr>
        <w:t>selvicolturale</w:t>
      </w:r>
      <w:r w:rsidR="00090DEE" w:rsidRPr="00BC6349">
        <w:rPr>
          <w:rFonts w:cs="Arial"/>
          <w:lang w:val="it-CH"/>
        </w:rPr>
        <w:t xml:space="preserve"> </w:t>
      </w:r>
      <w:r w:rsidR="00BD2B13" w:rsidRPr="00BC6349">
        <w:rPr>
          <w:rFonts w:cs="Arial"/>
          <w:lang w:val="it-CH"/>
        </w:rPr>
        <w:t xml:space="preserve">si svilupperà sull’arco di </w:t>
      </w:r>
      <w:r w:rsidR="00BC6349" w:rsidRPr="00BC6349">
        <w:rPr>
          <w:rFonts w:cs="Arial"/>
          <w:lang w:val="it-CH"/>
        </w:rPr>
        <w:t>10</w:t>
      </w:r>
      <w:r w:rsidRPr="00BC6349">
        <w:rPr>
          <w:rFonts w:cs="Arial"/>
          <w:lang w:val="it-CH"/>
        </w:rPr>
        <w:t xml:space="preserve"> anni (202</w:t>
      </w:r>
      <w:r w:rsidR="00BD2B13" w:rsidRPr="00BC6349">
        <w:rPr>
          <w:rFonts w:cs="Arial"/>
          <w:lang w:val="it-CH"/>
        </w:rPr>
        <w:t>4-20</w:t>
      </w:r>
      <w:r w:rsidR="00BC6349" w:rsidRPr="00BC6349">
        <w:rPr>
          <w:rFonts w:cs="Arial"/>
          <w:lang w:val="it-CH"/>
        </w:rPr>
        <w:t>33</w:t>
      </w:r>
      <w:r w:rsidRPr="00BC6349">
        <w:rPr>
          <w:rFonts w:cs="Arial"/>
          <w:lang w:val="it-CH"/>
        </w:rPr>
        <w:t xml:space="preserve">), con un investimento totale di </w:t>
      </w:r>
      <w:r w:rsidR="00FD6E28">
        <w:rPr>
          <w:rFonts w:cs="Arial"/>
          <w:lang w:val="it-CH"/>
        </w:rPr>
        <w:t xml:space="preserve">fr. </w:t>
      </w:r>
      <w:r w:rsidR="00BC6349" w:rsidRPr="00BC6349">
        <w:rPr>
          <w:rFonts w:cs="Arial"/>
          <w:lang w:val="it-CH"/>
        </w:rPr>
        <w:t>2'950</w:t>
      </w:r>
      <w:r w:rsidR="00FD6E28">
        <w:rPr>
          <w:rFonts w:cs="Arial"/>
          <w:lang w:val="it-CH"/>
        </w:rPr>
        <w:t>'</w:t>
      </w:r>
      <w:r w:rsidR="00BC6349" w:rsidRPr="00BC6349">
        <w:rPr>
          <w:rFonts w:cs="Arial"/>
          <w:lang w:val="it-CH"/>
        </w:rPr>
        <w:t>000</w:t>
      </w:r>
      <w:r w:rsidR="00FD6E28">
        <w:rPr>
          <w:rFonts w:cs="Arial"/>
          <w:lang w:val="it-CH"/>
        </w:rPr>
        <w:t>.-</w:t>
      </w:r>
      <w:r w:rsidRPr="00BC6349">
        <w:rPr>
          <w:rFonts w:cs="Arial"/>
          <w:lang w:val="it-CH"/>
        </w:rPr>
        <w:t>.</w:t>
      </w:r>
      <w:r w:rsidR="00245D8E" w:rsidRPr="00BC6349">
        <w:rPr>
          <w:rFonts w:cs="Arial"/>
          <w:lang w:val="it-CH"/>
        </w:rPr>
        <w:t xml:space="preserve"> </w:t>
      </w:r>
      <w:r w:rsidRPr="00BC6349">
        <w:rPr>
          <w:rFonts w:cs="Arial"/>
          <w:lang w:val="it-CH"/>
        </w:rPr>
        <w:t xml:space="preserve">I lavori, promossi </w:t>
      </w:r>
      <w:r w:rsidR="00BC6349" w:rsidRPr="00BC6349">
        <w:rPr>
          <w:rFonts w:cs="Arial"/>
          <w:lang w:val="it-CH"/>
        </w:rPr>
        <w:t>dal Consorzio forestale Valli Pesta e Riarena</w:t>
      </w:r>
      <w:r w:rsidR="00B16613">
        <w:rPr>
          <w:rFonts w:cs="Arial"/>
          <w:lang w:val="it-CH"/>
        </w:rPr>
        <w:t>,</w:t>
      </w:r>
      <w:r w:rsidR="00090DEE" w:rsidRPr="00BC6349">
        <w:rPr>
          <w:rFonts w:cs="Arial"/>
          <w:lang w:val="it-CH"/>
        </w:rPr>
        <w:t xml:space="preserve"> </w:t>
      </w:r>
      <w:r w:rsidRPr="00BC6349">
        <w:rPr>
          <w:rFonts w:cs="Arial"/>
          <w:lang w:val="it-CH"/>
        </w:rPr>
        <w:t xml:space="preserve">in stretta collaborazione con la Sezione forestale, saranno finanziati dal Cantone e dalla Confederazione </w:t>
      </w:r>
      <w:r w:rsidR="0041584E">
        <w:rPr>
          <w:rFonts w:cs="Arial"/>
          <w:lang w:val="it-CH"/>
        </w:rPr>
        <w:t>nella misura del</w:t>
      </w:r>
      <w:r w:rsidR="0010727E">
        <w:rPr>
          <w:rFonts w:cs="Arial"/>
          <w:lang w:val="it-CH"/>
        </w:rPr>
        <w:t>l’</w:t>
      </w:r>
      <w:r w:rsidRPr="00BC6349">
        <w:rPr>
          <w:rFonts w:cs="Arial"/>
          <w:lang w:val="it-CH"/>
        </w:rPr>
        <w:t>80%</w:t>
      </w:r>
      <w:r w:rsidRPr="00BC6349">
        <w:rPr>
          <w:rFonts w:cs="Arial"/>
          <w:szCs w:val="24"/>
          <w:lang w:val="it-CH"/>
        </w:rPr>
        <w:t>, mentre i costi restanti rim</w:t>
      </w:r>
      <w:r w:rsidR="00090DEE" w:rsidRPr="00BC6349">
        <w:rPr>
          <w:rFonts w:cs="Arial"/>
          <w:szCs w:val="24"/>
          <w:lang w:val="it-CH"/>
        </w:rPr>
        <w:t>arranno a carico dell’</w:t>
      </w:r>
      <w:r w:rsidRPr="00BC6349">
        <w:rPr>
          <w:rFonts w:cs="Arial"/>
          <w:szCs w:val="24"/>
          <w:lang w:val="it-CH"/>
        </w:rPr>
        <w:t>ent</w:t>
      </w:r>
      <w:r w:rsidR="00090DEE" w:rsidRPr="00BC6349">
        <w:rPr>
          <w:rFonts w:cs="Arial"/>
          <w:szCs w:val="24"/>
          <w:lang w:val="it-CH"/>
        </w:rPr>
        <w:t>e</w:t>
      </w:r>
      <w:r w:rsidRPr="00BC6349">
        <w:rPr>
          <w:rFonts w:cs="Arial"/>
          <w:szCs w:val="24"/>
          <w:lang w:val="it-CH"/>
        </w:rPr>
        <w:t xml:space="preserve"> esecutor</w:t>
      </w:r>
      <w:r w:rsidR="00090DEE" w:rsidRPr="00BC6349">
        <w:rPr>
          <w:rFonts w:cs="Arial"/>
          <w:szCs w:val="24"/>
          <w:lang w:val="it-CH"/>
        </w:rPr>
        <w:t>e</w:t>
      </w:r>
      <w:r w:rsidRPr="00BC6349">
        <w:rPr>
          <w:rFonts w:cs="Arial"/>
          <w:szCs w:val="24"/>
          <w:lang w:val="it-CH"/>
        </w:rPr>
        <w:t xml:space="preserve"> e saranno in parte coperti dal ric</w:t>
      </w:r>
      <w:r w:rsidR="00E17629" w:rsidRPr="00BC6349">
        <w:rPr>
          <w:rFonts w:cs="Arial"/>
          <w:szCs w:val="24"/>
          <w:lang w:val="it-CH"/>
        </w:rPr>
        <w:t>a</w:t>
      </w:r>
      <w:r w:rsidR="00325435" w:rsidRPr="00BC6349">
        <w:rPr>
          <w:rFonts w:cs="Arial"/>
          <w:szCs w:val="24"/>
          <w:lang w:val="it-CH"/>
        </w:rPr>
        <w:t>vato della vendita del legname.</w:t>
      </w:r>
    </w:p>
    <w:p w14:paraId="541D7EA8" w14:textId="77777777" w:rsidR="000819D9" w:rsidRPr="00396674" w:rsidRDefault="000819D9" w:rsidP="004C60FC">
      <w:pPr>
        <w:tabs>
          <w:tab w:val="left" w:pos="360"/>
        </w:tabs>
        <w:rPr>
          <w:rFonts w:cs="Arial"/>
          <w:szCs w:val="24"/>
          <w:lang w:val="it-CH"/>
        </w:rPr>
      </w:pPr>
    </w:p>
    <w:p w14:paraId="0A90C887" w14:textId="77777777" w:rsidR="004C60FC" w:rsidRPr="00A41D56" w:rsidRDefault="004C60FC" w:rsidP="004C60FC">
      <w:pPr>
        <w:pStyle w:val="Titolo1"/>
        <w:rPr>
          <w:lang w:val="it-CH"/>
        </w:rPr>
      </w:pPr>
      <w:bookmarkStart w:id="1" w:name="_Toc142060432"/>
      <w:r w:rsidRPr="00A41D56">
        <w:rPr>
          <w:lang w:val="it-CH"/>
        </w:rPr>
        <w:t>Introduzione</w:t>
      </w:r>
      <w:bookmarkEnd w:id="1"/>
    </w:p>
    <w:p w14:paraId="70B218E8" w14:textId="77777777" w:rsidR="00D14B6A" w:rsidRDefault="004C60FC" w:rsidP="004C60FC">
      <w:pPr>
        <w:rPr>
          <w:rFonts w:cs="Arial"/>
        </w:rPr>
      </w:pPr>
      <w:r w:rsidRPr="009B0203">
        <w:rPr>
          <w:rFonts w:cs="Arial"/>
        </w:rPr>
        <w:t>Il piano forestale cantonale (PFC), che funge da base pianificatoria cantonale a livello forestale</w:t>
      </w:r>
      <w:r>
        <w:rPr>
          <w:rFonts w:cs="Arial"/>
        </w:rPr>
        <w:t>,</w:t>
      </w:r>
      <w:r w:rsidRPr="009B0203">
        <w:rPr>
          <w:rFonts w:cs="Arial"/>
        </w:rPr>
        <w:t xml:space="preserve"> e l’inventario federale dei boschi con funzione protettiva (SilvaProtect), </w:t>
      </w:r>
      <w:r>
        <w:rPr>
          <w:rFonts w:cs="Arial"/>
        </w:rPr>
        <w:t>costituiscono</w:t>
      </w:r>
      <w:r w:rsidRPr="009B0203">
        <w:rPr>
          <w:rFonts w:cs="Arial"/>
        </w:rPr>
        <w:t xml:space="preserve"> le premesse cantonali e federali per la gestione e la cura dei boschi di </w:t>
      </w:r>
      <w:r w:rsidRPr="00463B4C">
        <w:rPr>
          <w:rFonts w:cs="Arial"/>
        </w:rPr>
        <w:t>protezione. Il PFC è formalmente vincolante per le autorità.</w:t>
      </w:r>
      <w:r w:rsidR="00245D8E">
        <w:rPr>
          <w:rFonts w:cs="Arial"/>
        </w:rPr>
        <w:t xml:space="preserve"> </w:t>
      </w:r>
    </w:p>
    <w:p w14:paraId="1DE0B1BC" w14:textId="77777777" w:rsidR="00D14B6A" w:rsidRDefault="00D14B6A" w:rsidP="004C60FC">
      <w:pPr>
        <w:rPr>
          <w:rFonts w:cs="Arial"/>
        </w:rPr>
      </w:pPr>
    </w:p>
    <w:p w14:paraId="6F69A02F" w14:textId="4363AFFE" w:rsidR="004C60FC" w:rsidRDefault="00D14B6A" w:rsidP="004C60FC">
      <w:pPr>
        <w:rPr>
          <w:rFonts w:cs="Arial"/>
        </w:rPr>
      </w:pPr>
      <w:r>
        <w:rPr>
          <w:rFonts w:cs="Arial"/>
        </w:rPr>
        <w:t>Il progetto riguarda la cura delle</w:t>
      </w:r>
      <w:r w:rsidR="00090DEE">
        <w:rPr>
          <w:rFonts w:cs="Arial"/>
        </w:rPr>
        <w:t xml:space="preserve"> </w:t>
      </w:r>
      <w:r>
        <w:rPr>
          <w:rFonts w:cs="Arial"/>
        </w:rPr>
        <w:t>piantagioni consortili</w:t>
      </w:r>
      <w:r w:rsidR="00090DEE">
        <w:rPr>
          <w:rFonts w:cs="Arial"/>
        </w:rPr>
        <w:t xml:space="preserve"> che svolgono una funzione di protezione diretta contro i pericoli naturali (</w:t>
      </w:r>
      <w:r>
        <w:rPr>
          <w:rFonts w:cs="Arial"/>
        </w:rPr>
        <w:t>frane, colate detritiche e piene nei torrenti e in misura minore caduta sassi e valanghe</w:t>
      </w:r>
      <w:r w:rsidR="00090DEE">
        <w:rPr>
          <w:rFonts w:cs="Arial"/>
        </w:rPr>
        <w:t>) a favore della sicurezza degli abita</w:t>
      </w:r>
      <w:r>
        <w:rPr>
          <w:rFonts w:cs="Arial"/>
        </w:rPr>
        <w:t>ti e delle vie di comunicazione presenti sulle conoidi dei torrenti Pesta e Riarena, che interessano i territori appartenenti ai Comuni di Cugnasco-Gerra, Locarno e Lavertezzo</w:t>
      </w:r>
      <w:r w:rsidR="004C60FC">
        <w:rPr>
          <w:rFonts w:cs="Arial"/>
        </w:rPr>
        <w:t>.</w:t>
      </w:r>
      <w:r w:rsidR="00245D8E">
        <w:rPr>
          <w:rFonts w:cs="Arial"/>
        </w:rPr>
        <w:t xml:space="preserve"> </w:t>
      </w:r>
      <w:r>
        <w:rPr>
          <w:rFonts w:cs="Arial"/>
        </w:rPr>
        <w:t xml:space="preserve">                                                                                                                                                                                                                                                                                                                                                                                                                           </w:t>
      </w:r>
      <w:r w:rsidR="00BC6349">
        <w:rPr>
          <w:rFonts w:cs="Arial"/>
        </w:rPr>
        <w:t xml:space="preserve">                  </w:t>
      </w:r>
    </w:p>
    <w:p w14:paraId="7DC5384A" w14:textId="5AC055AD" w:rsidR="001067CF" w:rsidRDefault="001067CF" w:rsidP="004C60FC">
      <w:pPr>
        <w:rPr>
          <w:rFonts w:cs="Arial"/>
        </w:rPr>
      </w:pPr>
    </w:p>
    <w:p w14:paraId="08BCC27B" w14:textId="68D5E971" w:rsidR="001067CF" w:rsidRDefault="001067CF" w:rsidP="004C60FC">
      <w:pPr>
        <w:rPr>
          <w:rFonts w:cs="Arial"/>
        </w:rPr>
      </w:pPr>
      <w:r>
        <w:rPr>
          <w:rFonts w:cs="Arial"/>
        </w:rPr>
        <w:t xml:space="preserve">Il perimetro del progetto </w:t>
      </w:r>
      <w:r w:rsidR="00A1322E">
        <w:rPr>
          <w:rFonts w:cs="Arial"/>
        </w:rPr>
        <w:t>comprende</w:t>
      </w:r>
      <w:r>
        <w:rPr>
          <w:rFonts w:cs="Arial"/>
        </w:rPr>
        <w:t xml:space="preserve"> una superficie di ca. 270 ha di bosco</w:t>
      </w:r>
      <w:r w:rsidR="00A1322E">
        <w:rPr>
          <w:rFonts w:cs="Arial"/>
        </w:rPr>
        <w:t>,</w:t>
      </w:r>
      <w:r>
        <w:rPr>
          <w:rFonts w:cs="Arial"/>
        </w:rPr>
        <w:t xml:space="preserve"> classificato nell’inventario federale SilvaProtect quale bo</w:t>
      </w:r>
      <w:r w:rsidR="006766BC">
        <w:rPr>
          <w:rFonts w:cs="Arial"/>
        </w:rPr>
        <w:t>sco di protezione, di cui il 98.4</w:t>
      </w:r>
      <w:r>
        <w:rPr>
          <w:rFonts w:cs="Arial"/>
        </w:rPr>
        <w:t>% ca. è di propr</w:t>
      </w:r>
      <w:r w:rsidR="006766BC">
        <w:rPr>
          <w:rFonts w:cs="Arial"/>
        </w:rPr>
        <w:t xml:space="preserve">ietà del Patriziato di Cugnasco, il restante 1.6% è privato (1.1%) e di proprietà del Comune di Cugnasco-Gerra (0.5%). </w:t>
      </w:r>
    </w:p>
    <w:p w14:paraId="5CAE2B78" w14:textId="77777777" w:rsidR="001067CF" w:rsidRDefault="001067CF" w:rsidP="004C60FC">
      <w:pPr>
        <w:rPr>
          <w:rFonts w:cs="Arial"/>
        </w:rPr>
      </w:pPr>
    </w:p>
    <w:p w14:paraId="7F94A1E6" w14:textId="5DE0588E" w:rsidR="001067CF" w:rsidRDefault="001067CF" w:rsidP="004C60FC">
      <w:pPr>
        <w:rPr>
          <w:rFonts w:cs="Arial"/>
        </w:rPr>
      </w:pPr>
      <w:r>
        <w:rPr>
          <w:rFonts w:cs="Arial"/>
        </w:rPr>
        <w:t>Buona parte dei boschi hanno origine da piantagioni eseguite dopo le disa</w:t>
      </w:r>
      <w:r w:rsidR="00A1322E">
        <w:rPr>
          <w:rFonts w:cs="Arial"/>
        </w:rPr>
        <w:t>s</w:t>
      </w:r>
      <w:r>
        <w:rPr>
          <w:rFonts w:cs="Arial"/>
        </w:rPr>
        <w:t xml:space="preserve">trose alluvioni del 1920,1948 e 1951. </w:t>
      </w:r>
    </w:p>
    <w:p w14:paraId="63742075" w14:textId="46366E7D" w:rsidR="001067CF" w:rsidRDefault="001067CF" w:rsidP="004C60FC">
      <w:pPr>
        <w:rPr>
          <w:rFonts w:cs="Arial"/>
        </w:rPr>
      </w:pPr>
    </w:p>
    <w:p w14:paraId="5A4B80E7" w14:textId="3055BAE0" w:rsidR="001067CF" w:rsidRDefault="001067CF" w:rsidP="004C60FC">
      <w:pPr>
        <w:rPr>
          <w:rFonts w:cs="Arial"/>
        </w:rPr>
      </w:pPr>
      <w:r>
        <w:rPr>
          <w:rFonts w:cs="Arial"/>
        </w:rPr>
        <w:t>In Val Pesta i lavori di rimboschimento e premunizione iniziarono nel 1925 a cui seguirono altri progetti nel 1949, 1970 e 1982. Nella valle Riarena i lavori di rimboschimento e premunizione iniziarono nel 1955 e si conclusero nel 1986.</w:t>
      </w:r>
    </w:p>
    <w:p w14:paraId="01D6288A" w14:textId="77777777" w:rsidR="001067CF" w:rsidRDefault="001067CF" w:rsidP="004C60FC">
      <w:pPr>
        <w:rPr>
          <w:rFonts w:cs="Arial"/>
        </w:rPr>
      </w:pPr>
      <w:r>
        <w:rPr>
          <w:rFonts w:cs="Arial"/>
        </w:rPr>
        <w:t xml:space="preserve">Le prime cure delle piantagioni presero avvio nel 1990. </w:t>
      </w:r>
    </w:p>
    <w:p w14:paraId="4AA532AA" w14:textId="0F689C9E" w:rsidR="001067CF" w:rsidRDefault="001067CF" w:rsidP="004C60FC">
      <w:pPr>
        <w:rPr>
          <w:rFonts w:cs="Arial"/>
        </w:rPr>
      </w:pPr>
      <w:r>
        <w:rPr>
          <w:rFonts w:cs="Arial"/>
        </w:rPr>
        <w:t>Per realizzare i rimboschimenti e le premunizioni contro le frane e le valanghe è stato necessario predisporre una fitta rete di sentieri, una strada forestale tra le località Cantonaccio e i Monti della Ganna e un rifugio forestale ai Monti della Ganna.</w:t>
      </w:r>
    </w:p>
    <w:p w14:paraId="3B4D1352" w14:textId="5BDD088A" w:rsidR="009B783C" w:rsidRDefault="009B783C" w:rsidP="004C60FC">
      <w:pPr>
        <w:rPr>
          <w:rFonts w:cs="Arial"/>
        </w:rPr>
      </w:pPr>
    </w:p>
    <w:p w14:paraId="499D8660" w14:textId="5DC980F8" w:rsidR="009B783C" w:rsidRDefault="009B783C" w:rsidP="004C60FC">
      <w:pPr>
        <w:rPr>
          <w:rFonts w:cs="Arial"/>
        </w:rPr>
      </w:pPr>
    </w:p>
    <w:p w14:paraId="1665A01C" w14:textId="77777777" w:rsidR="009B783C" w:rsidRDefault="009B783C" w:rsidP="004C60FC">
      <w:pPr>
        <w:rPr>
          <w:rFonts w:cs="Arial"/>
        </w:rPr>
      </w:pPr>
    </w:p>
    <w:p w14:paraId="5FB5712C" w14:textId="5BD1B5A2" w:rsidR="009B783C" w:rsidRDefault="009B783C">
      <w:pPr>
        <w:rPr>
          <w:rFonts w:cs="Arial"/>
        </w:rPr>
      </w:pPr>
      <w:r>
        <w:rPr>
          <w:rFonts w:cs="Arial"/>
        </w:rPr>
        <w:br w:type="page"/>
      </w:r>
    </w:p>
    <w:p w14:paraId="285F34EC" w14:textId="63A4EF01" w:rsidR="009A4019" w:rsidRDefault="002C7895" w:rsidP="004C60FC">
      <w:pPr>
        <w:rPr>
          <w:rFonts w:cs="Arial"/>
        </w:rPr>
      </w:pPr>
      <w:r>
        <w:rPr>
          <w:rFonts w:cs="Arial"/>
        </w:rPr>
        <w:lastRenderedPageBreak/>
        <w:t>Gli</w:t>
      </w:r>
      <w:r w:rsidR="008347E9">
        <w:rPr>
          <w:rFonts w:cs="Arial"/>
        </w:rPr>
        <w:t xml:space="preserve"> ultimi interventi per</w:t>
      </w:r>
      <w:r w:rsidR="00115DB3">
        <w:rPr>
          <w:rFonts w:cs="Arial"/>
        </w:rPr>
        <w:t xml:space="preserve"> la</w:t>
      </w:r>
      <w:r w:rsidR="001067CF">
        <w:rPr>
          <w:rFonts w:cs="Arial"/>
        </w:rPr>
        <w:t xml:space="preserve"> cura delle piantagioni</w:t>
      </w:r>
      <w:r w:rsidR="008347E9">
        <w:rPr>
          <w:rFonts w:cs="Arial"/>
        </w:rPr>
        <w:t xml:space="preserve"> e </w:t>
      </w:r>
      <w:r w:rsidR="00DC7337">
        <w:rPr>
          <w:rFonts w:cs="Arial"/>
        </w:rPr>
        <w:t xml:space="preserve">per la selvicoltura </w:t>
      </w:r>
      <w:r w:rsidR="008347E9">
        <w:rPr>
          <w:rFonts w:cs="Arial"/>
        </w:rPr>
        <w:t>nei riali della Val Pesta</w:t>
      </w:r>
      <w:r w:rsidR="00115DB3">
        <w:rPr>
          <w:rFonts w:cs="Arial"/>
        </w:rPr>
        <w:t>,</w:t>
      </w:r>
      <w:r w:rsidR="001067CF">
        <w:rPr>
          <w:rFonts w:cs="Arial"/>
        </w:rPr>
        <w:t xml:space="preserve"> avvenut</w:t>
      </w:r>
      <w:r w:rsidR="008347E9">
        <w:rPr>
          <w:rFonts w:cs="Arial"/>
        </w:rPr>
        <w:t>i</w:t>
      </w:r>
      <w:r w:rsidR="001067CF">
        <w:rPr>
          <w:rFonts w:cs="Arial"/>
        </w:rPr>
        <w:t xml:space="preserve"> tra il 2004 e</w:t>
      </w:r>
      <w:r w:rsidR="009A4019">
        <w:rPr>
          <w:rFonts w:cs="Arial"/>
        </w:rPr>
        <w:t xml:space="preserve"> il 20</w:t>
      </w:r>
      <w:r w:rsidR="008347E9">
        <w:rPr>
          <w:rFonts w:cs="Arial"/>
        </w:rPr>
        <w:t>21</w:t>
      </w:r>
      <w:r w:rsidR="00115DB3">
        <w:rPr>
          <w:rFonts w:cs="Arial"/>
        </w:rPr>
        <w:t>,</w:t>
      </w:r>
      <w:r w:rsidR="009A4019">
        <w:rPr>
          <w:rFonts w:cs="Arial"/>
        </w:rPr>
        <w:t xml:space="preserve"> </w:t>
      </w:r>
      <w:r w:rsidR="008347E9">
        <w:rPr>
          <w:rFonts w:cs="Arial"/>
        </w:rPr>
        <w:t xml:space="preserve">hanno richiesto </w:t>
      </w:r>
      <w:r w:rsidR="009A4019">
        <w:rPr>
          <w:rFonts w:cs="Arial"/>
        </w:rPr>
        <w:t xml:space="preserve">un investimento </w:t>
      </w:r>
      <w:r w:rsidR="008347E9">
        <w:rPr>
          <w:rFonts w:cs="Arial"/>
        </w:rPr>
        <w:t xml:space="preserve">complessivo </w:t>
      </w:r>
      <w:r w:rsidR="009A4019">
        <w:rPr>
          <w:rFonts w:cs="Arial"/>
        </w:rPr>
        <w:t xml:space="preserve">di </w:t>
      </w:r>
      <w:r w:rsidR="00FD6E28">
        <w:rPr>
          <w:rFonts w:cs="Arial"/>
        </w:rPr>
        <w:t xml:space="preserve">fr. </w:t>
      </w:r>
      <w:r w:rsidR="008347E9">
        <w:rPr>
          <w:rFonts w:cs="Arial"/>
        </w:rPr>
        <w:t>2'844</w:t>
      </w:r>
      <w:r w:rsidR="00FD6E28">
        <w:rPr>
          <w:rFonts w:cs="Arial"/>
        </w:rPr>
        <w:t>'</w:t>
      </w:r>
      <w:r w:rsidR="008347E9">
        <w:rPr>
          <w:rFonts w:cs="Arial"/>
        </w:rPr>
        <w:t>520</w:t>
      </w:r>
      <w:r w:rsidR="00FD6E28">
        <w:rPr>
          <w:rFonts w:cs="Arial"/>
        </w:rPr>
        <w:t>.-</w:t>
      </w:r>
    </w:p>
    <w:p w14:paraId="55B38904" w14:textId="77777777" w:rsidR="009A4019" w:rsidRDefault="009A4019" w:rsidP="004C60FC">
      <w:pPr>
        <w:rPr>
          <w:rFonts w:cs="Arial"/>
        </w:rPr>
      </w:pPr>
    </w:p>
    <w:p w14:paraId="0455E29D" w14:textId="438308AB" w:rsidR="00EE79A2" w:rsidRDefault="009A4019" w:rsidP="004C60FC">
      <w:pPr>
        <w:rPr>
          <w:rFonts w:cs="Arial"/>
        </w:rPr>
      </w:pPr>
      <w:r>
        <w:rPr>
          <w:rFonts w:cs="Arial"/>
        </w:rPr>
        <w:t xml:space="preserve">Parallelamente sono state realizzate </w:t>
      </w:r>
      <w:r w:rsidR="00A1322E">
        <w:rPr>
          <w:rFonts w:cs="Arial"/>
        </w:rPr>
        <w:t>importanti</w:t>
      </w:r>
      <w:r>
        <w:rPr>
          <w:rFonts w:cs="Arial"/>
        </w:rPr>
        <w:t xml:space="preserve"> infrastrutture antincendio, per assicurare un intervento di lotta efficace in caso d’incendio. </w:t>
      </w:r>
      <w:r w:rsidR="00EE79A2">
        <w:rPr>
          <w:rFonts w:cs="Arial"/>
        </w:rPr>
        <w:t xml:space="preserve">Nel 2014 in </w:t>
      </w:r>
      <w:r w:rsidR="00A1322E">
        <w:rPr>
          <w:rFonts w:cs="Arial"/>
        </w:rPr>
        <w:t>Val Ruscada è stata posata una v</w:t>
      </w:r>
      <w:r w:rsidR="00EE79A2">
        <w:rPr>
          <w:rFonts w:cs="Arial"/>
        </w:rPr>
        <w:t xml:space="preserve">asca per il pescaggio d’acqua con elicotteri, alimentata dal vicino torrente, che ha comportato una spesa di </w:t>
      </w:r>
      <w:r w:rsidR="00FD6E28">
        <w:rPr>
          <w:rFonts w:cs="Arial"/>
        </w:rPr>
        <w:t xml:space="preserve">fr. </w:t>
      </w:r>
      <w:r w:rsidR="00EE79A2">
        <w:rPr>
          <w:rFonts w:cs="Arial"/>
        </w:rPr>
        <w:t>52'000</w:t>
      </w:r>
      <w:r w:rsidR="00FD6E28">
        <w:rPr>
          <w:rFonts w:cs="Arial"/>
        </w:rPr>
        <w:t>.-</w:t>
      </w:r>
      <w:r w:rsidR="00EE79A2">
        <w:rPr>
          <w:rFonts w:cs="Arial"/>
        </w:rPr>
        <w:t xml:space="preserve">. Nel 2018 in zona Monti di Ditto è stato costruito un laghetto antincendio con una riserva d’acqua di mc 1200, dimensionato per il pescaggio con grandi elicotteri (tipo Superpuma), che ha comportato un investimento di </w:t>
      </w:r>
      <w:r w:rsidR="00FD6E28">
        <w:rPr>
          <w:rFonts w:cs="Arial"/>
        </w:rPr>
        <w:t>fr. </w:t>
      </w:r>
      <w:r w:rsidR="00EE79A2">
        <w:rPr>
          <w:rFonts w:cs="Arial"/>
        </w:rPr>
        <w:t>804'000</w:t>
      </w:r>
      <w:r w:rsidR="00FD6E28">
        <w:rPr>
          <w:rFonts w:cs="Arial"/>
        </w:rPr>
        <w:t>.-</w:t>
      </w:r>
      <w:r w:rsidR="00EE79A2">
        <w:rPr>
          <w:rFonts w:cs="Arial"/>
        </w:rPr>
        <w:t xml:space="preserve"> Quest’opera è già stata impiegata con successo in occasione di alcuni incendi.</w:t>
      </w:r>
    </w:p>
    <w:p w14:paraId="42CE470A" w14:textId="77777777" w:rsidR="00EE79A2" w:rsidRDefault="00EE79A2" w:rsidP="004C60FC">
      <w:pPr>
        <w:rPr>
          <w:rFonts w:cs="Arial"/>
        </w:rPr>
      </w:pPr>
    </w:p>
    <w:p w14:paraId="3577B4AC" w14:textId="14F05261" w:rsidR="001067CF" w:rsidRDefault="00EE79A2" w:rsidP="004C60FC">
      <w:pPr>
        <w:rPr>
          <w:rFonts w:cs="Arial"/>
        </w:rPr>
      </w:pPr>
      <w:r>
        <w:rPr>
          <w:rFonts w:cs="Arial"/>
        </w:rPr>
        <w:t>La strada forestale consortile Cantonaccio-Monti della Ganna</w:t>
      </w:r>
      <w:r w:rsidR="0051260B">
        <w:rPr>
          <w:rFonts w:cs="Arial"/>
        </w:rPr>
        <w:t xml:space="preserve"> con una lunghezza di 2.8</w:t>
      </w:r>
      <w:r w:rsidR="00E157F6">
        <w:rPr>
          <w:rFonts w:cs="Arial"/>
        </w:rPr>
        <w:t>5</w:t>
      </w:r>
      <w:r w:rsidR="0051260B">
        <w:rPr>
          <w:rFonts w:cs="Arial"/>
        </w:rPr>
        <w:t xml:space="preserve"> km</w:t>
      </w:r>
      <w:r w:rsidR="00E157F6">
        <w:rPr>
          <w:rFonts w:cs="Arial"/>
        </w:rPr>
        <w:t xml:space="preserve"> fu </w:t>
      </w:r>
      <w:r w:rsidR="00E643AD">
        <w:rPr>
          <w:rFonts w:cs="Arial"/>
        </w:rPr>
        <w:t>realizzata tra il 1955-57 dall’allora Consorzio Val Riarena, in seguito allargata e pavimentata tra il 1990-92</w:t>
      </w:r>
      <w:r w:rsidR="00E157F6">
        <w:rPr>
          <w:rFonts w:cs="Arial"/>
        </w:rPr>
        <w:t>.</w:t>
      </w:r>
      <w:r w:rsidR="00E643AD">
        <w:rPr>
          <w:rFonts w:cs="Arial"/>
        </w:rPr>
        <w:t xml:space="preserve"> </w:t>
      </w:r>
      <w:r w:rsidR="00E157F6">
        <w:rPr>
          <w:rFonts w:cs="Arial"/>
        </w:rPr>
        <w:t xml:space="preserve">Questa strada </w:t>
      </w:r>
      <w:r w:rsidR="00E643AD">
        <w:rPr>
          <w:rFonts w:cs="Arial"/>
        </w:rPr>
        <w:t xml:space="preserve">è </w:t>
      </w:r>
      <w:r w:rsidR="00E157F6">
        <w:rPr>
          <w:rFonts w:cs="Arial"/>
        </w:rPr>
        <w:t xml:space="preserve">ora </w:t>
      </w:r>
      <w:r w:rsidR="00E643AD">
        <w:rPr>
          <w:rFonts w:cs="Arial"/>
        </w:rPr>
        <w:t>oggetto di un nuovo intervento di sistemazione</w:t>
      </w:r>
      <w:r w:rsidR="00E157F6">
        <w:rPr>
          <w:rFonts w:cs="Arial"/>
        </w:rPr>
        <w:t>,</w:t>
      </w:r>
      <w:r w:rsidR="00E157F6" w:rsidRPr="00E157F6">
        <w:rPr>
          <w:rFonts w:cs="Arial"/>
        </w:rPr>
        <w:t xml:space="preserve"> </w:t>
      </w:r>
      <w:r w:rsidR="00E157F6" w:rsidRPr="006E6B49">
        <w:rPr>
          <w:rFonts w:cs="Arial"/>
        </w:rPr>
        <w:t xml:space="preserve">con </w:t>
      </w:r>
      <w:r w:rsidR="00E157F6">
        <w:rPr>
          <w:rFonts w:cs="Arial"/>
        </w:rPr>
        <w:t xml:space="preserve">anche </w:t>
      </w:r>
      <w:r w:rsidR="00E157F6" w:rsidRPr="006E6B49">
        <w:rPr>
          <w:rFonts w:cs="Arial"/>
        </w:rPr>
        <w:t xml:space="preserve">la </w:t>
      </w:r>
      <w:r w:rsidR="00E157F6" w:rsidRPr="006E6B49">
        <w:rPr>
          <w:rFonts w:cs="Arial"/>
          <w:szCs w:val="24"/>
        </w:rPr>
        <w:t>costruzione di un nuovo piazzale di esbosco e di deposito per la lavorazione del legname</w:t>
      </w:r>
      <w:r w:rsidR="00E157F6">
        <w:rPr>
          <w:rFonts w:cs="Arial"/>
          <w:szCs w:val="24"/>
        </w:rPr>
        <w:t>,</w:t>
      </w:r>
      <w:r w:rsidR="00E643AD">
        <w:rPr>
          <w:rFonts w:cs="Arial"/>
        </w:rPr>
        <w:t xml:space="preserve"> sulla base di un progetto definitivo del dicembre 2018, che prevede un investimento di </w:t>
      </w:r>
      <w:r w:rsidR="00FD6E28">
        <w:rPr>
          <w:rFonts w:cs="Arial"/>
        </w:rPr>
        <w:t xml:space="preserve">fr. </w:t>
      </w:r>
      <w:r w:rsidR="00E643AD">
        <w:rPr>
          <w:rFonts w:cs="Arial"/>
        </w:rPr>
        <w:t>1'340'000</w:t>
      </w:r>
      <w:r w:rsidR="00FD6E28">
        <w:rPr>
          <w:rFonts w:cs="Arial"/>
        </w:rPr>
        <w:t>.-</w:t>
      </w:r>
      <w:r w:rsidR="00E643AD">
        <w:rPr>
          <w:rFonts w:cs="Arial"/>
        </w:rPr>
        <w:t>, approvato</w:t>
      </w:r>
      <w:r w:rsidR="00A1322E">
        <w:rPr>
          <w:rFonts w:cs="Arial"/>
        </w:rPr>
        <w:t xml:space="preserve"> dal Consiglio di Stato</w:t>
      </w:r>
      <w:r w:rsidR="00E643AD">
        <w:rPr>
          <w:rFonts w:cs="Arial"/>
        </w:rPr>
        <w:t xml:space="preserve"> con decisione n. 1901 del 17</w:t>
      </w:r>
      <w:r w:rsidR="00221766">
        <w:rPr>
          <w:rFonts w:cs="Arial"/>
        </w:rPr>
        <w:t xml:space="preserve"> aprile </w:t>
      </w:r>
      <w:r w:rsidR="00E643AD">
        <w:rPr>
          <w:rFonts w:cs="Arial"/>
        </w:rPr>
        <w:t>2019.</w:t>
      </w:r>
      <w:r w:rsidR="00221766">
        <w:rPr>
          <w:rFonts w:cs="Arial"/>
        </w:rPr>
        <w:t xml:space="preserve"> Questi lavori </w:t>
      </w:r>
      <w:r w:rsidR="008347E9">
        <w:rPr>
          <w:rFonts w:cs="Arial"/>
        </w:rPr>
        <w:t>sono iniziati nel 2023.</w:t>
      </w:r>
    </w:p>
    <w:p w14:paraId="1CEF8616" w14:textId="5BE16592" w:rsidR="00EB1A71" w:rsidRDefault="00EB1A71" w:rsidP="004C60FC">
      <w:pPr>
        <w:rPr>
          <w:rFonts w:cs="Arial"/>
        </w:rPr>
      </w:pPr>
    </w:p>
    <w:p w14:paraId="06C3C1D1" w14:textId="0B0E06BF" w:rsidR="00EB1A71" w:rsidRPr="00EB1A71" w:rsidRDefault="00EB1A71" w:rsidP="00EB1A71">
      <w:pPr>
        <w:tabs>
          <w:tab w:val="left" w:pos="360"/>
        </w:tabs>
        <w:rPr>
          <w:rFonts w:cs="Arial"/>
          <w:lang w:val="it-CH"/>
        </w:rPr>
      </w:pPr>
      <w:r w:rsidRPr="00EB1A71">
        <w:rPr>
          <w:rFonts w:cs="Arial"/>
          <w:lang w:val="it-CH"/>
        </w:rPr>
        <w:t>L’obiettivo generale del presente progetto (periodo 2024-2033) è quello di garantire che le piantagioni consortili svolgano una funzione di protezione adeguata contro i pericoli della natura a favore degli abitati e delle vie di comunicazione.</w:t>
      </w:r>
    </w:p>
    <w:p w14:paraId="3169F3F4" w14:textId="59712DD9" w:rsidR="001067CF" w:rsidRDefault="001067CF" w:rsidP="004C60FC">
      <w:pPr>
        <w:rPr>
          <w:rFonts w:cs="Arial"/>
        </w:rPr>
      </w:pPr>
    </w:p>
    <w:p w14:paraId="11672687" w14:textId="77777777" w:rsidR="001067CF" w:rsidRDefault="001067CF" w:rsidP="004C60FC">
      <w:pPr>
        <w:rPr>
          <w:rFonts w:cs="Arial"/>
        </w:rPr>
      </w:pPr>
      <w:r>
        <w:rPr>
          <w:rFonts w:cs="Arial"/>
        </w:rPr>
        <w:t xml:space="preserve">Il committente del progetto è il Consorzio forestale Valli Pesta e Riarena (in seguito CFVPR), con sede nel Comune di Cugnasco-Gerra, che è stato costituito con decreto del Consiglio di Stato del 21 dicembre 1982, dalla fusione dei Consorzi Val Pesta e Val Riarena. </w:t>
      </w:r>
    </w:p>
    <w:p w14:paraId="7EF36BD8" w14:textId="77777777" w:rsidR="00EB1A71" w:rsidRDefault="00EB1A71" w:rsidP="004C60FC">
      <w:pPr>
        <w:rPr>
          <w:rFonts w:cs="Arial"/>
        </w:rPr>
      </w:pPr>
    </w:p>
    <w:p w14:paraId="42A2E02F" w14:textId="7E1ECEE0" w:rsidR="001067CF" w:rsidRDefault="001067CF" w:rsidP="004C60FC">
      <w:pPr>
        <w:rPr>
          <w:rFonts w:cs="Arial"/>
        </w:rPr>
      </w:pPr>
      <w:r>
        <w:rPr>
          <w:rFonts w:cs="Arial"/>
        </w:rPr>
        <w:t>Il CFVPR è formato da 12 enti con la seguente chiave di riparto:</w:t>
      </w:r>
    </w:p>
    <w:p w14:paraId="068039BB" w14:textId="77777777" w:rsidR="001067CF" w:rsidRDefault="001067CF" w:rsidP="004C60FC">
      <w:pPr>
        <w:rPr>
          <w:rFonts w:cs="Arial"/>
        </w:rPr>
      </w:pPr>
    </w:p>
    <w:p w14:paraId="7A4E75C2" w14:textId="60942A5F" w:rsidR="001067CF" w:rsidRDefault="001067CF" w:rsidP="001067CF">
      <w:pPr>
        <w:pStyle w:val="Paragrafoelenco"/>
        <w:numPr>
          <w:ilvl w:val="0"/>
          <w:numId w:val="40"/>
        </w:numPr>
        <w:tabs>
          <w:tab w:val="right" w:pos="5812"/>
        </w:tabs>
        <w:rPr>
          <w:rFonts w:cs="Arial"/>
        </w:rPr>
      </w:pPr>
      <w:r>
        <w:rPr>
          <w:rFonts w:cs="Arial"/>
        </w:rPr>
        <w:t>Comune di Cugnasco-Gerra</w:t>
      </w:r>
      <w:r>
        <w:rPr>
          <w:rFonts w:cs="Arial"/>
        </w:rPr>
        <w:tab/>
        <w:t>33 %</w:t>
      </w:r>
    </w:p>
    <w:p w14:paraId="1FA3ABA9" w14:textId="5E440CDC" w:rsidR="001067CF" w:rsidRDefault="001067CF" w:rsidP="001067CF">
      <w:pPr>
        <w:pStyle w:val="Paragrafoelenco"/>
        <w:numPr>
          <w:ilvl w:val="0"/>
          <w:numId w:val="40"/>
        </w:numPr>
        <w:tabs>
          <w:tab w:val="right" w:pos="5812"/>
        </w:tabs>
        <w:rPr>
          <w:rFonts w:cs="Arial"/>
        </w:rPr>
      </w:pPr>
      <w:r>
        <w:rPr>
          <w:rFonts w:cs="Arial"/>
        </w:rPr>
        <w:t>Comune di Locarno</w:t>
      </w:r>
      <w:r>
        <w:rPr>
          <w:rFonts w:cs="Arial"/>
        </w:rPr>
        <w:tab/>
        <w:t>22 %</w:t>
      </w:r>
      <w:r w:rsidRPr="001067CF">
        <w:rPr>
          <w:rFonts w:cs="Arial"/>
        </w:rPr>
        <w:t xml:space="preserve"> </w:t>
      </w:r>
    </w:p>
    <w:p w14:paraId="73AE48A8" w14:textId="22806355" w:rsidR="001067CF" w:rsidRDefault="001067CF" w:rsidP="001067CF">
      <w:pPr>
        <w:pStyle w:val="Paragrafoelenco"/>
        <w:numPr>
          <w:ilvl w:val="0"/>
          <w:numId w:val="40"/>
        </w:numPr>
        <w:tabs>
          <w:tab w:val="right" w:pos="5812"/>
        </w:tabs>
        <w:rPr>
          <w:rFonts w:cs="Arial"/>
        </w:rPr>
      </w:pPr>
      <w:r>
        <w:rPr>
          <w:rFonts w:cs="Arial"/>
        </w:rPr>
        <w:t>Comune di Lavertezzo</w:t>
      </w:r>
      <w:r>
        <w:rPr>
          <w:rFonts w:cs="Arial"/>
        </w:rPr>
        <w:tab/>
        <w:t>5 %</w:t>
      </w:r>
    </w:p>
    <w:p w14:paraId="326F681B" w14:textId="55619652" w:rsidR="001067CF" w:rsidRDefault="001067CF" w:rsidP="001067CF">
      <w:pPr>
        <w:pStyle w:val="Paragrafoelenco"/>
        <w:numPr>
          <w:ilvl w:val="0"/>
          <w:numId w:val="40"/>
        </w:numPr>
        <w:tabs>
          <w:tab w:val="right" w:pos="5812"/>
        </w:tabs>
        <w:rPr>
          <w:rFonts w:cs="Arial"/>
        </w:rPr>
      </w:pPr>
      <w:r>
        <w:rPr>
          <w:rFonts w:cs="Arial"/>
        </w:rPr>
        <w:t>Consorzio correzione fiume Ticino</w:t>
      </w:r>
      <w:r>
        <w:rPr>
          <w:rFonts w:cs="Arial"/>
        </w:rPr>
        <w:tab/>
        <w:t>8 %</w:t>
      </w:r>
    </w:p>
    <w:p w14:paraId="1BD0AE38" w14:textId="7E0262B0" w:rsidR="001067CF" w:rsidRDefault="001067CF" w:rsidP="001067CF">
      <w:pPr>
        <w:pStyle w:val="Paragrafoelenco"/>
        <w:numPr>
          <w:ilvl w:val="0"/>
          <w:numId w:val="40"/>
        </w:numPr>
        <w:tabs>
          <w:tab w:val="right" w:pos="5812"/>
        </w:tabs>
        <w:rPr>
          <w:rFonts w:cs="Arial"/>
        </w:rPr>
      </w:pPr>
      <w:r>
        <w:rPr>
          <w:rFonts w:cs="Arial"/>
        </w:rPr>
        <w:t>Ferrovie federali svizzere</w:t>
      </w:r>
      <w:r>
        <w:rPr>
          <w:rFonts w:cs="Arial"/>
        </w:rPr>
        <w:tab/>
        <w:t>7 %</w:t>
      </w:r>
    </w:p>
    <w:p w14:paraId="4D39BA81" w14:textId="5D7A2C56" w:rsidR="001067CF" w:rsidRDefault="001067CF" w:rsidP="001067CF">
      <w:pPr>
        <w:pStyle w:val="Paragrafoelenco"/>
        <w:numPr>
          <w:ilvl w:val="0"/>
          <w:numId w:val="40"/>
        </w:numPr>
        <w:tabs>
          <w:tab w:val="right" w:pos="5812"/>
        </w:tabs>
        <w:rPr>
          <w:rFonts w:cs="Arial"/>
        </w:rPr>
      </w:pPr>
      <w:r>
        <w:rPr>
          <w:rFonts w:cs="Arial"/>
        </w:rPr>
        <w:t>Stato del Cantone Ticino</w:t>
      </w:r>
      <w:r>
        <w:rPr>
          <w:rFonts w:cs="Arial"/>
        </w:rPr>
        <w:tab/>
        <w:t>7 %</w:t>
      </w:r>
    </w:p>
    <w:p w14:paraId="3303C7B1" w14:textId="10E5333A" w:rsidR="001067CF" w:rsidRDefault="001067CF" w:rsidP="001067CF">
      <w:pPr>
        <w:pStyle w:val="Paragrafoelenco"/>
        <w:numPr>
          <w:ilvl w:val="0"/>
          <w:numId w:val="40"/>
        </w:numPr>
        <w:tabs>
          <w:tab w:val="right" w:pos="5812"/>
        </w:tabs>
        <w:rPr>
          <w:rFonts w:cs="Arial"/>
        </w:rPr>
      </w:pPr>
      <w:r>
        <w:rPr>
          <w:rFonts w:cs="Arial"/>
        </w:rPr>
        <w:t>Patriziato di Cugnasco</w:t>
      </w:r>
      <w:r>
        <w:rPr>
          <w:rFonts w:cs="Arial"/>
        </w:rPr>
        <w:tab/>
        <w:t>4 %</w:t>
      </w:r>
    </w:p>
    <w:p w14:paraId="43EAF55D" w14:textId="7E6FC971" w:rsidR="001067CF" w:rsidRDefault="001067CF" w:rsidP="001067CF">
      <w:pPr>
        <w:pStyle w:val="Paragrafoelenco"/>
        <w:numPr>
          <w:ilvl w:val="0"/>
          <w:numId w:val="40"/>
        </w:numPr>
        <w:tabs>
          <w:tab w:val="right" w:pos="5812"/>
        </w:tabs>
        <w:rPr>
          <w:rFonts w:cs="Arial"/>
        </w:rPr>
      </w:pPr>
      <w:r>
        <w:rPr>
          <w:rFonts w:cs="Arial"/>
        </w:rPr>
        <w:t>Azienda elettrica ticinese</w:t>
      </w:r>
      <w:r>
        <w:rPr>
          <w:rFonts w:cs="Arial"/>
        </w:rPr>
        <w:tab/>
        <w:t>5 %</w:t>
      </w:r>
    </w:p>
    <w:p w14:paraId="218FE3C5" w14:textId="3CADA5C2" w:rsidR="001067CF" w:rsidRDefault="001067CF" w:rsidP="001067CF">
      <w:pPr>
        <w:pStyle w:val="Paragrafoelenco"/>
        <w:numPr>
          <w:ilvl w:val="0"/>
          <w:numId w:val="40"/>
        </w:numPr>
        <w:tabs>
          <w:tab w:val="right" w:pos="5812"/>
        </w:tabs>
        <w:rPr>
          <w:rFonts w:cs="Arial"/>
        </w:rPr>
      </w:pPr>
      <w:r>
        <w:rPr>
          <w:rFonts w:cs="Arial"/>
        </w:rPr>
        <w:t>Swissgrid</w:t>
      </w:r>
      <w:r>
        <w:rPr>
          <w:rFonts w:cs="Arial"/>
        </w:rPr>
        <w:tab/>
        <w:t>3 %</w:t>
      </w:r>
    </w:p>
    <w:p w14:paraId="6CBCE149" w14:textId="55CD1F81" w:rsidR="001067CF" w:rsidRDefault="001067CF" w:rsidP="001067CF">
      <w:pPr>
        <w:pStyle w:val="Paragrafoelenco"/>
        <w:numPr>
          <w:ilvl w:val="0"/>
          <w:numId w:val="40"/>
        </w:numPr>
        <w:tabs>
          <w:tab w:val="right" w:pos="5812"/>
        </w:tabs>
        <w:rPr>
          <w:rFonts w:cs="Arial"/>
        </w:rPr>
      </w:pPr>
      <w:r>
        <w:rPr>
          <w:rFonts w:cs="Arial"/>
        </w:rPr>
        <w:t>Società elettrica sopracenerina</w:t>
      </w:r>
      <w:r>
        <w:rPr>
          <w:rFonts w:cs="Arial"/>
        </w:rPr>
        <w:tab/>
        <w:t>2 %</w:t>
      </w:r>
    </w:p>
    <w:p w14:paraId="1C66838E" w14:textId="54B73948" w:rsidR="001067CF" w:rsidRDefault="001067CF" w:rsidP="001067CF">
      <w:pPr>
        <w:pStyle w:val="Paragrafoelenco"/>
        <w:numPr>
          <w:ilvl w:val="0"/>
          <w:numId w:val="40"/>
        </w:numPr>
        <w:tabs>
          <w:tab w:val="right" w:pos="5812"/>
        </w:tabs>
        <w:rPr>
          <w:rFonts w:cs="Arial"/>
        </w:rPr>
      </w:pPr>
      <w:r>
        <w:rPr>
          <w:rFonts w:cs="Arial"/>
        </w:rPr>
        <w:t>Swisscom</w:t>
      </w:r>
      <w:r>
        <w:rPr>
          <w:rFonts w:cs="Arial"/>
        </w:rPr>
        <w:tab/>
        <w:t>2 %</w:t>
      </w:r>
    </w:p>
    <w:p w14:paraId="1E70D551" w14:textId="31855D5E" w:rsidR="001067CF" w:rsidRPr="001067CF" w:rsidRDefault="001067CF" w:rsidP="001067CF">
      <w:pPr>
        <w:pStyle w:val="Paragrafoelenco"/>
        <w:numPr>
          <w:ilvl w:val="0"/>
          <w:numId w:val="40"/>
        </w:numPr>
        <w:tabs>
          <w:tab w:val="right" w:pos="5812"/>
        </w:tabs>
        <w:rPr>
          <w:rFonts w:cs="Arial"/>
        </w:rPr>
      </w:pPr>
      <w:r>
        <w:rPr>
          <w:rFonts w:cs="Arial"/>
        </w:rPr>
        <w:t>Armasuisse</w:t>
      </w:r>
      <w:r>
        <w:rPr>
          <w:rFonts w:cs="Arial"/>
        </w:rPr>
        <w:tab/>
        <w:t>2 %</w:t>
      </w:r>
    </w:p>
    <w:p w14:paraId="42330D4E" w14:textId="77777777" w:rsidR="00090DEE" w:rsidRPr="006506C3" w:rsidRDefault="00090DEE" w:rsidP="00090DEE">
      <w:pPr>
        <w:rPr>
          <w:rFonts w:cs="Arial"/>
          <w:sz w:val="22"/>
          <w:szCs w:val="22"/>
        </w:rPr>
      </w:pPr>
    </w:p>
    <w:p w14:paraId="75032253" w14:textId="683CB271" w:rsidR="005266BC" w:rsidRDefault="005266BC" w:rsidP="005266BC">
      <w:pPr>
        <w:rPr>
          <w:rFonts w:cs="Arial"/>
          <w:highlight w:val="yellow"/>
        </w:rPr>
      </w:pPr>
    </w:p>
    <w:p w14:paraId="7B9677AF" w14:textId="27AE3A44" w:rsidR="009B783C" w:rsidRDefault="009B783C" w:rsidP="005266BC">
      <w:pPr>
        <w:rPr>
          <w:rFonts w:cs="Arial"/>
          <w:highlight w:val="yellow"/>
        </w:rPr>
      </w:pPr>
    </w:p>
    <w:p w14:paraId="5A20D209" w14:textId="191110FF" w:rsidR="009B783C" w:rsidRDefault="009B783C">
      <w:pPr>
        <w:rPr>
          <w:rFonts w:cs="Arial"/>
          <w:highlight w:val="yellow"/>
        </w:rPr>
      </w:pPr>
      <w:r>
        <w:rPr>
          <w:rFonts w:cs="Arial"/>
          <w:highlight w:val="yellow"/>
        </w:rPr>
        <w:br w:type="page"/>
      </w:r>
    </w:p>
    <w:p w14:paraId="3EC5B5EB" w14:textId="483F73B4" w:rsidR="00D339C1" w:rsidRDefault="00D339C1">
      <w:pPr>
        <w:rPr>
          <w:rFonts w:cs="Arial"/>
          <w:highlight w:val="yellow"/>
        </w:rPr>
      </w:pPr>
      <w:r>
        <w:rPr>
          <w:rFonts w:cs="Arial"/>
          <w:noProof/>
          <w:lang w:val="it-CH" w:eastAsia="it-CH"/>
        </w:rPr>
        <w:lastRenderedPageBreak/>
        <w:drawing>
          <wp:inline distT="0" distB="0" distL="0" distR="0" wp14:anchorId="45469F06" wp14:editId="0944D70F">
            <wp:extent cx="5777230" cy="871156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ano per messaggio v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77230" cy="8711565"/>
                    </a:xfrm>
                    <a:prstGeom prst="rect">
                      <a:avLst/>
                    </a:prstGeom>
                  </pic:spPr>
                </pic:pic>
              </a:graphicData>
            </a:graphic>
          </wp:inline>
        </w:drawing>
      </w:r>
    </w:p>
    <w:p w14:paraId="596E8E44" w14:textId="77777777" w:rsidR="004C60FC" w:rsidRPr="00EB1A71" w:rsidRDefault="004C60FC" w:rsidP="004C60FC">
      <w:pPr>
        <w:pStyle w:val="Titolo1"/>
        <w:rPr>
          <w:lang w:val="it-CH"/>
        </w:rPr>
      </w:pPr>
      <w:bookmarkStart w:id="2" w:name="_Toc142060433"/>
      <w:r w:rsidRPr="00EB1A71">
        <w:rPr>
          <w:lang w:val="it-CH"/>
        </w:rPr>
        <w:lastRenderedPageBreak/>
        <w:t>Interventi previsti</w:t>
      </w:r>
      <w:bookmarkEnd w:id="2"/>
    </w:p>
    <w:p w14:paraId="01549E00" w14:textId="77777777" w:rsidR="00151869" w:rsidRPr="00CB3D4B" w:rsidRDefault="00151869" w:rsidP="00151869">
      <w:pPr>
        <w:pStyle w:val="Titolo2"/>
        <w:numPr>
          <w:ilvl w:val="0"/>
          <w:numId w:val="0"/>
        </w:numPr>
        <w:ind w:left="544" w:hanging="544"/>
        <w:rPr>
          <w:u w:val="single"/>
        </w:rPr>
      </w:pPr>
      <w:r w:rsidRPr="00CB3D4B">
        <w:rPr>
          <w:u w:val="single"/>
        </w:rPr>
        <w:t>Interventi selvicolturali</w:t>
      </w:r>
    </w:p>
    <w:p w14:paraId="263E0A91" w14:textId="77777777" w:rsidR="00DE17F2" w:rsidRPr="00EB1A71" w:rsidRDefault="00DE17F2" w:rsidP="00DE17F2">
      <w:r w:rsidRPr="00EB1A71">
        <w:t>Per l’allestimento del progetto si è tenuto conto dei principi generali del NAiS (Nachhaltigkeit und Erfolgskontrolle im Schutzwald) o meglio detto “Continuità nel bosco di protezione e controllo dell’efficacia”. L’Ufficio federale dell’ambiente (UFAM) esige infatti che si faccia uso delle direttive NAiS in tutti i boschi con funzione protettiva (inventario federale SilvaProtect) per un utilizzo mirato ed efficiente dei mezzi finanziari messi a disposizione dagli enti sussidianti e destinati alla cura del bosco.</w:t>
      </w:r>
    </w:p>
    <w:p w14:paraId="352828BB" w14:textId="77777777" w:rsidR="00C47E57" w:rsidRPr="00EB1A71" w:rsidRDefault="00C47E57" w:rsidP="00DE17F2"/>
    <w:p w14:paraId="60AF5AEC" w14:textId="5DCD46D9" w:rsidR="00DE17F2" w:rsidRPr="00EB1A71" w:rsidRDefault="00DE17F2" w:rsidP="00DE17F2">
      <w:r w:rsidRPr="00EB1A71">
        <w:t xml:space="preserve">Questo strumento tecnico </w:t>
      </w:r>
      <w:r w:rsidR="006C1568">
        <w:t>ha come obiettivo</w:t>
      </w:r>
      <w:r w:rsidRPr="00EB1A71">
        <w:t xml:space="preserve"> di migliorare, con interventi di cure minime, la continuità della funzione protettiva svolta dai boschi</w:t>
      </w:r>
      <w:r w:rsidRPr="00EB1A71">
        <w:rPr>
          <w:color w:val="FF0000"/>
        </w:rPr>
        <w:t xml:space="preserve"> </w:t>
      </w:r>
      <w:r w:rsidRPr="00EB1A71">
        <w:t>in funzione dello stato auspicato in base al pericolo naturale preponderante</w:t>
      </w:r>
      <w:r w:rsidRPr="00EB1A71">
        <w:rPr>
          <w:color w:val="FF0000"/>
        </w:rPr>
        <w:t xml:space="preserve"> </w:t>
      </w:r>
      <w:r w:rsidRPr="00EB1A71">
        <w:t>ed alla stazione forestale.</w:t>
      </w:r>
    </w:p>
    <w:p w14:paraId="423FEEC8" w14:textId="77777777" w:rsidR="00DE17F2" w:rsidRPr="00EB1A71" w:rsidRDefault="00DE17F2" w:rsidP="00DE17F2"/>
    <w:p w14:paraId="29B84520" w14:textId="1C2E3395" w:rsidR="00DE17F2" w:rsidRPr="00EB1A71" w:rsidRDefault="00DE17F2" w:rsidP="00DE17F2">
      <w:r w:rsidRPr="00EB1A71">
        <w:t>Quando si parla di continuità nei boschi di protezione dobbiamo immaginare un popolamento strutturato in modo tale da mantenere in modo durevole la funzione di protezione. Ciò significa che questi soprassuoli devono comprendere tutti gli stadi di sviluppo (piante giovani, medie e adulte)</w:t>
      </w:r>
      <w:r w:rsidR="006C1568">
        <w:t>,</w:t>
      </w:r>
      <w:r w:rsidRPr="00EB1A71">
        <w:t xml:space="preserve"> distribuiti omogeneamente su tutta la superficie interessata, così che nel tempo si possano prelevare gli alberi maturi senza destabilizzare l’equilibrio ecologico e strutturale del bosco. </w:t>
      </w:r>
    </w:p>
    <w:p w14:paraId="1D40A7A1" w14:textId="77777777" w:rsidR="00DE17F2" w:rsidRPr="001F2F92" w:rsidRDefault="00DE17F2" w:rsidP="00DE17F2">
      <w:pPr>
        <w:rPr>
          <w:highlight w:val="yellow"/>
        </w:rPr>
      </w:pPr>
    </w:p>
    <w:p w14:paraId="546B9E82" w14:textId="5BBAD032" w:rsidR="00C47E57" w:rsidRPr="006766BC" w:rsidRDefault="00C47E57" w:rsidP="00C47E57">
      <w:pPr>
        <w:rPr>
          <w:szCs w:val="24"/>
        </w:rPr>
      </w:pPr>
      <w:r w:rsidRPr="006766BC">
        <w:rPr>
          <w:szCs w:val="24"/>
        </w:rPr>
        <w:t xml:space="preserve">Il progetto ha definito i comparti con uguale obiettivo e le </w:t>
      </w:r>
      <w:r w:rsidR="006766BC" w:rsidRPr="006766BC">
        <w:rPr>
          <w:szCs w:val="24"/>
        </w:rPr>
        <w:t>9</w:t>
      </w:r>
      <w:r w:rsidRPr="006766BC">
        <w:rPr>
          <w:szCs w:val="24"/>
        </w:rPr>
        <w:t xml:space="preserve"> unità di</w:t>
      </w:r>
      <w:r w:rsidR="00D339C1">
        <w:rPr>
          <w:szCs w:val="24"/>
        </w:rPr>
        <w:t xml:space="preserve"> gestione</w:t>
      </w:r>
      <w:r w:rsidRPr="006766BC">
        <w:rPr>
          <w:szCs w:val="24"/>
        </w:rPr>
        <w:t xml:space="preserve"> in base al pericolo naturale e alla stazione forestale, allo scopo di definire le superfici tipo e di valutare specificamente le necessità di intervento.</w:t>
      </w:r>
    </w:p>
    <w:p w14:paraId="3FACC4F5" w14:textId="77777777" w:rsidR="00C47E57" w:rsidRPr="001F2F92" w:rsidRDefault="00C47E57" w:rsidP="00DE17F2">
      <w:pPr>
        <w:rPr>
          <w:highlight w:val="yellow"/>
        </w:rPr>
      </w:pPr>
    </w:p>
    <w:p w14:paraId="17231A12" w14:textId="3874FDF8" w:rsidR="00465E30" w:rsidRDefault="00C47E57" w:rsidP="00DE17F2">
      <w:r w:rsidRPr="00465E30">
        <w:t xml:space="preserve">Il pericolo principale è costituito </w:t>
      </w:r>
      <w:r w:rsidR="00465E30" w:rsidRPr="00465E30">
        <w:t>dai fenomeni di alluvionamento e colate di detrito</w:t>
      </w:r>
      <w:r w:rsidR="00465E30">
        <w:t>.</w:t>
      </w:r>
    </w:p>
    <w:p w14:paraId="6875DB27" w14:textId="77777777" w:rsidR="00465E30" w:rsidRDefault="00465E30" w:rsidP="00DE17F2"/>
    <w:p w14:paraId="3DF6260B" w14:textId="77777777" w:rsidR="00465E30" w:rsidRPr="00465E30" w:rsidRDefault="00465E30" w:rsidP="00465E30">
      <w:r w:rsidRPr="00465E30">
        <w:t>Trovandoci in boschi di protezione, la stabilità dei popolamenti deve essere l’obiettivo prioritario</w:t>
      </w:r>
      <w:r>
        <w:t xml:space="preserve">. </w:t>
      </w:r>
      <w:r w:rsidRPr="00465E30">
        <w:t xml:space="preserve">Il tipo di bosco auspicato è quello di popolamenti misti non troppo chiusi, strutturati in senso verticale e orizzontale, con alberi stabili, con un’adeguata distribuzione del ringiovanimento a garanzia della stabilità duratura del bosco. </w:t>
      </w:r>
    </w:p>
    <w:p w14:paraId="10439BC0" w14:textId="77777777" w:rsidR="00465E30" w:rsidRDefault="00465E30" w:rsidP="00DE17F2"/>
    <w:p w14:paraId="7B3FE117" w14:textId="0F26D6BF" w:rsidR="00465E30" w:rsidRDefault="00465E30" w:rsidP="00DE17F2">
      <w:r>
        <w:t>Nel caso concreto il problema è spesso la presenza di popolamenti relativamente omogenei e fitti, in parte con alberi troppo pesanti in zone scoscese e in generale con rinnovazione insufficiente.</w:t>
      </w:r>
    </w:p>
    <w:p w14:paraId="600905EC" w14:textId="00E55DFE" w:rsidR="00465E30" w:rsidRDefault="00465E30" w:rsidP="00DE17F2"/>
    <w:p w14:paraId="6CB08EDC" w14:textId="179FFD08" w:rsidR="00465E30" w:rsidRDefault="00465E30" w:rsidP="00DE17F2">
      <w:r>
        <w:t>Si tratta dunque di continuare il lavoro intrapreso nel 2004, in particolare nei prossimi 10 anni sono previsti principalmente dei tagli di ringiovanimento nei popolamenti</w:t>
      </w:r>
      <w:r w:rsidR="006C1568">
        <w:t>,</w:t>
      </w:r>
      <w:r>
        <w:t xml:space="preserve"> con la formazione di nuove aperture e l’ampliamento di quelle eseguite in passato e dei dirad</w:t>
      </w:r>
      <w:r w:rsidR="006C1568">
        <w:t>i nei popolamenti troppo fitti, su una superficie complessiva di 180 ha.</w:t>
      </w:r>
    </w:p>
    <w:p w14:paraId="2340191E" w14:textId="77777777" w:rsidR="00465E30" w:rsidRDefault="00465E30" w:rsidP="00DE17F2"/>
    <w:p w14:paraId="7A537D9C" w14:textId="718E813F" w:rsidR="00465E30" w:rsidRDefault="00465E30" w:rsidP="00DE17F2">
      <w:r>
        <w:t xml:space="preserve">Il rinnovamento dei popolamenti è previsto principalmente con </w:t>
      </w:r>
      <w:r w:rsidR="006C1568">
        <w:t>ringiovanimento</w:t>
      </w:r>
      <w:r>
        <w:t xml:space="preserve"> naturale. Unicamente nella parte alta dei bacini imbriferi è prevista la piantagione puntuale di</w:t>
      </w:r>
      <w:r w:rsidR="000D4C1C">
        <w:t xml:space="preserve"> 1</w:t>
      </w:r>
      <w:r w:rsidR="004F342D">
        <w:t>’</w:t>
      </w:r>
      <w:r w:rsidR="000D4C1C">
        <w:t>600 piantine di</w:t>
      </w:r>
      <w:r>
        <w:t xml:space="preserve"> specie poco presenti, con l’obiettivo di creare alberi da seme per la futura rinnovazione naturale.</w:t>
      </w:r>
    </w:p>
    <w:p w14:paraId="04E04372" w14:textId="0296B697" w:rsidR="009B783C" w:rsidRDefault="009B783C" w:rsidP="00DE17F2"/>
    <w:p w14:paraId="7571CA62" w14:textId="55FD4242" w:rsidR="009B783C" w:rsidRDefault="009B783C" w:rsidP="00DE17F2">
      <w:r>
        <w:br w:type="page"/>
      </w:r>
    </w:p>
    <w:p w14:paraId="40D5CF50" w14:textId="7D6A6DB5" w:rsidR="00465E30" w:rsidRDefault="004B05A5" w:rsidP="00793917">
      <w:pPr>
        <w:pStyle w:val="Corpotesto"/>
        <w:rPr>
          <w:rFonts w:cs="Arial"/>
        </w:rPr>
      </w:pPr>
      <w:r w:rsidRPr="00465E30">
        <w:rPr>
          <w:rFonts w:cs="Arial"/>
        </w:rPr>
        <w:lastRenderedPageBreak/>
        <w:t xml:space="preserve">Si prevede l’abbattimento di </w:t>
      </w:r>
      <w:r w:rsidR="00465E30" w:rsidRPr="00465E30">
        <w:rPr>
          <w:rFonts w:cs="Arial"/>
        </w:rPr>
        <w:t>6’950</w:t>
      </w:r>
      <w:r w:rsidRPr="00465E30">
        <w:rPr>
          <w:rFonts w:cs="Arial"/>
        </w:rPr>
        <w:t xml:space="preserve"> mc di legname tondo </w:t>
      </w:r>
      <w:r w:rsidR="00B33F7E" w:rsidRPr="00465E30">
        <w:rPr>
          <w:rFonts w:cs="Arial"/>
        </w:rPr>
        <w:t xml:space="preserve">in </w:t>
      </w:r>
      <w:r w:rsidR="00465E30" w:rsidRPr="00465E30">
        <w:rPr>
          <w:rFonts w:cs="Arial"/>
        </w:rPr>
        <w:t>10</w:t>
      </w:r>
      <w:r w:rsidR="00B33F7E" w:rsidRPr="00465E30">
        <w:rPr>
          <w:rFonts w:cs="Arial"/>
        </w:rPr>
        <w:t xml:space="preserve"> anni</w:t>
      </w:r>
      <w:r w:rsidR="00465E30">
        <w:rPr>
          <w:rFonts w:cs="Arial"/>
        </w:rPr>
        <w:t>, ciò che corrisponde a un prelievo medio di 38.6 mc/ha. Considerata l’importante distanza d’esbosco</w:t>
      </w:r>
      <w:r w:rsidR="006C1568">
        <w:rPr>
          <w:rFonts w:cs="Arial"/>
        </w:rPr>
        <w:t>,</w:t>
      </w:r>
      <w:r w:rsidR="00465E30">
        <w:rPr>
          <w:rFonts w:cs="Arial"/>
        </w:rPr>
        <w:t xml:space="preserve"> ca. 1</w:t>
      </w:r>
      <w:r w:rsidR="004F342D">
        <w:rPr>
          <w:rFonts w:cs="Arial"/>
        </w:rPr>
        <w:t>’</w:t>
      </w:r>
      <w:r w:rsidR="00465E30">
        <w:rPr>
          <w:rFonts w:cs="Arial"/>
        </w:rPr>
        <w:t>800 mc di legname saranno lasciati sul posto.</w:t>
      </w:r>
      <w:r w:rsidRPr="00465E30">
        <w:rPr>
          <w:rFonts w:cs="Arial"/>
        </w:rPr>
        <w:t xml:space="preserve"> </w:t>
      </w:r>
    </w:p>
    <w:p w14:paraId="1BE13852" w14:textId="77777777" w:rsidR="005B3DFD" w:rsidRPr="001F2F92" w:rsidRDefault="005B3DFD" w:rsidP="00793917">
      <w:pPr>
        <w:pStyle w:val="Corpotesto"/>
        <w:rPr>
          <w:rFonts w:cs="Arial"/>
          <w:highlight w:val="yellow"/>
        </w:rPr>
      </w:pPr>
    </w:p>
    <w:p w14:paraId="2A3A545E" w14:textId="093E8891" w:rsidR="004C60FC" w:rsidRPr="00465E30" w:rsidRDefault="005B3DFD" w:rsidP="00C47E57">
      <w:pPr>
        <w:pStyle w:val="Corpotesto"/>
        <w:rPr>
          <w:rFonts w:cs="Arial"/>
        </w:rPr>
      </w:pPr>
      <w:r w:rsidRPr="00465E30">
        <w:rPr>
          <w:rFonts w:cs="Arial"/>
        </w:rPr>
        <w:t>Per garantire</w:t>
      </w:r>
      <w:r w:rsidR="00DE17F2" w:rsidRPr="00465E30">
        <w:rPr>
          <w:rFonts w:cs="Arial"/>
        </w:rPr>
        <w:t xml:space="preserve"> un accesso a tutte le aree d’intervento anche in funzione di una manutenzione futura, verranno </w:t>
      </w:r>
      <w:r w:rsidR="00465E30">
        <w:rPr>
          <w:rFonts w:cs="Arial"/>
        </w:rPr>
        <w:t>eseguiti interventi di sistemazione puntuale ai</w:t>
      </w:r>
      <w:r w:rsidR="00DE17F2" w:rsidRPr="00465E30">
        <w:rPr>
          <w:rFonts w:cs="Arial"/>
        </w:rPr>
        <w:t xml:space="preserve"> </w:t>
      </w:r>
      <w:r w:rsidR="005F739E" w:rsidRPr="00465E30">
        <w:rPr>
          <w:rFonts w:cs="Arial"/>
        </w:rPr>
        <w:t>sentieri di servizio</w:t>
      </w:r>
      <w:r w:rsidR="00DE17F2" w:rsidRPr="00465E30">
        <w:rPr>
          <w:rFonts w:cs="Arial"/>
        </w:rPr>
        <w:t xml:space="preserve">. Si procederà inoltre alla sistemazione di singoli dissesti puntuali quali la messa in sicurezza </w:t>
      </w:r>
      <w:r w:rsidR="00465E30">
        <w:rPr>
          <w:rFonts w:cs="Arial"/>
        </w:rPr>
        <w:t>di ceppaie o sassi pericolanti.</w:t>
      </w:r>
    </w:p>
    <w:p w14:paraId="66E4C671" w14:textId="77777777" w:rsidR="009B783C" w:rsidRDefault="009B783C" w:rsidP="00C47E57">
      <w:pPr>
        <w:pStyle w:val="Corpotesto"/>
        <w:rPr>
          <w:rFonts w:cs="Arial"/>
          <w:u w:val="single"/>
        </w:rPr>
      </w:pPr>
    </w:p>
    <w:p w14:paraId="5503BC93" w14:textId="790EB769" w:rsidR="009510D0" w:rsidRPr="00CB3D4B" w:rsidRDefault="009510D0" w:rsidP="00C47E57">
      <w:pPr>
        <w:pStyle w:val="Corpotesto"/>
        <w:rPr>
          <w:b/>
          <w:u w:val="single"/>
        </w:rPr>
      </w:pPr>
      <w:r w:rsidRPr="00CB3D4B">
        <w:rPr>
          <w:rFonts w:cs="Arial"/>
          <w:b/>
          <w:u w:val="single"/>
        </w:rPr>
        <w:t>Lotta agli incendi boschivi</w:t>
      </w:r>
    </w:p>
    <w:p w14:paraId="0B664380" w14:textId="0DA6374A" w:rsidR="004C60FC" w:rsidRPr="00465E30" w:rsidRDefault="00CA4B2C" w:rsidP="004C60FC">
      <w:r w:rsidRPr="00465E30">
        <w:t>Per garantire</w:t>
      </w:r>
      <w:r w:rsidR="00465E30">
        <w:t xml:space="preserve"> interventi tempestivi ed efficaci in casi d’incensi di boschi negli anni passati il CFPVR ha realizzato importanti infrastrutture per mettere a disposizione sufficiente acqua per lo spegnimento</w:t>
      </w:r>
      <w:r w:rsidR="004F342D">
        <w:t>, come descritto in precedenza</w:t>
      </w:r>
      <w:r w:rsidR="00465E30">
        <w:t>.</w:t>
      </w:r>
    </w:p>
    <w:p w14:paraId="6D382EC8" w14:textId="620AE96E" w:rsidR="00E1407C" w:rsidRPr="00465E30" w:rsidRDefault="00465E30" w:rsidP="004C60FC">
      <w:r>
        <w:t>A complemento di queste importanti infrastrutture, n</w:t>
      </w:r>
      <w:r w:rsidR="00E1407C" w:rsidRPr="00465E30">
        <w:t xml:space="preserve">el presente progetto </w:t>
      </w:r>
      <w:r>
        <w:t>è prevista la creazione di 8 piazzuole</w:t>
      </w:r>
      <w:r w:rsidR="006C1568">
        <w:t xml:space="preserve"> distribuite nelle piantagioni consortili,</w:t>
      </w:r>
      <w:r>
        <w:t xml:space="preserve"> quali punti d’atterraggio per la posa di vasche di pescaggio mobili per elicotteri, al fine di migliorare l’efficacia d’intervento in caso d’incendio.</w:t>
      </w:r>
    </w:p>
    <w:p w14:paraId="1F67B215" w14:textId="77777777" w:rsidR="009510D0" w:rsidRPr="001F2F92" w:rsidRDefault="009510D0" w:rsidP="004C60FC">
      <w:pPr>
        <w:rPr>
          <w:highlight w:val="yellow"/>
        </w:rPr>
      </w:pPr>
    </w:p>
    <w:p w14:paraId="68279A2E" w14:textId="1AD28BEA" w:rsidR="004C60FC" w:rsidRPr="00CB3D4B" w:rsidRDefault="00465E30" w:rsidP="00057CC6">
      <w:pPr>
        <w:pStyle w:val="Titolo2"/>
        <w:numPr>
          <w:ilvl w:val="0"/>
          <w:numId w:val="0"/>
        </w:numPr>
        <w:ind w:left="544" w:hanging="544"/>
        <w:rPr>
          <w:rFonts w:cs="Arial"/>
          <w:szCs w:val="24"/>
          <w:u w:val="single"/>
        </w:rPr>
      </w:pPr>
      <w:r w:rsidRPr="00CB3D4B">
        <w:rPr>
          <w:rFonts w:cs="Arial"/>
          <w:szCs w:val="24"/>
          <w:u w:val="single"/>
        </w:rPr>
        <w:t>Infrast</w:t>
      </w:r>
      <w:r w:rsidR="004F342D" w:rsidRPr="00CB3D4B">
        <w:rPr>
          <w:rFonts w:cs="Arial"/>
          <w:szCs w:val="24"/>
          <w:u w:val="single"/>
        </w:rPr>
        <w:t>ru</w:t>
      </w:r>
      <w:r w:rsidRPr="00CB3D4B">
        <w:rPr>
          <w:rFonts w:cs="Arial"/>
          <w:szCs w:val="24"/>
          <w:u w:val="single"/>
        </w:rPr>
        <w:t>t</w:t>
      </w:r>
      <w:r w:rsidR="004F342D" w:rsidRPr="00CB3D4B">
        <w:rPr>
          <w:rFonts w:cs="Arial"/>
          <w:szCs w:val="24"/>
          <w:u w:val="single"/>
        </w:rPr>
        <w:t>t</w:t>
      </w:r>
      <w:r w:rsidRPr="00CB3D4B">
        <w:rPr>
          <w:rFonts w:cs="Arial"/>
          <w:szCs w:val="24"/>
          <w:u w:val="single"/>
        </w:rPr>
        <w:t>ure logistiche e d’allacciamento</w:t>
      </w:r>
    </w:p>
    <w:p w14:paraId="61F2FDBB" w14:textId="1C8DA831" w:rsidR="00465E30" w:rsidRPr="00465E30" w:rsidRDefault="00465E30" w:rsidP="004C60FC">
      <w:pPr>
        <w:rPr>
          <w:rFonts w:cs="Arial"/>
        </w:rPr>
      </w:pPr>
      <w:r w:rsidRPr="00465E30">
        <w:rPr>
          <w:rFonts w:cs="Arial"/>
        </w:rPr>
        <w:t xml:space="preserve">La sistemazione della strada forestale Cantonaccio-Monti della Ganna oggetto del progetto approvato nel 2019 di cui si è detto </w:t>
      </w:r>
      <w:r w:rsidR="009F5F85">
        <w:rPr>
          <w:rFonts w:cs="Arial"/>
        </w:rPr>
        <w:t>nell’introduzione</w:t>
      </w:r>
      <w:r w:rsidRPr="00465E30">
        <w:rPr>
          <w:rFonts w:cs="Arial"/>
        </w:rPr>
        <w:t xml:space="preserve">, che comprende anche la sistemazione dei piazzali d’esbosco, è essenziale per la realizzazione delle cure selvicolturali oggetto del presente messaggio. </w:t>
      </w:r>
    </w:p>
    <w:p w14:paraId="00B95265" w14:textId="265E90F9" w:rsidR="00E607E7" w:rsidRDefault="00465E30" w:rsidP="004C60FC">
      <w:pPr>
        <w:rPr>
          <w:rFonts w:cs="Arial"/>
        </w:rPr>
      </w:pPr>
      <w:r w:rsidRPr="00465E30">
        <w:rPr>
          <w:rFonts w:cs="Arial"/>
        </w:rPr>
        <w:t xml:space="preserve">Ai monti della Ganna il CFVPR dispone di un rifugio forestale che viene regolarmente utilizzato dalle maestranze. Da questa base logistica si snoda una rete di sentieri di 25 km, che </w:t>
      </w:r>
      <w:r w:rsidR="00E4218D">
        <w:rPr>
          <w:rFonts w:cs="Arial"/>
        </w:rPr>
        <w:t>assicura una buona accessibilità</w:t>
      </w:r>
      <w:r w:rsidRPr="00465E30">
        <w:rPr>
          <w:rFonts w:cs="Arial"/>
        </w:rPr>
        <w:t xml:space="preserve"> ai luoghi di lavoro. Grazie alla regolare manutenzione dei sentieri da parte del CFVPR gli interventi di sistemazione necessari e inclusi nel presente progetto sono abbastanza limitati.</w:t>
      </w:r>
    </w:p>
    <w:p w14:paraId="46EB81C5" w14:textId="77777777" w:rsidR="00BC6349" w:rsidRPr="00465E30" w:rsidRDefault="00BC6349" w:rsidP="004C60FC">
      <w:pPr>
        <w:rPr>
          <w:rFonts w:cs="Arial"/>
        </w:rPr>
      </w:pPr>
    </w:p>
    <w:p w14:paraId="609AA82F" w14:textId="77777777" w:rsidR="004C60FC" w:rsidRPr="00465E30" w:rsidRDefault="003E39D5" w:rsidP="004C60FC">
      <w:pPr>
        <w:pStyle w:val="Titolo1"/>
        <w:rPr>
          <w:lang w:val="it-CH"/>
        </w:rPr>
      </w:pPr>
      <w:bookmarkStart w:id="3" w:name="_Toc142060434"/>
      <w:r w:rsidRPr="00465E30">
        <w:rPr>
          <w:lang w:val="it-CH"/>
        </w:rPr>
        <w:t xml:space="preserve">I benefici ambientali e </w:t>
      </w:r>
      <w:r w:rsidR="004F5462" w:rsidRPr="00465E30">
        <w:rPr>
          <w:lang w:val="it-CH"/>
        </w:rPr>
        <w:t>climatici</w:t>
      </w:r>
      <w:r w:rsidRPr="00465E30">
        <w:rPr>
          <w:lang w:val="it-CH"/>
        </w:rPr>
        <w:t xml:space="preserve"> del progetto</w:t>
      </w:r>
      <w:bookmarkEnd w:id="3"/>
    </w:p>
    <w:p w14:paraId="2832F575" w14:textId="77777777" w:rsidR="004C60FC" w:rsidRPr="00CB3D4B" w:rsidRDefault="004C60FC" w:rsidP="004C60FC">
      <w:pPr>
        <w:rPr>
          <w:rFonts w:cs="Arial"/>
          <w:b/>
          <w:u w:val="single"/>
          <w:lang w:val="it-CH"/>
        </w:rPr>
      </w:pPr>
      <w:r w:rsidRPr="00CB3D4B">
        <w:rPr>
          <w:rFonts w:cs="Arial"/>
          <w:b/>
          <w:u w:val="single"/>
          <w:lang w:val="it-CH"/>
        </w:rPr>
        <w:t>Gli effetti sulla biodiversità</w:t>
      </w:r>
    </w:p>
    <w:p w14:paraId="45FF5B67" w14:textId="69419D7B" w:rsidR="004C60FC" w:rsidRPr="00465E30" w:rsidRDefault="004C60FC" w:rsidP="004C60FC">
      <w:pPr>
        <w:rPr>
          <w:rFonts w:cs="Arial"/>
          <w:lang w:val="it-CH"/>
        </w:rPr>
      </w:pPr>
      <w:r w:rsidRPr="00465E30">
        <w:rPr>
          <w:rFonts w:cs="Arial"/>
          <w:lang w:val="it-CH"/>
        </w:rPr>
        <w:t>Il progetto selvicolturale è improntato prevalentemente alla cura del bosco di protezione nel popolamento boschivo. I tagli di ringiovanimento a buche ed i diradi nelle piantagioni avranno il pregio di diminuire la densità del bosco a favore dell’avifauna</w:t>
      </w:r>
      <w:r w:rsidR="00E4218D">
        <w:rPr>
          <w:rFonts w:cs="Arial"/>
          <w:lang w:val="it-CH"/>
        </w:rPr>
        <w:t>,</w:t>
      </w:r>
      <w:r w:rsidRPr="00465E30">
        <w:rPr>
          <w:rFonts w:cs="Arial"/>
          <w:lang w:val="it-CH"/>
        </w:rPr>
        <w:t xml:space="preserve"> che predilige alberi più spaziati tra loro e boschi luminosi. La cura della mescolanza di questi boschi aumenta la varietà vegetazionale e avvantaggia la presenza di specie arboree di valore attualmente meno rappresentate. La ramaglia risultante dai tagli come anche la posa di traverse che rimarranno in bosco aumenteranno nel tempo il substrato germinativo grazie alla lenta decomposizione del legname che genera humus. In questa fase non saranno solamente le giovani piante a trarne beneficio bensì i numerosi insetti che traggono giovamento da questa componente vitale </w:t>
      </w:r>
      <w:r w:rsidR="00AA7C0D" w:rsidRPr="00465E30">
        <w:rPr>
          <w:rFonts w:cs="Arial"/>
          <w:lang w:val="it-CH"/>
        </w:rPr>
        <w:t>degli ecosistemi forestali.</w:t>
      </w:r>
    </w:p>
    <w:p w14:paraId="70624659" w14:textId="77777777" w:rsidR="004C60FC" w:rsidRPr="00465E30" w:rsidRDefault="004C60FC" w:rsidP="004C60FC">
      <w:pPr>
        <w:rPr>
          <w:rFonts w:cs="Arial"/>
          <w:u w:val="single"/>
          <w:lang w:val="it-CH"/>
        </w:rPr>
      </w:pPr>
    </w:p>
    <w:p w14:paraId="7230CAF6" w14:textId="36ED15AD" w:rsidR="009B783C" w:rsidRDefault="009B783C" w:rsidP="004C60FC">
      <w:pPr>
        <w:rPr>
          <w:rFonts w:cs="Arial"/>
          <w:u w:val="single"/>
          <w:lang w:val="it-CH"/>
        </w:rPr>
      </w:pPr>
      <w:r>
        <w:rPr>
          <w:rFonts w:cs="Arial"/>
          <w:u w:val="single"/>
          <w:lang w:val="it-CH"/>
        </w:rPr>
        <w:br w:type="page"/>
      </w:r>
    </w:p>
    <w:p w14:paraId="0531AC90" w14:textId="6C361782" w:rsidR="004C60FC" w:rsidRPr="00CB3D4B" w:rsidRDefault="004C60FC" w:rsidP="004C60FC">
      <w:pPr>
        <w:rPr>
          <w:rFonts w:cs="Arial"/>
          <w:b/>
          <w:u w:val="single"/>
          <w:lang w:val="it-CH"/>
        </w:rPr>
      </w:pPr>
      <w:r w:rsidRPr="00CB3D4B">
        <w:rPr>
          <w:rFonts w:cs="Arial"/>
          <w:b/>
          <w:u w:val="single"/>
          <w:lang w:val="it-CH"/>
        </w:rPr>
        <w:lastRenderedPageBreak/>
        <w:t>La gestione degli organismi alloctoni invasivi</w:t>
      </w:r>
    </w:p>
    <w:p w14:paraId="35217CEB" w14:textId="6DB0720E" w:rsidR="00465E30" w:rsidRDefault="00465E30" w:rsidP="004C60FC">
      <w:pPr>
        <w:rPr>
          <w:rFonts w:cs="Arial"/>
          <w:lang w:val="it-CH"/>
        </w:rPr>
      </w:pPr>
      <w:r>
        <w:rPr>
          <w:rFonts w:cs="Arial"/>
          <w:lang w:val="it-CH"/>
        </w:rPr>
        <w:t>La presenza di neofite invasive nel perimetro del progetto è al momento limitata principalmente ai corsi d’acqua. In particolare è stata rilevata la presenza di Paulonia che sarà oggetto di interventi di lotta meccanica (estirpazione e scortecciatura), seguendo le indicazioni del gruppo di lavoro cantonale GLOAI.</w:t>
      </w:r>
    </w:p>
    <w:p w14:paraId="1F36844D" w14:textId="5E6171FC" w:rsidR="004C60FC" w:rsidRPr="001F2F92" w:rsidRDefault="004C60FC" w:rsidP="004C60FC">
      <w:pPr>
        <w:rPr>
          <w:rFonts w:cs="Arial"/>
          <w:highlight w:val="yellow"/>
          <w:u w:val="single"/>
          <w:lang w:val="it-CH"/>
        </w:rPr>
      </w:pPr>
    </w:p>
    <w:p w14:paraId="097E4349" w14:textId="77777777" w:rsidR="004C60FC" w:rsidRPr="00CB3D4B" w:rsidRDefault="004C60FC" w:rsidP="004C60FC">
      <w:pPr>
        <w:rPr>
          <w:rFonts w:cs="Arial"/>
          <w:b/>
          <w:u w:val="single"/>
          <w:lang w:val="it-CH"/>
        </w:rPr>
      </w:pPr>
      <w:r w:rsidRPr="00CB3D4B">
        <w:rPr>
          <w:rFonts w:cs="Arial"/>
          <w:b/>
          <w:u w:val="single"/>
          <w:lang w:val="it-CH"/>
        </w:rPr>
        <w:t>Le misure di adattamento ai mutamenti climatici</w:t>
      </w:r>
    </w:p>
    <w:p w14:paraId="2EB835BC" w14:textId="31ECC83D" w:rsidR="00D62FD8" w:rsidRDefault="004C60FC" w:rsidP="004C60FC">
      <w:pPr>
        <w:rPr>
          <w:rFonts w:cs="Arial"/>
          <w:lang w:val="it-CH"/>
        </w:rPr>
      </w:pPr>
      <w:r w:rsidRPr="00465E30">
        <w:rPr>
          <w:rFonts w:cs="Arial"/>
          <w:lang w:val="it-CH"/>
        </w:rPr>
        <w:t xml:space="preserve">Seppure il perimetro interessato dall’intervento si trova nella fascia montana superiore a ridosso della catena alpina, recenti studi prevedono anche in questi comparti dei cambiamenti vegetazionali a seguito del cambiamento climatico. La vegetazione collinare si spingerà sempre più verso </w:t>
      </w:r>
      <w:r w:rsidR="000A2340">
        <w:rPr>
          <w:rFonts w:cs="Arial"/>
          <w:lang w:val="it-CH"/>
        </w:rPr>
        <w:t>l’alto</w:t>
      </w:r>
      <w:r w:rsidRPr="00465E30">
        <w:rPr>
          <w:rFonts w:cs="Arial"/>
          <w:lang w:val="it-CH"/>
        </w:rPr>
        <w:t xml:space="preserve"> a scapito delle specie resinose più delicate all’aumento delle temperature come per esempio l’abete rosso (</w:t>
      </w:r>
      <w:r w:rsidRPr="00465E30">
        <w:rPr>
          <w:rFonts w:cs="Arial"/>
          <w:i/>
          <w:lang w:val="it-CH"/>
        </w:rPr>
        <w:t>Picea abies</w:t>
      </w:r>
      <w:r w:rsidRPr="00465E30">
        <w:rPr>
          <w:rFonts w:cs="Arial"/>
          <w:lang w:val="it-CH"/>
        </w:rPr>
        <w:t>).</w:t>
      </w:r>
      <w:r w:rsidR="005562C1">
        <w:rPr>
          <w:rFonts w:cs="Arial"/>
          <w:lang w:val="it-CH"/>
        </w:rPr>
        <w:t xml:space="preserve"> Questo processo avviene </w:t>
      </w:r>
      <w:r w:rsidR="00D62FD8">
        <w:rPr>
          <w:rFonts w:cs="Arial"/>
          <w:lang w:val="it-CH"/>
        </w:rPr>
        <w:t>tramite la rinnovazione del bosco. Trattasi di un processo lento, che non tiene il passo al rapido aumento della temperatura e che purtroppo oggi è anche fortemente ostacolato dall’eccessiva presenza di selvaggina (vedi sotto).</w:t>
      </w:r>
    </w:p>
    <w:p w14:paraId="4BE7FBAB" w14:textId="71EE622B" w:rsidR="004C60FC" w:rsidRPr="00465E30" w:rsidRDefault="004C60FC" w:rsidP="004C60FC">
      <w:pPr>
        <w:rPr>
          <w:rFonts w:cs="Arial"/>
          <w:lang w:val="it-CH"/>
        </w:rPr>
      </w:pPr>
      <w:r w:rsidRPr="00465E30">
        <w:rPr>
          <w:rFonts w:cs="Arial"/>
          <w:lang w:val="it-CH"/>
        </w:rPr>
        <w:t>Nell’ambito delle cure selvicolturali la scelta della giusta mescolanza di specie arboree ha sempre più imp</w:t>
      </w:r>
      <w:r w:rsidR="00DE7802" w:rsidRPr="00465E30">
        <w:rPr>
          <w:rFonts w:cs="Arial"/>
          <w:lang w:val="it-CH"/>
        </w:rPr>
        <w:t>ortanza. Nel caso specifico</w:t>
      </w:r>
      <w:r w:rsidRPr="00465E30">
        <w:rPr>
          <w:rFonts w:cs="Arial"/>
          <w:lang w:val="it-CH"/>
        </w:rPr>
        <w:t xml:space="preserve"> si favoriranno le latifoglie già presenti a scapito dell’abete rosso</w:t>
      </w:r>
      <w:r w:rsidR="00D62FD8">
        <w:rPr>
          <w:rFonts w:cs="Arial"/>
          <w:lang w:val="it-CH"/>
        </w:rPr>
        <w:t>,</w:t>
      </w:r>
      <w:r w:rsidRPr="00465E30">
        <w:rPr>
          <w:rFonts w:cs="Arial"/>
          <w:lang w:val="it-CH"/>
        </w:rPr>
        <w:t xml:space="preserve"> sempre più soggetto ad estati siccitose e all’attacco di insetti parassiti come il bostrico tipografo. </w:t>
      </w:r>
    </w:p>
    <w:p w14:paraId="1DAEB926" w14:textId="77777777" w:rsidR="003E39D5" w:rsidRPr="001F2F92" w:rsidRDefault="003E39D5" w:rsidP="004C60FC">
      <w:pPr>
        <w:rPr>
          <w:rFonts w:cs="Arial"/>
          <w:highlight w:val="yellow"/>
          <w:lang w:val="it-CH"/>
        </w:rPr>
      </w:pPr>
    </w:p>
    <w:p w14:paraId="53019B1B" w14:textId="77777777" w:rsidR="003E39D5" w:rsidRPr="00CB3D4B" w:rsidRDefault="003E39D5" w:rsidP="004C60FC">
      <w:pPr>
        <w:rPr>
          <w:rFonts w:cs="Arial"/>
          <w:b/>
          <w:u w:val="single"/>
          <w:lang w:val="it-CH"/>
        </w:rPr>
      </w:pPr>
      <w:r w:rsidRPr="00CB3D4B">
        <w:rPr>
          <w:rFonts w:cs="Arial"/>
          <w:b/>
          <w:u w:val="single"/>
          <w:lang w:val="it-CH"/>
        </w:rPr>
        <w:t>Bosco e Selvaggina</w:t>
      </w:r>
    </w:p>
    <w:p w14:paraId="5046FCCC" w14:textId="4BD386FC" w:rsidR="005562C1" w:rsidRDefault="00E1407C" w:rsidP="00E1407C">
      <w:pPr>
        <w:rPr>
          <w:rFonts w:cs="Arial"/>
          <w:lang w:val="it-CH"/>
        </w:rPr>
      </w:pPr>
      <w:r w:rsidRPr="000A2340">
        <w:rPr>
          <w:rFonts w:cs="Arial"/>
          <w:lang w:val="it-CH"/>
        </w:rPr>
        <w:t>La pressione esercitata dagli ungulati</w:t>
      </w:r>
      <w:r w:rsidR="005562C1">
        <w:rPr>
          <w:rFonts w:cs="Arial"/>
          <w:lang w:val="it-CH"/>
        </w:rPr>
        <w:t>, in particolare dal cervo,</w:t>
      </w:r>
      <w:r w:rsidRPr="000A2340">
        <w:rPr>
          <w:rFonts w:cs="Arial"/>
          <w:lang w:val="it-CH"/>
        </w:rPr>
        <w:t xml:space="preserve"> sulla rinnovazione naturale ha raggiunto un livello tale che oggi risulta praticamente impossibile la rinnovazione di alcune specie arboree. In particolare le latifoglie e l’abete bianco sono sistematicamente oggetto di brucamento. Per il raggiungimento delle mescolanze richieste dai profili minimi secondo NaiS risulta indispensabile</w:t>
      </w:r>
      <w:r w:rsidR="005562C1">
        <w:rPr>
          <w:rFonts w:cs="Arial"/>
          <w:lang w:val="it-CH"/>
        </w:rPr>
        <w:t xml:space="preserve"> aumentare nettamente il prelievo venatorio al fine di contenere le popolazioni di cervo i cui effettivi sono fuori controllo e in continuo aumento.</w:t>
      </w:r>
    </w:p>
    <w:p w14:paraId="3ECCBD5C" w14:textId="343AD705" w:rsidR="005562C1" w:rsidRDefault="005562C1" w:rsidP="00E1407C">
      <w:pPr>
        <w:rPr>
          <w:rFonts w:cs="Arial"/>
          <w:lang w:val="it-CH"/>
        </w:rPr>
      </w:pPr>
      <w:r>
        <w:rPr>
          <w:rFonts w:cs="Arial"/>
          <w:lang w:val="it-CH"/>
        </w:rPr>
        <w:t>Questa situazione è fonte di grande preoccupazione nel settore forestale</w:t>
      </w:r>
      <w:r w:rsidR="00D62FD8">
        <w:rPr>
          <w:rFonts w:cs="Arial"/>
          <w:lang w:val="it-CH"/>
        </w:rPr>
        <w:t>,</w:t>
      </w:r>
      <w:r>
        <w:rPr>
          <w:rFonts w:cs="Arial"/>
          <w:lang w:val="it-CH"/>
        </w:rPr>
        <w:t xml:space="preserve"> in quanto il forte brucamento delle giovani piantine ostacola la rinnovazione del bosco e di conseguenza anche il già difficile processo di adattamento nel bosco al cambiamento climatico. </w:t>
      </w:r>
    </w:p>
    <w:p w14:paraId="7FA82C67" w14:textId="390BC401" w:rsidR="00E1407C" w:rsidRPr="000A2340" w:rsidRDefault="00D62FD8" w:rsidP="00E1407C">
      <w:pPr>
        <w:rPr>
          <w:rFonts w:cs="Arial"/>
          <w:lang w:val="it-CH"/>
        </w:rPr>
      </w:pPr>
      <w:r>
        <w:rPr>
          <w:rFonts w:cs="Arial"/>
          <w:lang w:val="it-CH"/>
        </w:rPr>
        <w:t>Nell’ambito del presente progetto sono previste</w:t>
      </w:r>
      <w:r w:rsidR="00E1407C" w:rsidRPr="000A2340">
        <w:rPr>
          <w:rFonts w:cs="Arial"/>
          <w:lang w:val="it-CH"/>
        </w:rPr>
        <w:t xml:space="preserve"> misure di protezione della rinnovazione dal brucamento</w:t>
      </w:r>
      <w:r w:rsidR="00E4218D">
        <w:rPr>
          <w:rFonts w:cs="Arial"/>
          <w:lang w:val="it-CH"/>
        </w:rPr>
        <w:t>,</w:t>
      </w:r>
      <w:r w:rsidR="00E1407C" w:rsidRPr="000A2340">
        <w:rPr>
          <w:rFonts w:cs="Arial"/>
          <w:lang w:val="it-CH"/>
        </w:rPr>
        <w:t xml:space="preserve"> mediante </w:t>
      </w:r>
      <w:r w:rsidR="00196C41">
        <w:rPr>
          <w:rFonts w:cs="Arial"/>
          <w:lang w:val="it-CH"/>
        </w:rPr>
        <w:t>il ripristino delle</w:t>
      </w:r>
      <w:r w:rsidR="00E1407C" w:rsidRPr="000A2340">
        <w:rPr>
          <w:rFonts w:cs="Arial"/>
          <w:lang w:val="it-CH"/>
        </w:rPr>
        <w:t xml:space="preserve"> recinzioni</w:t>
      </w:r>
      <w:r w:rsidR="00196C41">
        <w:rPr>
          <w:rFonts w:cs="Arial"/>
          <w:lang w:val="it-CH"/>
        </w:rPr>
        <w:t xml:space="preserve"> realizzate in passato</w:t>
      </w:r>
      <w:r w:rsidR="00E1407C" w:rsidRPr="000A2340">
        <w:rPr>
          <w:rFonts w:cs="Arial"/>
          <w:lang w:val="it-CH"/>
        </w:rPr>
        <w:t xml:space="preserve"> </w:t>
      </w:r>
      <w:r w:rsidR="00661D2A">
        <w:rPr>
          <w:rFonts w:cs="Arial"/>
          <w:lang w:val="it-CH"/>
        </w:rPr>
        <w:t>e</w:t>
      </w:r>
      <w:r w:rsidR="00196C41">
        <w:rPr>
          <w:rFonts w:cs="Arial"/>
          <w:lang w:val="it-CH"/>
        </w:rPr>
        <w:t xml:space="preserve"> la</w:t>
      </w:r>
      <w:r w:rsidR="00E1407C" w:rsidRPr="000A2340">
        <w:rPr>
          <w:rFonts w:cs="Arial"/>
          <w:lang w:val="it-CH"/>
        </w:rPr>
        <w:t xml:space="preserve"> protezione chimica della gemma terminale</w:t>
      </w:r>
      <w:r w:rsidR="00661D2A">
        <w:rPr>
          <w:rFonts w:cs="Arial"/>
          <w:lang w:val="it-CH"/>
        </w:rPr>
        <w:t xml:space="preserve"> delle piantine messe a dimora</w:t>
      </w:r>
      <w:r w:rsidR="00E1407C" w:rsidRPr="000A2340">
        <w:rPr>
          <w:rFonts w:cs="Arial"/>
          <w:lang w:val="it-CH"/>
        </w:rPr>
        <w:t xml:space="preserve">. È il caso per le superfici più in quota per le quali si prevede la piantumazione </w:t>
      </w:r>
      <w:r w:rsidR="00661D2A">
        <w:rPr>
          <w:rFonts w:cs="Arial"/>
          <w:lang w:val="it-CH"/>
        </w:rPr>
        <w:t>di 1</w:t>
      </w:r>
      <w:r w:rsidR="00E12A1F">
        <w:rPr>
          <w:rFonts w:cs="Arial"/>
          <w:lang w:val="it-CH"/>
        </w:rPr>
        <w:t>’</w:t>
      </w:r>
      <w:r w:rsidR="00661D2A">
        <w:rPr>
          <w:rFonts w:cs="Arial"/>
          <w:lang w:val="it-CH"/>
        </w:rPr>
        <w:t>600 piantine</w:t>
      </w:r>
      <w:r w:rsidR="00E1407C" w:rsidRPr="000A2340">
        <w:rPr>
          <w:rFonts w:cs="Arial"/>
          <w:lang w:val="it-CH"/>
        </w:rPr>
        <w:t xml:space="preserve">. </w:t>
      </w:r>
    </w:p>
    <w:p w14:paraId="71BC6433" w14:textId="77777777" w:rsidR="003E39D5" w:rsidRPr="001F2F92" w:rsidRDefault="003E39D5" w:rsidP="004C60FC">
      <w:pPr>
        <w:rPr>
          <w:rFonts w:cs="Arial"/>
          <w:highlight w:val="yellow"/>
          <w:lang w:val="it-CH"/>
        </w:rPr>
      </w:pPr>
    </w:p>
    <w:p w14:paraId="635CF13C" w14:textId="77777777" w:rsidR="004C60FC" w:rsidRPr="00ED33D5" w:rsidRDefault="004C60FC" w:rsidP="004C60FC">
      <w:pPr>
        <w:pStyle w:val="Titolo1"/>
        <w:rPr>
          <w:lang w:val="it-CH"/>
        </w:rPr>
      </w:pPr>
      <w:bookmarkStart w:id="4" w:name="_Toc142060435"/>
      <w:r w:rsidRPr="00ED33D5">
        <w:rPr>
          <w:lang w:val="it-CH"/>
        </w:rPr>
        <w:t>Licenza edilizia</w:t>
      </w:r>
      <w:bookmarkEnd w:id="4"/>
    </w:p>
    <w:p w14:paraId="7F9F7C9C" w14:textId="4A089E88" w:rsidR="004C60FC" w:rsidRPr="00ED33D5" w:rsidRDefault="001A6E21" w:rsidP="004C60FC">
      <w:pPr>
        <w:tabs>
          <w:tab w:val="left" w:pos="567"/>
          <w:tab w:val="left" w:pos="1134"/>
        </w:tabs>
      </w:pPr>
      <w:r w:rsidRPr="00ED33D5">
        <w:rPr>
          <w:rFonts w:cs="Arial"/>
          <w:lang w:val="it-CH"/>
        </w:rPr>
        <w:t xml:space="preserve">Trattandosi di </w:t>
      </w:r>
      <w:r w:rsidR="00ED33D5">
        <w:rPr>
          <w:rFonts w:cs="Arial"/>
          <w:lang w:val="it-CH"/>
        </w:rPr>
        <w:t>interventi selvicolturali e di sistemazione di sentieri esistenti</w:t>
      </w:r>
      <w:r w:rsidRPr="00ED33D5">
        <w:t>,</w:t>
      </w:r>
      <w:r w:rsidRPr="00ED33D5">
        <w:rPr>
          <w:rFonts w:cs="Arial"/>
          <w:lang w:val="it-CH"/>
        </w:rPr>
        <w:t xml:space="preserve"> per la realizzazione dei lavori in oggetto</w:t>
      </w:r>
      <w:r w:rsidR="00DE7802" w:rsidRPr="00ED33D5">
        <w:t xml:space="preserve"> non viene </w:t>
      </w:r>
      <w:r w:rsidR="004C60FC" w:rsidRPr="00ED33D5">
        <w:t>richiesto il rilascio di una licenza edilizia.</w:t>
      </w:r>
    </w:p>
    <w:p w14:paraId="247C6981" w14:textId="77777777" w:rsidR="00E607E7" w:rsidRPr="001F2F92" w:rsidRDefault="00E607E7" w:rsidP="004C60FC">
      <w:pPr>
        <w:tabs>
          <w:tab w:val="left" w:pos="567"/>
          <w:tab w:val="left" w:pos="1134"/>
        </w:tabs>
        <w:rPr>
          <w:highlight w:val="yellow"/>
        </w:rPr>
      </w:pPr>
    </w:p>
    <w:p w14:paraId="53E84504" w14:textId="77777777" w:rsidR="004C60FC" w:rsidRPr="00ED33D5" w:rsidRDefault="004C60FC" w:rsidP="004C60FC">
      <w:pPr>
        <w:pStyle w:val="Titolo1"/>
        <w:rPr>
          <w:lang w:val="it-CH"/>
        </w:rPr>
      </w:pPr>
      <w:bookmarkStart w:id="5" w:name="_Toc142060436"/>
      <w:r w:rsidRPr="00ED33D5">
        <w:rPr>
          <w:lang w:val="it-CH"/>
        </w:rPr>
        <w:t>Ente esecutore</w:t>
      </w:r>
      <w:bookmarkEnd w:id="5"/>
    </w:p>
    <w:p w14:paraId="10AC8B6A" w14:textId="730A143F" w:rsidR="004C60FC" w:rsidRDefault="004C60FC" w:rsidP="004C60FC">
      <w:pPr>
        <w:tabs>
          <w:tab w:val="left" w:pos="4536"/>
          <w:tab w:val="left" w:pos="7371"/>
        </w:tabs>
        <w:rPr>
          <w:rFonts w:cs="Arial"/>
          <w:lang w:val="it-CH"/>
        </w:rPr>
      </w:pPr>
      <w:r w:rsidRPr="00ED33D5">
        <w:rPr>
          <w:rFonts w:cs="Arial"/>
          <w:lang w:val="it-CH"/>
        </w:rPr>
        <w:t xml:space="preserve">L’ente esecutore dell’opera </w:t>
      </w:r>
      <w:r w:rsidR="00ED33D5" w:rsidRPr="00ED33D5">
        <w:rPr>
          <w:rFonts w:cs="Arial"/>
          <w:lang w:val="it-CH"/>
        </w:rPr>
        <w:t>è il Consorzio forestale Valli Pesta e Riarena, con sede nel Comune di Cugnasco-Gerra.</w:t>
      </w:r>
    </w:p>
    <w:p w14:paraId="64B7BA8F" w14:textId="5ED178A4" w:rsidR="009B783C" w:rsidRDefault="009B783C" w:rsidP="004C60FC">
      <w:pPr>
        <w:tabs>
          <w:tab w:val="left" w:pos="4536"/>
          <w:tab w:val="left" w:pos="7371"/>
        </w:tabs>
        <w:rPr>
          <w:rFonts w:cs="Arial"/>
          <w:lang w:val="it-CH"/>
        </w:rPr>
      </w:pPr>
    </w:p>
    <w:p w14:paraId="250E1215" w14:textId="0D43A3EF" w:rsidR="009B783C" w:rsidRDefault="009B783C" w:rsidP="004C60FC">
      <w:pPr>
        <w:tabs>
          <w:tab w:val="left" w:pos="4536"/>
          <w:tab w:val="left" w:pos="7371"/>
        </w:tabs>
        <w:rPr>
          <w:rFonts w:cs="Arial"/>
          <w:lang w:val="it-CH"/>
        </w:rPr>
      </w:pPr>
    </w:p>
    <w:p w14:paraId="466D16A2" w14:textId="618AB1E7" w:rsidR="00DE7802" w:rsidRPr="009B783C" w:rsidRDefault="009B783C" w:rsidP="009B783C">
      <w:pPr>
        <w:rPr>
          <w:rFonts w:cs="Arial"/>
          <w:lang w:val="it-CH"/>
        </w:rPr>
      </w:pPr>
      <w:r>
        <w:rPr>
          <w:rFonts w:cs="Arial"/>
          <w:lang w:val="it-CH"/>
        </w:rPr>
        <w:br w:type="page"/>
      </w:r>
    </w:p>
    <w:p w14:paraId="620A165F" w14:textId="77777777" w:rsidR="004C60FC" w:rsidRPr="00ED33D5" w:rsidRDefault="004C60FC" w:rsidP="004C60FC">
      <w:pPr>
        <w:pStyle w:val="Titolo1"/>
        <w:rPr>
          <w:lang w:val="it-CH"/>
        </w:rPr>
      </w:pPr>
      <w:bookmarkStart w:id="6" w:name="_Toc142060437"/>
      <w:r w:rsidRPr="00ED33D5">
        <w:rPr>
          <w:lang w:val="it-CH"/>
        </w:rPr>
        <w:lastRenderedPageBreak/>
        <w:t>Preventivo di spesa</w:t>
      </w:r>
      <w:bookmarkEnd w:id="6"/>
    </w:p>
    <w:p w14:paraId="52F668FB" w14:textId="629506F0" w:rsidR="004C60FC" w:rsidRPr="0086382E" w:rsidRDefault="004C60FC" w:rsidP="004C60FC">
      <w:r w:rsidRPr="00ED33D5">
        <w:t xml:space="preserve">Gli interventi selvicolturali riguardano un volume di lavoro lordo di </w:t>
      </w:r>
      <w:r w:rsidR="00FD6E28">
        <w:t xml:space="preserve">fr. </w:t>
      </w:r>
      <w:r w:rsidR="00ED33D5">
        <w:t>2’950</w:t>
      </w:r>
      <w:r w:rsidRPr="00ED33D5">
        <w:t>’000</w:t>
      </w:r>
      <w:r w:rsidR="00FD6E28">
        <w:t>.-</w:t>
      </w:r>
      <w:r w:rsidRPr="00ED33D5">
        <w:t xml:space="preserve">, così </w:t>
      </w:r>
      <w:r w:rsidRPr="0086382E">
        <w:t>sintetizzato:</w:t>
      </w:r>
    </w:p>
    <w:p w14:paraId="5226568D" w14:textId="77777777" w:rsidR="004C60FC" w:rsidRPr="0086382E" w:rsidRDefault="004C60FC" w:rsidP="004C60FC">
      <w:pPr>
        <w:tabs>
          <w:tab w:val="left" w:pos="4536"/>
          <w:tab w:val="left" w:pos="7371"/>
        </w:tabs>
      </w:pPr>
    </w:p>
    <w:tbl>
      <w:tblPr>
        <w:tblStyle w:val="Grigliatabella"/>
        <w:tblW w:w="0" w:type="auto"/>
        <w:jc w:val="center"/>
        <w:tblLook w:val="01E0" w:firstRow="1" w:lastRow="1" w:firstColumn="1" w:lastColumn="1" w:noHBand="0" w:noVBand="0"/>
      </w:tblPr>
      <w:tblGrid>
        <w:gridCol w:w="4889"/>
        <w:gridCol w:w="628"/>
        <w:gridCol w:w="1620"/>
      </w:tblGrid>
      <w:tr w:rsidR="004C60FC" w:rsidRPr="0086382E" w14:paraId="17B58664" w14:textId="77777777" w:rsidTr="00BD2B13">
        <w:trPr>
          <w:jc w:val="center"/>
        </w:trPr>
        <w:tc>
          <w:tcPr>
            <w:tcW w:w="4889" w:type="dxa"/>
            <w:tcBorders>
              <w:left w:val="nil"/>
              <w:bottom w:val="dotted" w:sz="4" w:space="0" w:color="auto"/>
              <w:right w:val="nil"/>
            </w:tcBorders>
          </w:tcPr>
          <w:p w14:paraId="23D3323F" w14:textId="77777777" w:rsidR="004C60FC" w:rsidRPr="0086382E" w:rsidRDefault="004C60FC" w:rsidP="00BD2B13">
            <w:pPr>
              <w:tabs>
                <w:tab w:val="left" w:pos="567"/>
                <w:tab w:val="left" w:pos="1134"/>
              </w:tabs>
              <w:rPr>
                <w:b/>
                <w:sz w:val="20"/>
              </w:rPr>
            </w:pPr>
            <w:r w:rsidRPr="0086382E">
              <w:rPr>
                <w:b/>
                <w:sz w:val="20"/>
              </w:rPr>
              <w:t>Descrizione</w:t>
            </w:r>
          </w:p>
        </w:tc>
        <w:tc>
          <w:tcPr>
            <w:tcW w:w="2248" w:type="dxa"/>
            <w:gridSpan w:val="2"/>
            <w:tcBorders>
              <w:left w:val="nil"/>
              <w:bottom w:val="dotted" w:sz="4" w:space="0" w:color="auto"/>
              <w:right w:val="nil"/>
            </w:tcBorders>
          </w:tcPr>
          <w:p w14:paraId="783B5840" w14:textId="77777777" w:rsidR="004C60FC" w:rsidRPr="0086382E" w:rsidRDefault="004C60FC" w:rsidP="00BD2B13">
            <w:pPr>
              <w:tabs>
                <w:tab w:val="left" w:pos="567"/>
                <w:tab w:val="left" w:pos="1134"/>
              </w:tabs>
              <w:jc w:val="center"/>
              <w:rPr>
                <w:b/>
                <w:sz w:val="20"/>
              </w:rPr>
            </w:pPr>
            <w:r w:rsidRPr="0086382E">
              <w:rPr>
                <w:b/>
                <w:sz w:val="20"/>
              </w:rPr>
              <w:t>Importi</w:t>
            </w:r>
          </w:p>
        </w:tc>
      </w:tr>
      <w:tr w:rsidR="004C60FC" w:rsidRPr="0086382E" w14:paraId="7558ED28" w14:textId="77777777" w:rsidTr="00BD2B13">
        <w:trPr>
          <w:jc w:val="center"/>
        </w:trPr>
        <w:tc>
          <w:tcPr>
            <w:tcW w:w="4889" w:type="dxa"/>
            <w:tcBorders>
              <w:left w:val="nil"/>
              <w:bottom w:val="dotted" w:sz="4" w:space="0" w:color="auto"/>
              <w:right w:val="nil"/>
            </w:tcBorders>
          </w:tcPr>
          <w:p w14:paraId="29F1569D" w14:textId="77777777" w:rsidR="004C60FC" w:rsidRPr="0086382E" w:rsidRDefault="004C60FC" w:rsidP="00BD2B13">
            <w:pPr>
              <w:tabs>
                <w:tab w:val="left" w:pos="567"/>
                <w:tab w:val="left" w:pos="1134"/>
              </w:tabs>
              <w:rPr>
                <w:sz w:val="20"/>
              </w:rPr>
            </w:pPr>
            <w:r w:rsidRPr="0086382E">
              <w:rPr>
                <w:sz w:val="20"/>
              </w:rPr>
              <w:t>Installazione cantiere</w:t>
            </w:r>
          </w:p>
        </w:tc>
        <w:tc>
          <w:tcPr>
            <w:tcW w:w="628" w:type="dxa"/>
            <w:tcBorders>
              <w:left w:val="nil"/>
              <w:bottom w:val="dotted" w:sz="4" w:space="0" w:color="auto"/>
              <w:right w:val="nil"/>
            </w:tcBorders>
          </w:tcPr>
          <w:p w14:paraId="2A9485ED" w14:textId="77777777" w:rsidR="004C60FC" w:rsidRPr="0086382E" w:rsidRDefault="004C60FC" w:rsidP="00BD2B13">
            <w:pPr>
              <w:tabs>
                <w:tab w:val="left" w:pos="567"/>
                <w:tab w:val="left" w:pos="1134"/>
              </w:tabs>
              <w:jc w:val="center"/>
              <w:rPr>
                <w:sz w:val="20"/>
              </w:rPr>
            </w:pPr>
            <w:r w:rsidRPr="0086382E">
              <w:rPr>
                <w:sz w:val="20"/>
              </w:rPr>
              <w:t>fr.</w:t>
            </w:r>
          </w:p>
        </w:tc>
        <w:tc>
          <w:tcPr>
            <w:tcW w:w="1620" w:type="dxa"/>
            <w:tcBorders>
              <w:left w:val="nil"/>
              <w:bottom w:val="dotted" w:sz="4" w:space="0" w:color="auto"/>
              <w:right w:val="nil"/>
            </w:tcBorders>
          </w:tcPr>
          <w:p w14:paraId="1EE2941D" w14:textId="0A380BC5" w:rsidR="004C60FC" w:rsidRPr="0086382E" w:rsidRDefault="001950F3" w:rsidP="00DE7802">
            <w:pPr>
              <w:tabs>
                <w:tab w:val="left" w:pos="567"/>
                <w:tab w:val="left" w:pos="1134"/>
              </w:tabs>
              <w:jc w:val="right"/>
              <w:rPr>
                <w:sz w:val="20"/>
              </w:rPr>
            </w:pPr>
            <w:r w:rsidRPr="0086382E">
              <w:rPr>
                <w:sz w:val="20"/>
              </w:rPr>
              <w:t>110</w:t>
            </w:r>
            <w:r w:rsidR="004C60FC" w:rsidRPr="0086382E">
              <w:rPr>
                <w:sz w:val="20"/>
              </w:rPr>
              <w:t>'000.</w:t>
            </w:r>
            <w:r w:rsidR="00136A28">
              <w:rPr>
                <w:sz w:val="20"/>
              </w:rPr>
              <w:t>00</w:t>
            </w:r>
          </w:p>
        </w:tc>
      </w:tr>
      <w:tr w:rsidR="00DE7802" w:rsidRPr="0086382E" w14:paraId="7417E272" w14:textId="77777777" w:rsidTr="00BD2B13">
        <w:trPr>
          <w:jc w:val="center"/>
        </w:trPr>
        <w:tc>
          <w:tcPr>
            <w:tcW w:w="4889" w:type="dxa"/>
            <w:tcBorders>
              <w:top w:val="dotted" w:sz="4" w:space="0" w:color="auto"/>
              <w:left w:val="nil"/>
              <w:bottom w:val="dotted" w:sz="4" w:space="0" w:color="auto"/>
              <w:right w:val="nil"/>
            </w:tcBorders>
          </w:tcPr>
          <w:p w14:paraId="6F8F0274" w14:textId="77777777" w:rsidR="00DE7802" w:rsidRPr="0086382E" w:rsidRDefault="00DE7802" w:rsidP="00BD2B13">
            <w:pPr>
              <w:tabs>
                <w:tab w:val="left" w:pos="567"/>
                <w:tab w:val="left" w:pos="1134"/>
              </w:tabs>
              <w:rPr>
                <w:sz w:val="20"/>
              </w:rPr>
            </w:pPr>
            <w:r w:rsidRPr="0086382E">
              <w:rPr>
                <w:sz w:val="20"/>
              </w:rPr>
              <w:t>Creazione della foresta</w:t>
            </w:r>
          </w:p>
        </w:tc>
        <w:tc>
          <w:tcPr>
            <w:tcW w:w="628" w:type="dxa"/>
            <w:tcBorders>
              <w:top w:val="dotted" w:sz="4" w:space="0" w:color="auto"/>
              <w:left w:val="nil"/>
              <w:bottom w:val="dotted" w:sz="4" w:space="0" w:color="auto"/>
              <w:right w:val="nil"/>
            </w:tcBorders>
          </w:tcPr>
          <w:p w14:paraId="5C5DFDC5" w14:textId="77777777" w:rsidR="00DE7802" w:rsidRPr="0086382E" w:rsidRDefault="00DE7802" w:rsidP="00BD2B13">
            <w:pPr>
              <w:jc w:val="center"/>
              <w:rPr>
                <w:sz w:val="20"/>
              </w:rPr>
            </w:pPr>
            <w:r w:rsidRPr="0086382E">
              <w:rPr>
                <w:sz w:val="20"/>
              </w:rPr>
              <w:t>fr.</w:t>
            </w:r>
          </w:p>
        </w:tc>
        <w:tc>
          <w:tcPr>
            <w:tcW w:w="1620" w:type="dxa"/>
            <w:tcBorders>
              <w:top w:val="dotted" w:sz="4" w:space="0" w:color="auto"/>
              <w:left w:val="nil"/>
              <w:bottom w:val="dotted" w:sz="4" w:space="0" w:color="auto"/>
              <w:right w:val="nil"/>
            </w:tcBorders>
          </w:tcPr>
          <w:p w14:paraId="1CDD627C" w14:textId="23282B3B" w:rsidR="00DE7802" w:rsidRPr="0086382E" w:rsidRDefault="001950F3" w:rsidP="00BD2B13">
            <w:pPr>
              <w:tabs>
                <w:tab w:val="left" w:pos="567"/>
                <w:tab w:val="left" w:pos="1134"/>
              </w:tabs>
              <w:jc w:val="right"/>
              <w:rPr>
                <w:sz w:val="20"/>
              </w:rPr>
            </w:pPr>
            <w:r w:rsidRPr="0086382E">
              <w:rPr>
                <w:sz w:val="20"/>
              </w:rPr>
              <w:t>44’0</w:t>
            </w:r>
            <w:r w:rsidR="00DE7802" w:rsidRPr="0086382E">
              <w:rPr>
                <w:sz w:val="20"/>
              </w:rPr>
              <w:t>00.</w:t>
            </w:r>
            <w:r w:rsidR="00136A28">
              <w:rPr>
                <w:sz w:val="20"/>
              </w:rPr>
              <w:t>00</w:t>
            </w:r>
          </w:p>
        </w:tc>
      </w:tr>
      <w:tr w:rsidR="00DE7802" w:rsidRPr="0086382E" w14:paraId="0F5DBA9F" w14:textId="77777777" w:rsidTr="00BD2B13">
        <w:trPr>
          <w:jc w:val="center"/>
        </w:trPr>
        <w:tc>
          <w:tcPr>
            <w:tcW w:w="4889" w:type="dxa"/>
            <w:tcBorders>
              <w:top w:val="dotted" w:sz="4" w:space="0" w:color="auto"/>
              <w:left w:val="nil"/>
              <w:bottom w:val="dotted" w:sz="4" w:space="0" w:color="auto"/>
              <w:right w:val="nil"/>
            </w:tcBorders>
          </w:tcPr>
          <w:p w14:paraId="5357207B" w14:textId="77777777" w:rsidR="00DE7802" w:rsidRPr="0086382E" w:rsidRDefault="00DE7802" w:rsidP="00BD2B13">
            <w:pPr>
              <w:tabs>
                <w:tab w:val="left" w:pos="567"/>
                <w:tab w:val="left" w:pos="1134"/>
              </w:tabs>
              <w:rPr>
                <w:sz w:val="20"/>
              </w:rPr>
            </w:pPr>
            <w:r w:rsidRPr="0086382E">
              <w:rPr>
                <w:sz w:val="20"/>
              </w:rPr>
              <w:t>Protezione della rinnovazione</w:t>
            </w:r>
          </w:p>
        </w:tc>
        <w:tc>
          <w:tcPr>
            <w:tcW w:w="628" w:type="dxa"/>
            <w:tcBorders>
              <w:top w:val="dotted" w:sz="4" w:space="0" w:color="auto"/>
              <w:left w:val="nil"/>
              <w:bottom w:val="dotted" w:sz="4" w:space="0" w:color="auto"/>
              <w:right w:val="nil"/>
            </w:tcBorders>
          </w:tcPr>
          <w:p w14:paraId="5085EC45" w14:textId="77777777" w:rsidR="00DE7802" w:rsidRPr="0086382E" w:rsidRDefault="00DE7802" w:rsidP="00BD2B13">
            <w:pPr>
              <w:jc w:val="center"/>
              <w:rPr>
                <w:sz w:val="20"/>
              </w:rPr>
            </w:pPr>
            <w:r w:rsidRPr="0086382E">
              <w:rPr>
                <w:sz w:val="20"/>
              </w:rPr>
              <w:t>fr.</w:t>
            </w:r>
          </w:p>
        </w:tc>
        <w:tc>
          <w:tcPr>
            <w:tcW w:w="1620" w:type="dxa"/>
            <w:tcBorders>
              <w:top w:val="dotted" w:sz="4" w:space="0" w:color="auto"/>
              <w:left w:val="nil"/>
              <w:bottom w:val="dotted" w:sz="4" w:space="0" w:color="auto"/>
              <w:right w:val="nil"/>
            </w:tcBorders>
          </w:tcPr>
          <w:p w14:paraId="3CC5E7E3" w14:textId="570F45C8" w:rsidR="00DE7802" w:rsidRPr="0086382E" w:rsidRDefault="001950F3" w:rsidP="00BD2B13">
            <w:pPr>
              <w:tabs>
                <w:tab w:val="left" w:pos="567"/>
                <w:tab w:val="left" w:pos="1134"/>
              </w:tabs>
              <w:jc w:val="right"/>
              <w:rPr>
                <w:sz w:val="20"/>
              </w:rPr>
            </w:pPr>
            <w:r w:rsidRPr="0086382E">
              <w:rPr>
                <w:sz w:val="20"/>
              </w:rPr>
              <w:t>153’000</w:t>
            </w:r>
            <w:r w:rsidR="00DE7802" w:rsidRPr="0086382E">
              <w:rPr>
                <w:sz w:val="20"/>
              </w:rPr>
              <w:t>.</w:t>
            </w:r>
            <w:r w:rsidR="00136A28">
              <w:rPr>
                <w:sz w:val="20"/>
              </w:rPr>
              <w:t>00</w:t>
            </w:r>
          </w:p>
        </w:tc>
      </w:tr>
      <w:tr w:rsidR="00DE7802" w:rsidRPr="0086382E" w14:paraId="757F250D" w14:textId="77777777" w:rsidTr="00BD2B13">
        <w:trPr>
          <w:jc w:val="center"/>
        </w:trPr>
        <w:tc>
          <w:tcPr>
            <w:tcW w:w="4889" w:type="dxa"/>
            <w:tcBorders>
              <w:top w:val="dotted" w:sz="4" w:space="0" w:color="auto"/>
              <w:left w:val="nil"/>
              <w:bottom w:val="dotted" w:sz="4" w:space="0" w:color="auto"/>
              <w:right w:val="nil"/>
            </w:tcBorders>
          </w:tcPr>
          <w:p w14:paraId="19CD205C" w14:textId="77777777" w:rsidR="00DE7802" w:rsidRPr="0086382E" w:rsidRDefault="00DE7802" w:rsidP="00BD2B13">
            <w:pPr>
              <w:tabs>
                <w:tab w:val="left" w:pos="567"/>
                <w:tab w:val="left" w:pos="1134"/>
              </w:tabs>
              <w:rPr>
                <w:sz w:val="20"/>
              </w:rPr>
            </w:pPr>
            <w:r w:rsidRPr="0086382E">
              <w:rPr>
                <w:sz w:val="20"/>
              </w:rPr>
              <w:t>Cure selvicolturali</w:t>
            </w:r>
          </w:p>
        </w:tc>
        <w:tc>
          <w:tcPr>
            <w:tcW w:w="628" w:type="dxa"/>
            <w:tcBorders>
              <w:top w:val="dotted" w:sz="4" w:space="0" w:color="auto"/>
              <w:left w:val="nil"/>
              <w:bottom w:val="dotted" w:sz="4" w:space="0" w:color="auto"/>
              <w:right w:val="nil"/>
            </w:tcBorders>
          </w:tcPr>
          <w:p w14:paraId="6D5F1E8B" w14:textId="77777777" w:rsidR="00DE7802" w:rsidRPr="0086382E" w:rsidRDefault="00DE7802" w:rsidP="00BD2B13">
            <w:pPr>
              <w:jc w:val="center"/>
              <w:rPr>
                <w:sz w:val="20"/>
              </w:rPr>
            </w:pPr>
            <w:r w:rsidRPr="0086382E">
              <w:rPr>
                <w:sz w:val="20"/>
              </w:rPr>
              <w:t>fr.</w:t>
            </w:r>
          </w:p>
        </w:tc>
        <w:tc>
          <w:tcPr>
            <w:tcW w:w="1620" w:type="dxa"/>
            <w:tcBorders>
              <w:top w:val="dotted" w:sz="4" w:space="0" w:color="auto"/>
              <w:left w:val="nil"/>
              <w:bottom w:val="dotted" w:sz="4" w:space="0" w:color="auto"/>
              <w:right w:val="nil"/>
            </w:tcBorders>
          </w:tcPr>
          <w:p w14:paraId="7523B261" w14:textId="7FF4F134" w:rsidR="00DE7802" w:rsidRPr="0086382E" w:rsidRDefault="001950F3" w:rsidP="00BD2B13">
            <w:pPr>
              <w:tabs>
                <w:tab w:val="left" w:pos="567"/>
                <w:tab w:val="left" w:pos="1134"/>
              </w:tabs>
              <w:jc w:val="right"/>
              <w:rPr>
                <w:sz w:val="20"/>
              </w:rPr>
            </w:pPr>
            <w:r w:rsidRPr="0086382E">
              <w:rPr>
                <w:sz w:val="20"/>
              </w:rPr>
              <w:t>60’200</w:t>
            </w:r>
            <w:r w:rsidR="00DE7802" w:rsidRPr="0086382E">
              <w:rPr>
                <w:sz w:val="20"/>
              </w:rPr>
              <w:t>.</w:t>
            </w:r>
            <w:r w:rsidR="00136A28">
              <w:rPr>
                <w:sz w:val="20"/>
              </w:rPr>
              <w:t>00</w:t>
            </w:r>
          </w:p>
        </w:tc>
      </w:tr>
      <w:tr w:rsidR="004C60FC" w:rsidRPr="0086382E" w14:paraId="7270F832" w14:textId="77777777" w:rsidTr="00BD2B13">
        <w:trPr>
          <w:jc w:val="center"/>
        </w:trPr>
        <w:tc>
          <w:tcPr>
            <w:tcW w:w="4889" w:type="dxa"/>
            <w:tcBorders>
              <w:top w:val="dotted" w:sz="4" w:space="0" w:color="auto"/>
              <w:left w:val="nil"/>
              <w:bottom w:val="dotted" w:sz="4" w:space="0" w:color="auto"/>
              <w:right w:val="nil"/>
            </w:tcBorders>
          </w:tcPr>
          <w:p w14:paraId="29BD60A1" w14:textId="77777777" w:rsidR="004C60FC" w:rsidRPr="0086382E" w:rsidRDefault="004C60FC" w:rsidP="00BD2B13">
            <w:pPr>
              <w:tabs>
                <w:tab w:val="left" w:pos="567"/>
                <w:tab w:val="left" w:pos="1134"/>
              </w:tabs>
              <w:rPr>
                <w:sz w:val="20"/>
              </w:rPr>
            </w:pPr>
            <w:r w:rsidRPr="0086382E">
              <w:rPr>
                <w:sz w:val="20"/>
              </w:rPr>
              <w:t>Taglio del bosco</w:t>
            </w:r>
          </w:p>
        </w:tc>
        <w:tc>
          <w:tcPr>
            <w:tcW w:w="628" w:type="dxa"/>
            <w:tcBorders>
              <w:top w:val="dotted" w:sz="4" w:space="0" w:color="auto"/>
              <w:left w:val="nil"/>
              <w:bottom w:val="dotted" w:sz="4" w:space="0" w:color="auto"/>
              <w:right w:val="nil"/>
            </w:tcBorders>
          </w:tcPr>
          <w:p w14:paraId="6130D288" w14:textId="77777777" w:rsidR="004C60FC" w:rsidRPr="0086382E" w:rsidRDefault="004C60FC" w:rsidP="00BD2B13">
            <w:pPr>
              <w:jc w:val="center"/>
            </w:pPr>
            <w:r w:rsidRPr="0086382E">
              <w:rPr>
                <w:sz w:val="20"/>
              </w:rPr>
              <w:t>fr.</w:t>
            </w:r>
          </w:p>
        </w:tc>
        <w:tc>
          <w:tcPr>
            <w:tcW w:w="1620" w:type="dxa"/>
            <w:tcBorders>
              <w:top w:val="dotted" w:sz="4" w:space="0" w:color="auto"/>
              <w:left w:val="nil"/>
              <w:bottom w:val="dotted" w:sz="4" w:space="0" w:color="auto"/>
              <w:right w:val="nil"/>
            </w:tcBorders>
          </w:tcPr>
          <w:p w14:paraId="2909A7A4" w14:textId="72D65924" w:rsidR="004C60FC" w:rsidRPr="0086382E" w:rsidRDefault="001950F3" w:rsidP="00DE7802">
            <w:pPr>
              <w:tabs>
                <w:tab w:val="left" w:pos="567"/>
                <w:tab w:val="left" w:pos="1134"/>
              </w:tabs>
              <w:jc w:val="right"/>
              <w:rPr>
                <w:sz w:val="20"/>
              </w:rPr>
            </w:pPr>
            <w:r w:rsidRPr="0086382E">
              <w:rPr>
                <w:sz w:val="20"/>
              </w:rPr>
              <w:t>742’200</w:t>
            </w:r>
            <w:r w:rsidR="00DE7802" w:rsidRPr="0086382E">
              <w:rPr>
                <w:sz w:val="20"/>
              </w:rPr>
              <w:t>.</w:t>
            </w:r>
            <w:r w:rsidR="00136A28">
              <w:rPr>
                <w:sz w:val="20"/>
              </w:rPr>
              <w:t>00</w:t>
            </w:r>
          </w:p>
        </w:tc>
      </w:tr>
      <w:tr w:rsidR="004C60FC" w:rsidRPr="0086382E" w14:paraId="38356A42" w14:textId="77777777" w:rsidTr="00BD2B13">
        <w:trPr>
          <w:jc w:val="center"/>
        </w:trPr>
        <w:tc>
          <w:tcPr>
            <w:tcW w:w="4889" w:type="dxa"/>
            <w:tcBorders>
              <w:top w:val="dotted" w:sz="4" w:space="0" w:color="auto"/>
              <w:left w:val="nil"/>
              <w:bottom w:val="dotted" w:sz="4" w:space="0" w:color="auto"/>
              <w:right w:val="nil"/>
            </w:tcBorders>
          </w:tcPr>
          <w:p w14:paraId="72EE8A26" w14:textId="77777777" w:rsidR="004C60FC" w:rsidRPr="0086382E" w:rsidRDefault="004C60FC" w:rsidP="00BD2B13">
            <w:pPr>
              <w:tabs>
                <w:tab w:val="left" w:pos="567"/>
                <w:tab w:val="left" w:pos="1134"/>
              </w:tabs>
              <w:rPr>
                <w:sz w:val="20"/>
              </w:rPr>
            </w:pPr>
            <w:r w:rsidRPr="0086382E">
              <w:rPr>
                <w:sz w:val="20"/>
              </w:rPr>
              <w:t>Esbosco del legname</w:t>
            </w:r>
          </w:p>
        </w:tc>
        <w:tc>
          <w:tcPr>
            <w:tcW w:w="628" w:type="dxa"/>
            <w:tcBorders>
              <w:top w:val="dotted" w:sz="4" w:space="0" w:color="auto"/>
              <w:left w:val="nil"/>
              <w:bottom w:val="dotted" w:sz="4" w:space="0" w:color="auto"/>
              <w:right w:val="nil"/>
            </w:tcBorders>
          </w:tcPr>
          <w:p w14:paraId="4436DAE7" w14:textId="77777777" w:rsidR="004C60FC" w:rsidRPr="0086382E" w:rsidRDefault="004C60FC" w:rsidP="00BD2B13">
            <w:pPr>
              <w:jc w:val="center"/>
            </w:pPr>
            <w:r w:rsidRPr="0086382E">
              <w:rPr>
                <w:sz w:val="20"/>
              </w:rPr>
              <w:t>fr.</w:t>
            </w:r>
          </w:p>
        </w:tc>
        <w:tc>
          <w:tcPr>
            <w:tcW w:w="1620" w:type="dxa"/>
            <w:tcBorders>
              <w:top w:val="dotted" w:sz="4" w:space="0" w:color="auto"/>
              <w:left w:val="nil"/>
              <w:bottom w:val="dotted" w:sz="4" w:space="0" w:color="auto"/>
              <w:right w:val="nil"/>
            </w:tcBorders>
          </w:tcPr>
          <w:p w14:paraId="07789694" w14:textId="2426A0A8" w:rsidR="004C60FC" w:rsidRPr="0086382E" w:rsidRDefault="001950F3" w:rsidP="00DE7802">
            <w:pPr>
              <w:tabs>
                <w:tab w:val="left" w:pos="567"/>
                <w:tab w:val="left" w:pos="1134"/>
              </w:tabs>
              <w:jc w:val="right"/>
              <w:rPr>
                <w:sz w:val="20"/>
              </w:rPr>
            </w:pPr>
            <w:r w:rsidRPr="0086382E">
              <w:rPr>
                <w:sz w:val="20"/>
              </w:rPr>
              <w:t>534’000</w:t>
            </w:r>
            <w:r w:rsidR="004C60FC" w:rsidRPr="0086382E">
              <w:rPr>
                <w:sz w:val="20"/>
              </w:rPr>
              <w:t>.</w:t>
            </w:r>
            <w:r w:rsidR="00136A28">
              <w:rPr>
                <w:sz w:val="20"/>
              </w:rPr>
              <w:t>00</w:t>
            </w:r>
          </w:p>
        </w:tc>
      </w:tr>
      <w:tr w:rsidR="004C60FC" w:rsidRPr="0086382E" w14:paraId="2254ADA2" w14:textId="77777777" w:rsidTr="00BD2B13">
        <w:trPr>
          <w:jc w:val="center"/>
        </w:trPr>
        <w:tc>
          <w:tcPr>
            <w:tcW w:w="4889" w:type="dxa"/>
            <w:tcBorders>
              <w:top w:val="dotted" w:sz="4" w:space="0" w:color="auto"/>
              <w:left w:val="nil"/>
              <w:bottom w:val="dotted" w:sz="4" w:space="0" w:color="auto"/>
              <w:right w:val="nil"/>
            </w:tcBorders>
          </w:tcPr>
          <w:p w14:paraId="743A2C2E" w14:textId="77777777" w:rsidR="004C60FC" w:rsidRPr="0086382E" w:rsidRDefault="004C60FC" w:rsidP="00BD2B13">
            <w:pPr>
              <w:tabs>
                <w:tab w:val="left" w:pos="567"/>
                <w:tab w:val="left" w:pos="1134"/>
              </w:tabs>
              <w:rPr>
                <w:sz w:val="20"/>
              </w:rPr>
            </w:pPr>
            <w:r w:rsidRPr="0086382E">
              <w:rPr>
                <w:sz w:val="20"/>
              </w:rPr>
              <w:t>Lavorazione del legname sul piazzale d’esbosco</w:t>
            </w:r>
          </w:p>
        </w:tc>
        <w:tc>
          <w:tcPr>
            <w:tcW w:w="628" w:type="dxa"/>
            <w:tcBorders>
              <w:top w:val="dotted" w:sz="4" w:space="0" w:color="auto"/>
              <w:left w:val="nil"/>
              <w:bottom w:val="dotted" w:sz="4" w:space="0" w:color="auto"/>
              <w:right w:val="nil"/>
            </w:tcBorders>
          </w:tcPr>
          <w:p w14:paraId="76BDE87A" w14:textId="77777777" w:rsidR="004C60FC" w:rsidRPr="0086382E" w:rsidRDefault="004C60FC" w:rsidP="00BD2B13">
            <w:pPr>
              <w:jc w:val="center"/>
            </w:pPr>
            <w:r w:rsidRPr="0086382E">
              <w:rPr>
                <w:sz w:val="20"/>
              </w:rPr>
              <w:t>fr.</w:t>
            </w:r>
          </w:p>
        </w:tc>
        <w:tc>
          <w:tcPr>
            <w:tcW w:w="1620" w:type="dxa"/>
            <w:tcBorders>
              <w:top w:val="dotted" w:sz="4" w:space="0" w:color="auto"/>
              <w:left w:val="nil"/>
              <w:bottom w:val="dotted" w:sz="4" w:space="0" w:color="auto"/>
              <w:right w:val="nil"/>
            </w:tcBorders>
          </w:tcPr>
          <w:p w14:paraId="6E8C959D" w14:textId="78EE1A21" w:rsidR="004C60FC" w:rsidRPr="0086382E" w:rsidRDefault="001950F3" w:rsidP="00BD2B13">
            <w:pPr>
              <w:tabs>
                <w:tab w:val="left" w:pos="567"/>
                <w:tab w:val="left" w:pos="1134"/>
              </w:tabs>
              <w:jc w:val="right"/>
              <w:rPr>
                <w:sz w:val="20"/>
              </w:rPr>
            </w:pPr>
            <w:r w:rsidRPr="0086382E">
              <w:rPr>
                <w:sz w:val="20"/>
              </w:rPr>
              <w:t>69’000</w:t>
            </w:r>
            <w:r w:rsidR="004C60FC" w:rsidRPr="0086382E">
              <w:rPr>
                <w:sz w:val="20"/>
              </w:rPr>
              <w:t>.</w:t>
            </w:r>
            <w:r w:rsidR="00136A28">
              <w:rPr>
                <w:sz w:val="20"/>
              </w:rPr>
              <w:t>00</w:t>
            </w:r>
          </w:p>
        </w:tc>
      </w:tr>
      <w:tr w:rsidR="004C60FC" w:rsidRPr="0086382E" w14:paraId="75CB1644" w14:textId="77777777" w:rsidTr="00BD2B13">
        <w:trPr>
          <w:jc w:val="center"/>
        </w:trPr>
        <w:tc>
          <w:tcPr>
            <w:tcW w:w="4889" w:type="dxa"/>
            <w:tcBorders>
              <w:top w:val="dotted" w:sz="4" w:space="0" w:color="auto"/>
              <w:left w:val="nil"/>
              <w:bottom w:val="dotted" w:sz="4" w:space="0" w:color="auto"/>
              <w:right w:val="nil"/>
            </w:tcBorders>
          </w:tcPr>
          <w:p w14:paraId="2595F499" w14:textId="77777777" w:rsidR="004C60FC" w:rsidRPr="0086382E" w:rsidRDefault="004C60FC" w:rsidP="00BD2B13">
            <w:pPr>
              <w:tabs>
                <w:tab w:val="left" w:pos="567"/>
                <w:tab w:val="left" w:pos="1134"/>
              </w:tabs>
              <w:rPr>
                <w:sz w:val="20"/>
              </w:rPr>
            </w:pPr>
            <w:r w:rsidRPr="0086382E">
              <w:rPr>
                <w:sz w:val="20"/>
              </w:rPr>
              <w:t>Trasporto fino al piazzale di deposito finale</w:t>
            </w:r>
          </w:p>
        </w:tc>
        <w:tc>
          <w:tcPr>
            <w:tcW w:w="628" w:type="dxa"/>
            <w:tcBorders>
              <w:top w:val="dotted" w:sz="4" w:space="0" w:color="auto"/>
              <w:left w:val="nil"/>
              <w:bottom w:val="dotted" w:sz="4" w:space="0" w:color="auto"/>
              <w:right w:val="nil"/>
            </w:tcBorders>
          </w:tcPr>
          <w:p w14:paraId="04D555C5" w14:textId="77777777" w:rsidR="004C60FC" w:rsidRPr="0086382E" w:rsidRDefault="004C60FC" w:rsidP="00BD2B13">
            <w:pPr>
              <w:jc w:val="center"/>
              <w:rPr>
                <w:sz w:val="20"/>
              </w:rPr>
            </w:pPr>
            <w:r w:rsidRPr="0086382E">
              <w:rPr>
                <w:sz w:val="20"/>
              </w:rPr>
              <w:t>fr.</w:t>
            </w:r>
          </w:p>
        </w:tc>
        <w:tc>
          <w:tcPr>
            <w:tcW w:w="1620" w:type="dxa"/>
            <w:tcBorders>
              <w:top w:val="dotted" w:sz="4" w:space="0" w:color="auto"/>
              <w:left w:val="nil"/>
              <w:bottom w:val="dotted" w:sz="4" w:space="0" w:color="auto"/>
              <w:right w:val="nil"/>
            </w:tcBorders>
          </w:tcPr>
          <w:p w14:paraId="07482549" w14:textId="616D60AB" w:rsidR="004C60FC" w:rsidRPr="0086382E" w:rsidRDefault="001950F3" w:rsidP="00BD2B13">
            <w:pPr>
              <w:tabs>
                <w:tab w:val="left" w:pos="567"/>
                <w:tab w:val="left" w:pos="1134"/>
              </w:tabs>
              <w:jc w:val="right"/>
              <w:rPr>
                <w:sz w:val="20"/>
              </w:rPr>
            </w:pPr>
            <w:r w:rsidRPr="0086382E">
              <w:rPr>
                <w:sz w:val="20"/>
              </w:rPr>
              <w:t>42’000</w:t>
            </w:r>
            <w:r w:rsidR="004C60FC" w:rsidRPr="0086382E">
              <w:rPr>
                <w:sz w:val="20"/>
              </w:rPr>
              <w:t>.</w:t>
            </w:r>
            <w:r w:rsidR="00136A28">
              <w:rPr>
                <w:sz w:val="20"/>
              </w:rPr>
              <w:t>00</w:t>
            </w:r>
          </w:p>
        </w:tc>
      </w:tr>
      <w:tr w:rsidR="004C60FC" w:rsidRPr="0086382E" w14:paraId="66E7C30B" w14:textId="77777777" w:rsidTr="00BD2B13">
        <w:trPr>
          <w:jc w:val="center"/>
        </w:trPr>
        <w:tc>
          <w:tcPr>
            <w:tcW w:w="4889" w:type="dxa"/>
            <w:tcBorders>
              <w:top w:val="dotted" w:sz="4" w:space="0" w:color="auto"/>
              <w:left w:val="nil"/>
              <w:bottom w:val="dotted" w:sz="4" w:space="0" w:color="auto"/>
              <w:right w:val="nil"/>
            </w:tcBorders>
          </w:tcPr>
          <w:p w14:paraId="0B222A1D" w14:textId="77777777" w:rsidR="004C60FC" w:rsidRPr="0086382E" w:rsidRDefault="004C60FC" w:rsidP="00BD2B13">
            <w:pPr>
              <w:tabs>
                <w:tab w:val="left" w:pos="567"/>
                <w:tab w:val="left" w:pos="1134"/>
              </w:tabs>
              <w:rPr>
                <w:sz w:val="20"/>
              </w:rPr>
            </w:pPr>
            <w:r w:rsidRPr="0086382E">
              <w:rPr>
                <w:sz w:val="20"/>
              </w:rPr>
              <w:t>Opere tecniche</w:t>
            </w:r>
          </w:p>
        </w:tc>
        <w:tc>
          <w:tcPr>
            <w:tcW w:w="628" w:type="dxa"/>
            <w:tcBorders>
              <w:top w:val="dotted" w:sz="4" w:space="0" w:color="auto"/>
              <w:left w:val="nil"/>
              <w:bottom w:val="dotted" w:sz="4" w:space="0" w:color="auto"/>
              <w:right w:val="nil"/>
            </w:tcBorders>
          </w:tcPr>
          <w:p w14:paraId="38B6544E" w14:textId="77777777" w:rsidR="004C60FC" w:rsidRPr="0086382E" w:rsidRDefault="004C60FC" w:rsidP="00BD2B13">
            <w:pPr>
              <w:jc w:val="center"/>
            </w:pPr>
            <w:r w:rsidRPr="0086382E">
              <w:rPr>
                <w:sz w:val="20"/>
              </w:rPr>
              <w:t>fr.</w:t>
            </w:r>
          </w:p>
        </w:tc>
        <w:tc>
          <w:tcPr>
            <w:tcW w:w="1620" w:type="dxa"/>
            <w:tcBorders>
              <w:top w:val="dotted" w:sz="4" w:space="0" w:color="auto"/>
              <w:left w:val="nil"/>
              <w:bottom w:val="dotted" w:sz="4" w:space="0" w:color="auto"/>
              <w:right w:val="nil"/>
            </w:tcBorders>
          </w:tcPr>
          <w:p w14:paraId="45CD0FE6" w14:textId="3C22638D" w:rsidR="004C60FC" w:rsidRPr="0086382E" w:rsidRDefault="001950F3" w:rsidP="001950F3">
            <w:pPr>
              <w:tabs>
                <w:tab w:val="left" w:pos="567"/>
                <w:tab w:val="left" w:pos="1134"/>
              </w:tabs>
              <w:jc w:val="right"/>
              <w:rPr>
                <w:sz w:val="20"/>
              </w:rPr>
            </w:pPr>
            <w:r w:rsidRPr="0086382E">
              <w:rPr>
                <w:sz w:val="20"/>
              </w:rPr>
              <w:t>382’5</w:t>
            </w:r>
            <w:r w:rsidR="004C60FC" w:rsidRPr="0086382E">
              <w:rPr>
                <w:sz w:val="20"/>
              </w:rPr>
              <w:t>00.</w:t>
            </w:r>
            <w:r w:rsidR="00136A28">
              <w:rPr>
                <w:sz w:val="20"/>
              </w:rPr>
              <w:t>00</w:t>
            </w:r>
          </w:p>
        </w:tc>
      </w:tr>
      <w:tr w:rsidR="00DA0BDD" w:rsidRPr="0086382E" w14:paraId="4E3D33F5" w14:textId="77777777" w:rsidTr="00BD2B13">
        <w:trPr>
          <w:jc w:val="center"/>
        </w:trPr>
        <w:tc>
          <w:tcPr>
            <w:tcW w:w="4889" w:type="dxa"/>
            <w:tcBorders>
              <w:top w:val="dotted" w:sz="4" w:space="0" w:color="auto"/>
              <w:left w:val="nil"/>
              <w:bottom w:val="dotted" w:sz="4" w:space="0" w:color="auto"/>
              <w:right w:val="nil"/>
            </w:tcBorders>
          </w:tcPr>
          <w:p w14:paraId="5DBCCA0E" w14:textId="7A31CCA1" w:rsidR="00DA0BDD" w:rsidRPr="0086382E" w:rsidRDefault="00DA0BDD" w:rsidP="00BD2B13">
            <w:pPr>
              <w:tabs>
                <w:tab w:val="left" w:pos="567"/>
                <w:tab w:val="left" w:pos="1134"/>
              </w:tabs>
              <w:rPr>
                <w:sz w:val="20"/>
              </w:rPr>
            </w:pPr>
            <w:r w:rsidRPr="0086382E">
              <w:rPr>
                <w:sz w:val="20"/>
              </w:rPr>
              <w:t>Rincaro periodo 2022-2032 (3%)</w:t>
            </w:r>
          </w:p>
        </w:tc>
        <w:tc>
          <w:tcPr>
            <w:tcW w:w="628" w:type="dxa"/>
            <w:tcBorders>
              <w:top w:val="dotted" w:sz="4" w:space="0" w:color="auto"/>
              <w:left w:val="nil"/>
              <w:bottom w:val="dotted" w:sz="4" w:space="0" w:color="auto"/>
              <w:right w:val="nil"/>
            </w:tcBorders>
          </w:tcPr>
          <w:p w14:paraId="2EA054ED" w14:textId="7AF968F5" w:rsidR="00DA0BDD" w:rsidRPr="0086382E" w:rsidRDefault="00DA0BDD" w:rsidP="00BD2B13">
            <w:pPr>
              <w:jc w:val="center"/>
              <w:rPr>
                <w:sz w:val="20"/>
              </w:rPr>
            </w:pPr>
            <w:r w:rsidRPr="0086382E">
              <w:rPr>
                <w:sz w:val="20"/>
              </w:rPr>
              <w:t>fr.</w:t>
            </w:r>
          </w:p>
        </w:tc>
        <w:tc>
          <w:tcPr>
            <w:tcW w:w="1620" w:type="dxa"/>
            <w:tcBorders>
              <w:top w:val="dotted" w:sz="4" w:space="0" w:color="auto"/>
              <w:left w:val="nil"/>
              <w:bottom w:val="dotted" w:sz="4" w:space="0" w:color="auto"/>
              <w:right w:val="nil"/>
            </w:tcBorders>
          </w:tcPr>
          <w:p w14:paraId="57E6D9C5" w14:textId="0E51F37D" w:rsidR="00DA0BDD" w:rsidRPr="0086382E" w:rsidRDefault="00DA0BDD" w:rsidP="001950F3">
            <w:pPr>
              <w:tabs>
                <w:tab w:val="left" w:pos="567"/>
                <w:tab w:val="left" w:pos="1134"/>
              </w:tabs>
              <w:jc w:val="right"/>
              <w:rPr>
                <w:sz w:val="20"/>
              </w:rPr>
            </w:pPr>
            <w:r w:rsidRPr="0086382E">
              <w:rPr>
                <w:sz w:val="20"/>
              </w:rPr>
              <w:t>64'107.</w:t>
            </w:r>
            <w:r w:rsidR="00136A28">
              <w:rPr>
                <w:sz w:val="20"/>
              </w:rPr>
              <w:t>00</w:t>
            </w:r>
          </w:p>
        </w:tc>
      </w:tr>
      <w:tr w:rsidR="004C60FC" w:rsidRPr="0086382E" w14:paraId="236123AA" w14:textId="77777777" w:rsidTr="00BD2B13">
        <w:trPr>
          <w:jc w:val="center"/>
        </w:trPr>
        <w:tc>
          <w:tcPr>
            <w:tcW w:w="4889" w:type="dxa"/>
            <w:tcBorders>
              <w:top w:val="dotted" w:sz="4" w:space="0" w:color="auto"/>
              <w:left w:val="nil"/>
              <w:bottom w:val="dotted" w:sz="4" w:space="0" w:color="auto"/>
              <w:right w:val="nil"/>
            </w:tcBorders>
          </w:tcPr>
          <w:p w14:paraId="64326AB0" w14:textId="77777777" w:rsidR="004C60FC" w:rsidRPr="0086382E" w:rsidRDefault="004C60FC" w:rsidP="00BD2B13">
            <w:pPr>
              <w:tabs>
                <w:tab w:val="left" w:pos="567"/>
                <w:tab w:val="left" w:pos="1134"/>
              </w:tabs>
              <w:rPr>
                <w:sz w:val="20"/>
              </w:rPr>
            </w:pPr>
            <w:r w:rsidRPr="0086382E">
              <w:rPr>
                <w:sz w:val="20"/>
              </w:rPr>
              <w:t>Imprevisti (10%)</w:t>
            </w:r>
          </w:p>
        </w:tc>
        <w:tc>
          <w:tcPr>
            <w:tcW w:w="628" w:type="dxa"/>
            <w:tcBorders>
              <w:top w:val="dotted" w:sz="4" w:space="0" w:color="auto"/>
              <w:left w:val="nil"/>
              <w:bottom w:val="dotted" w:sz="4" w:space="0" w:color="auto"/>
              <w:right w:val="nil"/>
            </w:tcBorders>
          </w:tcPr>
          <w:p w14:paraId="7D33DF24" w14:textId="77777777" w:rsidR="004C60FC" w:rsidRPr="0086382E" w:rsidRDefault="004C60FC" w:rsidP="00BD2B13">
            <w:pPr>
              <w:jc w:val="center"/>
            </w:pPr>
            <w:r w:rsidRPr="0086382E">
              <w:rPr>
                <w:sz w:val="20"/>
              </w:rPr>
              <w:t>fr.</w:t>
            </w:r>
          </w:p>
        </w:tc>
        <w:tc>
          <w:tcPr>
            <w:tcW w:w="1620" w:type="dxa"/>
            <w:tcBorders>
              <w:top w:val="dotted" w:sz="4" w:space="0" w:color="auto"/>
              <w:left w:val="nil"/>
              <w:bottom w:val="dotted" w:sz="4" w:space="0" w:color="auto"/>
              <w:right w:val="nil"/>
            </w:tcBorders>
          </w:tcPr>
          <w:p w14:paraId="4A0455EC" w14:textId="78F6BF06" w:rsidR="004C60FC" w:rsidRPr="0086382E" w:rsidRDefault="001950F3" w:rsidP="00DE7802">
            <w:pPr>
              <w:tabs>
                <w:tab w:val="left" w:pos="567"/>
                <w:tab w:val="left" w:pos="1134"/>
              </w:tabs>
              <w:jc w:val="right"/>
              <w:rPr>
                <w:sz w:val="20"/>
              </w:rPr>
            </w:pPr>
            <w:r w:rsidRPr="0086382E">
              <w:rPr>
                <w:sz w:val="20"/>
              </w:rPr>
              <w:t>220'100.</w:t>
            </w:r>
            <w:r w:rsidR="00136A28">
              <w:rPr>
                <w:sz w:val="20"/>
              </w:rPr>
              <w:t>00</w:t>
            </w:r>
          </w:p>
        </w:tc>
      </w:tr>
      <w:tr w:rsidR="004C60FC" w:rsidRPr="0086382E" w14:paraId="0C590653" w14:textId="77777777" w:rsidTr="00BD2B13">
        <w:trPr>
          <w:jc w:val="center"/>
        </w:trPr>
        <w:tc>
          <w:tcPr>
            <w:tcW w:w="4889" w:type="dxa"/>
            <w:tcBorders>
              <w:top w:val="dotted" w:sz="4" w:space="0" w:color="auto"/>
              <w:left w:val="nil"/>
              <w:bottom w:val="dotted" w:sz="4" w:space="0" w:color="auto"/>
              <w:right w:val="nil"/>
            </w:tcBorders>
          </w:tcPr>
          <w:p w14:paraId="60A1FDEF" w14:textId="77777777" w:rsidR="004C60FC" w:rsidRPr="0086382E" w:rsidRDefault="004C60FC" w:rsidP="00BD2B13">
            <w:pPr>
              <w:tabs>
                <w:tab w:val="left" w:pos="567"/>
                <w:tab w:val="left" w:pos="1134"/>
              </w:tabs>
              <w:rPr>
                <w:sz w:val="20"/>
              </w:rPr>
            </w:pPr>
            <w:r w:rsidRPr="0086382E">
              <w:rPr>
                <w:sz w:val="20"/>
              </w:rPr>
              <w:t>Indennità intemperie (1%)</w:t>
            </w:r>
          </w:p>
        </w:tc>
        <w:tc>
          <w:tcPr>
            <w:tcW w:w="628" w:type="dxa"/>
            <w:tcBorders>
              <w:top w:val="dotted" w:sz="4" w:space="0" w:color="auto"/>
              <w:left w:val="nil"/>
              <w:bottom w:val="dotted" w:sz="4" w:space="0" w:color="auto"/>
              <w:right w:val="nil"/>
            </w:tcBorders>
          </w:tcPr>
          <w:p w14:paraId="4197971C" w14:textId="77777777" w:rsidR="004C60FC" w:rsidRPr="0086382E" w:rsidRDefault="004C60FC" w:rsidP="00BD2B13">
            <w:pPr>
              <w:jc w:val="center"/>
            </w:pPr>
            <w:r w:rsidRPr="0086382E">
              <w:rPr>
                <w:sz w:val="20"/>
              </w:rPr>
              <w:t>fr.</w:t>
            </w:r>
          </w:p>
        </w:tc>
        <w:tc>
          <w:tcPr>
            <w:tcW w:w="1620" w:type="dxa"/>
            <w:tcBorders>
              <w:top w:val="dotted" w:sz="4" w:space="0" w:color="auto"/>
              <w:left w:val="nil"/>
              <w:bottom w:val="dotted" w:sz="4" w:space="0" w:color="auto"/>
              <w:right w:val="nil"/>
            </w:tcBorders>
          </w:tcPr>
          <w:p w14:paraId="6F8CEC7A" w14:textId="2D0B475C" w:rsidR="004C60FC" w:rsidRPr="0086382E" w:rsidRDefault="001950F3" w:rsidP="00BD2B13">
            <w:pPr>
              <w:tabs>
                <w:tab w:val="left" w:pos="567"/>
                <w:tab w:val="left" w:pos="1134"/>
              </w:tabs>
              <w:jc w:val="right"/>
              <w:rPr>
                <w:sz w:val="20"/>
              </w:rPr>
            </w:pPr>
            <w:r w:rsidRPr="0086382E">
              <w:rPr>
                <w:sz w:val="20"/>
              </w:rPr>
              <w:t>24'211.</w:t>
            </w:r>
            <w:r w:rsidR="00136A28">
              <w:rPr>
                <w:sz w:val="20"/>
              </w:rPr>
              <w:t>00</w:t>
            </w:r>
          </w:p>
        </w:tc>
      </w:tr>
      <w:tr w:rsidR="004C60FC" w:rsidRPr="0086382E" w14:paraId="0BF36B29" w14:textId="77777777" w:rsidTr="00BD2B13">
        <w:trPr>
          <w:jc w:val="center"/>
        </w:trPr>
        <w:tc>
          <w:tcPr>
            <w:tcW w:w="4889" w:type="dxa"/>
            <w:tcBorders>
              <w:top w:val="dotted" w:sz="4" w:space="0" w:color="auto"/>
              <w:left w:val="nil"/>
              <w:bottom w:val="dotted" w:sz="4" w:space="0" w:color="auto"/>
              <w:right w:val="nil"/>
            </w:tcBorders>
          </w:tcPr>
          <w:p w14:paraId="4E545752" w14:textId="77777777" w:rsidR="004C60FC" w:rsidRPr="0086382E" w:rsidRDefault="004C60FC" w:rsidP="00BD2B13">
            <w:pPr>
              <w:tabs>
                <w:tab w:val="left" w:pos="567"/>
                <w:tab w:val="left" w:pos="1134"/>
              </w:tabs>
              <w:rPr>
                <w:sz w:val="20"/>
              </w:rPr>
            </w:pPr>
            <w:r w:rsidRPr="0086382E">
              <w:rPr>
                <w:sz w:val="20"/>
              </w:rPr>
              <w:t>IVA per opere da impresario forestale (7.7%)</w:t>
            </w:r>
          </w:p>
        </w:tc>
        <w:tc>
          <w:tcPr>
            <w:tcW w:w="628" w:type="dxa"/>
            <w:tcBorders>
              <w:top w:val="dotted" w:sz="4" w:space="0" w:color="auto"/>
              <w:left w:val="nil"/>
              <w:bottom w:val="dotted" w:sz="4" w:space="0" w:color="auto"/>
              <w:right w:val="nil"/>
            </w:tcBorders>
          </w:tcPr>
          <w:p w14:paraId="14A6D556" w14:textId="77777777" w:rsidR="004C60FC" w:rsidRPr="0086382E" w:rsidRDefault="004C60FC" w:rsidP="00BD2B13">
            <w:pPr>
              <w:jc w:val="center"/>
            </w:pPr>
            <w:r w:rsidRPr="0086382E">
              <w:rPr>
                <w:sz w:val="20"/>
              </w:rPr>
              <w:t>fr.</w:t>
            </w:r>
          </w:p>
        </w:tc>
        <w:tc>
          <w:tcPr>
            <w:tcW w:w="1620" w:type="dxa"/>
            <w:tcBorders>
              <w:top w:val="dotted" w:sz="4" w:space="0" w:color="auto"/>
              <w:left w:val="nil"/>
              <w:bottom w:val="dotted" w:sz="4" w:space="0" w:color="auto"/>
              <w:right w:val="nil"/>
            </w:tcBorders>
          </w:tcPr>
          <w:p w14:paraId="5F52F0F9" w14:textId="24BD69C4" w:rsidR="004C60FC" w:rsidRPr="0086382E" w:rsidRDefault="00DA0BDD" w:rsidP="00BD2B13">
            <w:pPr>
              <w:tabs>
                <w:tab w:val="left" w:pos="567"/>
                <w:tab w:val="left" w:pos="1134"/>
              </w:tabs>
              <w:jc w:val="right"/>
              <w:rPr>
                <w:sz w:val="20"/>
              </w:rPr>
            </w:pPr>
            <w:r w:rsidRPr="0086382E">
              <w:rPr>
                <w:sz w:val="20"/>
              </w:rPr>
              <w:t>188'289.</w:t>
            </w:r>
            <w:r w:rsidR="00136A28">
              <w:rPr>
                <w:sz w:val="20"/>
              </w:rPr>
              <w:t>00</w:t>
            </w:r>
          </w:p>
        </w:tc>
      </w:tr>
      <w:tr w:rsidR="004C60FC" w:rsidRPr="0086382E" w14:paraId="2E32E4C5" w14:textId="77777777" w:rsidTr="00BD2B13">
        <w:trPr>
          <w:jc w:val="center"/>
        </w:trPr>
        <w:tc>
          <w:tcPr>
            <w:tcW w:w="4889" w:type="dxa"/>
            <w:tcBorders>
              <w:top w:val="dotted" w:sz="4" w:space="0" w:color="auto"/>
              <w:left w:val="nil"/>
              <w:bottom w:val="dotted" w:sz="4" w:space="0" w:color="auto"/>
              <w:right w:val="nil"/>
            </w:tcBorders>
          </w:tcPr>
          <w:p w14:paraId="1462AA30" w14:textId="007B0BB4" w:rsidR="004C60FC" w:rsidRPr="0086382E" w:rsidRDefault="004C60FC" w:rsidP="00DA0BDD">
            <w:pPr>
              <w:tabs>
                <w:tab w:val="left" w:pos="567"/>
                <w:tab w:val="left" w:pos="1134"/>
              </w:tabs>
              <w:rPr>
                <w:sz w:val="20"/>
              </w:rPr>
            </w:pPr>
            <w:r w:rsidRPr="0086382E">
              <w:rPr>
                <w:sz w:val="20"/>
              </w:rPr>
              <w:t>Prog</w:t>
            </w:r>
            <w:r w:rsidR="00DE7802" w:rsidRPr="0086382E">
              <w:rPr>
                <w:sz w:val="20"/>
              </w:rPr>
              <w:t>ettazione e direzione lavori (</w:t>
            </w:r>
            <w:r w:rsidR="00DA0BDD" w:rsidRPr="0086382E">
              <w:rPr>
                <w:sz w:val="20"/>
              </w:rPr>
              <w:t>12</w:t>
            </w:r>
            <w:r w:rsidRPr="0086382E">
              <w:rPr>
                <w:sz w:val="20"/>
              </w:rPr>
              <w:t>%)</w:t>
            </w:r>
          </w:p>
        </w:tc>
        <w:tc>
          <w:tcPr>
            <w:tcW w:w="628" w:type="dxa"/>
            <w:tcBorders>
              <w:top w:val="dotted" w:sz="4" w:space="0" w:color="auto"/>
              <w:left w:val="nil"/>
              <w:bottom w:val="dotted" w:sz="4" w:space="0" w:color="auto"/>
              <w:right w:val="nil"/>
            </w:tcBorders>
          </w:tcPr>
          <w:p w14:paraId="28279FF2" w14:textId="77777777" w:rsidR="004C60FC" w:rsidRPr="0086382E" w:rsidRDefault="004C60FC" w:rsidP="00BD2B13">
            <w:pPr>
              <w:jc w:val="center"/>
            </w:pPr>
            <w:r w:rsidRPr="0086382E">
              <w:rPr>
                <w:sz w:val="20"/>
              </w:rPr>
              <w:t>fr.</w:t>
            </w:r>
          </w:p>
        </w:tc>
        <w:tc>
          <w:tcPr>
            <w:tcW w:w="1620" w:type="dxa"/>
            <w:tcBorders>
              <w:top w:val="dotted" w:sz="4" w:space="0" w:color="auto"/>
              <w:left w:val="nil"/>
              <w:bottom w:val="dotted" w:sz="4" w:space="0" w:color="auto"/>
              <w:right w:val="nil"/>
            </w:tcBorders>
          </w:tcPr>
          <w:p w14:paraId="132FDCB6" w14:textId="118F59C6" w:rsidR="004C60FC" w:rsidRPr="0086382E" w:rsidRDefault="00DA0BDD" w:rsidP="00BD2B13">
            <w:pPr>
              <w:tabs>
                <w:tab w:val="left" w:pos="567"/>
                <w:tab w:val="left" w:pos="1134"/>
              </w:tabs>
              <w:jc w:val="right"/>
              <w:rPr>
                <w:sz w:val="20"/>
              </w:rPr>
            </w:pPr>
            <w:r w:rsidRPr="0086382E">
              <w:rPr>
                <w:sz w:val="20"/>
              </w:rPr>
              <w:t>290'532.</w:t>
            </w:r>
            <w:r w:rsidR="00136A28">
              <w:rPr>
                <w:sz w:val="20"/>
              </w:rPr>
              <w:t>00</w:t>
            </w:r>
          </w:p>
        </w:tc>
      </w:tr>
      <w:tr w:rsidR="004C60FC" w:rsidRPr="0086382E" w14:paraId="485E6679" w14:textId="77777777" w:rsidTr="00BD2B13">
        <w:trPr>
          <w:jc w:val="center"/>
        </w:trPr>
        <w:tc>
          <w:tcPr>
            <w:tcW w:w="4889" w:type="dxa"/>
            <w:tcBorders>
              <w:top w:val="dotted" w:sz="4" w:space="0" w:color="auto"/>
              <w:left w:val="nil"/>
              <w:bottom w:val="dotted" w:sz="4" w:space="0" w:color="auto"/>
              <w:right w:val="nil"/>
            </w:tcBorders>
          </w:tcPr>
          <w:p w14:paraId="717F2B4F" w14:textId="77777777" w:rsidR="004C60FC" w:rsidRPr="0086382E" w:rsidRDefault="004C60FC" w:rsidP="00BD2B13">
            <w:pPr>
              <w:tabs>
                <w:tab w:val="left" w:pos="567"/>
                <w:tab w:val="left" w:pos="1134"/>
              </w:tabs>
              <w:rPr>
                <w:sz w:val="20"/>
              </w:rPr>
            </w:pPr>
            <w:r w:rsidRPr="0086382E">
              <w:rPr>
                <w:sz w:val="20"/>
              </w:rPr>
              <w:t>IVA per progettazione e direzione lavori (7.7%)</w:t>
            </w:r>
          </w:p>
        </w:tc>
        <w:tc>
          <w:tcPr>
            <w:tcW w:w="628" w:type="dxa"/>
            <w:tcBorders>
              <w:top w:val="dotted" w:sz="4" w:space="0" w:color="auto"/>
              <w:left w:val="nil"/>
              <w:bottom w:val="dotted" w:sz="4" w:space="0" w:color="auto"/>
              <w:right w:val="nil"/>
            </w:tcBorders>
          </w:tcPr>
          <w:p w14:paraId="36AD7C6C" w14:textId="77777777" w:rsidR="004C60FC" w:rsidRPr="0086382E" w:rsidRDefault="004C60FC" w:rsidP="00BD2B13">
            <w:pPr>
              <w:jc w:val="center"/>
            </w:pPr>
            <w:r w:rsidRPr="0086382E">
              <w:rPr>
                <w:sz w:val="20"/>
              </w:rPr>
              <w:t>fr.</w:t>
            </w:r>
          </w:p>
        </w:tc>
        <w:tc>
          <w:tcPr>
            <w:tcW w:w="1620" w:type="dxa"/>
            <w:tcBorders>
              <w:top w:val="dotted" w:sz="4" w:space="0" w:color="auto"/>
              <w:left w:val="nil"/>
              <w:bottom w:val="dotted" w:sz="4" w:space="0" w:color="auto"/>
              <w:right w:val="nil"/>
            </w:tcBorders>
          </w:tcPr>
          <w:p w14:paraId="388B057D" w14:textId="4373C50A" w:rsidR="004C60FC" w:rsidRPr="0086382E" w:rsidRDefault="00DA0BDD" w:rsidP="00BD2B13">
            <w:pPr>
              <w:tabs>
                <w:tab w:val="left" w:pos="567"/>
                <w:tab w:val="left" w:pos="1134"/>
              </w:tabs>
              <w:jc w:val="right"/>
              <w:rPr>
                <w:sz w:val="20"/>
              </w:rPr>
            </w:pPr>
            <w:r w:rsidRPr="0086382E">
              <w:rPr>
                <w:sz w:val="20"/>
              </w:rPr>
              <w:t>22'371.</w:t>
            </w:r>
            <w:r w:rsidR="00136A28">
              <w:rPr>
                <w:sz w:val="20"/>
              </w:rPr>
              <w:t>00</w:t>
            </w:r>
          </w:p>
        </w:tc>
      </w:tr>
      <w:tr w:rsidR="004C60FC" w:rsidRPr="0086382E" w14:paraId="2C6C0F0E" w14:textId="77777777" w:rsidTr="00BD2B13">
        <w:trPr>
          <w:jc w:val="center"/>
        </w:trPr>
        <w:tc>
          <w:tcPr>
            <w:tcW w:w="4889" w:type="dxa"/>
            <w:tcBorders>
              <w:top w:val="dotted" w:sz="4" w:space="0" w:color="auto"/>
              <w:left w:val="nil"/>
              <w:bottom w:val="single" w:sz="4" w:space="0" w:color="auto"/>
              <w:right w:val="nil"/>
            </w:tcBorders>
          </w:tcPr>
          <w:p w14:paraId="688E1688" w14:textId="77777777" w:rsidR="004C60FC" w:rsidRPr="0086382E" w:rsidRDefault="004C60FC" w:rsidP="00BD2B13">
            <w:pPr>
              <w:tabs>
                <w:tab w:val="left" w:pos="567"/>
                <w:tab w:val="left" w:pos="1134"/>
              </w:tabs>
              <w:rPr>
                <w:sz w:val="20"/>
              </w:rPr>
            </w:pPr>
            <w:r w:rsidRPr="0086382E">
              <w:rPr>
                <w:sz w:val="20"/>
              </w:rPr>
              <w:t>Arrotondamento</w:t>
            </w:r>
          </w:p>
        </w:tc>
        <w:tc>
          <w:tcPr>
            <w:tcW w:w="628" w:type="dxa"/>
            <w:tcBorders>
              <w:top w:val="dotted" w:sz="4" w:space="0" w:color="auto"/>
              <w:left w:val="nil"/>
              <w:bottom w:val="single" w:sz="4" w:space="0" w:color="auto"/>
              <w:right w:val="nil"/>
            </w:tcBorders>
          </w:tcPr>
          <w:p w14:paraId="2E0352CC" w14:textId="77777777" w:rsidR="004C60FC" w:rsidRPr="0086382E" w:rsidRDefault="004C60FC" w:rsidP="00BD2B13">
            <w:pPr>
              <w:jc w:val="center"/>
            </w:pPr>
            <w:r w:rsidRPr="0086382E">
              <w:rPr>
                <w:sz w:val="20"/>
              </w:rPr>
              <w:t>fr.</w:t>
            </w:r>
          </w:p>
        </w:tc>
        <w:tc>
          <w:tcPr>
            <w:tcW w:w="1620" w:type="dxa"/>
            <w:tcBorders>
              <w:top w:val="dotted" w:sz="4" w:space="0" w:color="auto"/>
              <w:left w:val="nil"/>
              <w:bottom w:val="single" w:sz="4" w:space="0" w:color="auto"/>
              <w:right w:val="nil"/>
            </w:tcBorders>
          </w:tcPr>
          <w:p w14:paraId="508C2B75" w14:textId="7A85CE41" w:rsidR="00E12A1F" w:rsidRPr="0086382E" w:rsidRDefault="004C60FC" w:rsidP="00E12A1F">
            <w:pPr>
              <w:tabs>
                <w:tab w:val="left" w:pos="567"/>
                <w:tab w:val="left" w:pos="1134"/>
              </w:tabs>
              <w:jc w:val="right"/>
              <w:rPr>
                <w:sz w:val="20"/>
              </w:rPr>
            </w:pPr>
            <w:r w:rsidRPr="0086382E">
              <w:rPr>
                <w:sz w:val="20"/>
              </w:rPr>
              <w:t>+</w:t>
            </w:r>
            <w:r w:rsidR="00DA0BDD" w:rsidRPr="0086382E">
              <w:rPr>
                <w:sz w:val="20"/>
              </w:rPr>
              <w:t>3'487.</w:t>
            </w:r>
            <w:r w:rsidR="00136A28">
              <w:rPr>
                <w:sz w:val="20"/>
              </w:rPr>
              <w:t>00</w:t>
            </w:r>
          </w:p>
        </w:tc>
      </w:tr>
      <w:tr w:rsidR="004C60FC" w:rsidRPr="0086382E" w14:paraId="2D05C412" w14:textId="77777777" w:rsidTr="00BD2B13">
        <w:trPr>
          <w:jc w:val="center"/>
        </w:trPr>
        <w:tc>
          <w:tcPr>
            <w:tcW w:w="4889" w:type="dxa"/>
            <w:tcBorders>
              <w:left w:val="nil"/>
              <w:right w:val="nil"/>
            </w:tcBorders>
            <w:shd w:val="pct15" w:color="auto" w:fill="auto"/>
          </w:tcPr>
          <w:p w14:paraId="488A66F9" w14:textId="77777777" w:rsidR="004C60FC" w:rsidRPr="0086382E" w:rsidRDefault="004C60FC" w:rsidP="00BD2B13">
            <w:pPr>
              <w:tabs>
                <w:tab w:val="left" w:pos="567"/>
                <w:tab w:val="left" w:pos="1134"/>
              </w:tabs>
              <w:rPr>
                <w:b/>
                <w:sz w:val="20"/>
              </w:rPr>
            </w:pPr>
            <w:r w:rsidRPr="0086382E">
              <w:rPr>
                <w:b/>
                <w:sz w:val="20"/>
              </w:rPr>
              <w:t>Totale</w:t>
            </w:r>
          </w:p>
        </w:tc>
        <w:tc>
          <w:tcPr>
            <w:tcW w:w="628" w:type="dxa"/>
            <w:tcBorders>
              <w:left w:val="nil"/>
              <w:right w:val="nil"/>
            </w:tcBorders>
            <w:shd w:val="pct15" w:color="auto" w:fill="auto"/>
          </w:tcPr>
          <w:p w14:paraId="009D44F7" w14:textId="77777777" w:rsidR="004C60FC" w:rsidRPr="0086382E" w:rsidRDefault="004C60FC" w:rsidP="00BD2B13">
            <w:pPr>
              <w:jc w:val="center"/>
              <w:rPr>
                <w:b/>
              </w:rPr>
            </w:pPr>
            <w:r w:rsidRPr="0086382E">
              <w:rPr>
                <w:b/>
                <w:sz w:val="20"/>
              </w:rPr>
              <w:t>fr.</w:t>
            </w:r>
          </w:p>
        </w:tc>
        <w:tc>
          <w:tcPr>
            <w:tcW w:w="1620" w:type="dxa"/>
            <w:tcBorders>
              <w:left w:val="nil"/>
              <w:right w:val="nil"/>
            </w:tcBorders>
            <w:shd w:val="pct15" w:color="auto" w:fill="auto"/>
          </w:tcPr>
          <w:p w14:paraId="2C6B576D" w14:textId="7A468EA4" w:rsidR="004C60FC" w:rsidRPr="0086382E" w:rsidRDefault="00DA0BDD" w:rsidP="00DE7802">
            <w:pPr>
              <w:tabs>
                <w:tab w:val="left" w:pos="567"/>
                <w:tab w:val="left" w:pos="1134"/>
              </w:tabs>
              <w:jc w:val="right"/>
              <w:rPr>
                <w:b/>
                <w:sz w:val="20"/>
              </w:rPr>
            </w:pPr>
            <w:r w:rsidRPr="0086382E">
              <w:rPr>
                <w:b/>
                <w:sz w:val="20"/>
              </w:rPr>
              <w:t>2’950</w:t>
            </w:r>
            <w:r w:rsidR="00DE7802" w:rsidRPr="0086382E">
              <w:rPr>
                <w:b/>
                <w:sz w:val="20"/>
              </w:rPr>
              <w:t>’000</w:t>
            </w:r>
            <w:r w:rsidR="004C60FC" w:rsidRPr="0086382E">
              <w:rPr>
                <w:b/>
                <w:sz w:val="20"/>
              </w:rPr>
              <w:t>.</w:t>
            </w:r>
            <w:r w:rsidR="00136A28">
              <w:rPr>
                <w:b/>
                <w:sz w:val="20"/>
              </w:rPr>
              <w:t>00</w:t>
            </w:r>
          </w:p>
        </w:tc>
      </w:tr>
    </w:tbl>
    <w:p w14:paraId="513FB2DA" w14:textId="4C9A70AB" w:rsidR="007855DB" w:rsidRPr="0086382E" w:rsidRDefault="007855DB" w:rsidP="009B783C">
      <w:pPr>
        <w:tabs>
          <w:tab w:val="left" w:pos="4536"/>
          <w:tab w:val="left" w:pos="7371"/>
        </w:tabs>
        <w:spacing w:before="120"/>
        <w:ind w:left="255" w:hanging="227"/>
        <w:rPr>
          <w:sz w:val="20"/>
        </w:rPr>
      </w:pPr>
      <w:r w:rsidRPr="0086382E">
        <w:rPr>
          <w:sz w:val="20"/>
        </w:rPr>
        <w:t xml:space="preserve">*) </w:t>
      </w:r>
      <w:r w:rsidR="00504C58" w:rsidRPr="0086382E">
        <w:rPr>
          <w:sz w:val="20"/>
        </w:rPr>
        <w:t xml:space="preserve">L’aumento dell’aliquota IVA (+0.4%) che entrerà in vigore il 1° gennaio 2024 </w:t>
      </w:r>
      <w:r w:rsidR="00DA0BDD" w:rsidRPr="0086382E">
        <w:rPr>
          <w:sz w:val="20"/>
        </w:rPr>
        <w:t>è compreso</w:t>
      </w:r>
      <w:r w:rsidR="00504C58" w:rsidRPr="0086382E">
        <w:rPr>
          <w:sz w:val="20"/>
        </w:rPr>
        <w:t xml:space="preserve"> negli imprevisti</w:t>
      </w:r>
    </w:p>
    <w:p w14:paraId="13BD4242" w14:textId="77777777" w:rsidR="004C60FC" w:rsidRPr="0086382E" w:rsidRDefault="004C60FC" w:rsidP="004C60FC">
      <w:pPr>
        <w:tabs>
          <w:tab w:val="left" w:pos="4536"/>
          <w:tab w:val="left" w:pos="7371"/>
        </w:tabs>
      </w:pPr>
    </w:p>
    <w:p w14:paraId="5EA38CBB" w14:textId="7FDB33AB" w:rsidR="004C60FC" w:rsidRPr="0086382E" w:rsidRDefault="004C60FC" w:rsidP="004C60FC">
      <w:pPr>
        <w:tabs>
          <w:tab w:val="left" w:pos="4536"/>
          <w:tab w:val="left" w:pos="7371"/>
        </w:tabs>
      </w:pPr>
      <w:r w:rsidRPr="0086382E">
        <w:t>I costi</w:t>
      </w:r>
      <w:r w:rsidR="00D339C1">
        <w:t xml:space="preserve"> medi</w:t>
      </w:r>
      <w:r w:rsidRPr="0086382E">
        <w:t xml:space="preserve"> all’ettaro di superficie trattata ammontano a </w:t>
      </w:r>
      <w:r w:rsidR="00FD6E28">
        <w:t xml:space="preserve">fr. </w:t>
      </w:r>
      <w:r w:rsidR="00DA0BDD" w:rsidRPr="0086382E">
        <w:t>16'3</w:t>
      </w:r>
      <w:r w:rsidR="00E12A1F">
        <w:t>89</w:t>
      </w:r>
      <w:r w:rsidR="00FD6E28">
        <w:t>.-</w:t>
      </w:r>
      <w:r w:rsidRPr="0086382E">
        <w:t>.</w:t>
      </w:r>
    </w:p>
    <w:p w14:paraId="435AC8F6" w14:textId="77777777" w:rsidR="004C60FC" w:rsidRPr="0086382E" w:rsidRDefault="004C60FC" w:rsidP="004C60FC">
      <w:pPr>
        <w:tabs>
          <w:tab w:val="left" w:pos="4536"/>
          <w:tab w:val="left" w:pos="7371"/>
        </w:tabs>
      </w:pPr>
    </w:p>
    <w:p w14:paraId="0CDC55D8" w14:textId="77777777" w:rsidR="004C60FC" w:rsidRPr="0086382E" w:rsidRDefault="004C60FC" w:rsidP="004C60FC">
      <w:r w:rsidRPr="0086382E">
        <w:t>Viene proposto un sussidio forestale complessivo di Cantone e Confederazione massimo dell’80%, così strutturato (Legge cantonale sulle foreste, art. 31c, cpv. 1):</w:t>
      </w:r>
    </w:p>
    <w:p w14:paraId="7BD5F617" w14:textId="6992A9ED" w:rsidR="004C60FC" w:rsidRPr="0086382E" w:rsidRDefault="004C60FC" w:rsidP="004C60FC">
      <w:pPr>
        <w:numPr>
          <w:ilvl w:val="0"/>
          <w:numId w:val="31"/>
        </w:numPr>
        <w:spacing w:before="120" w:after="120"/>
        <w:ind w:left="284" w:hanging="284"/>
      </w:pPr>
      <w:r w:rsidRPr="0086382E">
        <w:t xml:space="preserve">Cantone: </w:t>
      </w:r>
      <w:r w:rsidR="00DA0BDD" w:rsidRPr="0086382E">
        <w:t>49.4</w:t>
      </w:r>
      <w:r w:rsidR="00A7498B">
        <w:t>9</w:t>
      </w:r>
      <w:r w:rsidRPr="0086382E">
        <w:t xml:space="preserve">% </w:t>
      </w:r>
      <w:r w:rsidRPr="0086382E">
        <w:rPr>
          <w:rFonts w:cs="Arial"/>
        </w:rPr>
        <w:t xml:space="preserve">di </w:t>
      </w:r>
      <w:r w:rsidR="00FD6E28">
        <w:rPr>
          <w:rFonts w:cs="Arial"/>
        </w:rPr>
        <w:t xml:space="preserve">fr. </w:t>
      </w:r>
      <w:r w:rsidR="00DA0BDD" w:rsidRPr="0086382E">
        <w:t>2'950</w:t>
      </w:r>
      <w:r w:rsidR="00FD6E28">
        <w:t>'</w:t>
      </w:r>
      <w:r w:rsidR="00DA0BDD" w:rsidRPr="0086382E">
        <w:t>000</w:t>
      </w:r>
      <w:r w:rsidR="00FD6E28">
        <w:t>.-,</w:t>
      </w:r>
      <w:r w:rsidRPr="0086382E">
        <w:rPr>
          <w:rFonts w:cs="Arial"/>
        </w:rPr>
        <w:t xml:space="preserve"> pari a </w:t>
      </w:r>
      <w:r w:rsidR="00FD6E28">
        <w:rPr>
          <w:rFonts w:cs="Arial"/>
        </w:rPr>
        <w:t xml:space="preserve">fr. </w:t>
      </w:r>
      <w:r w:rsidR="00377FD3" w:rsidRPr="0086382E">
        <w:rPr>
          <w:rFonts w:cs="Arial"/>
        </w:rPr>
        <w:t>1'4</w:t>
      </w:r>
      <w:r w:rsidR="00A7498B">
        <w:rPr>
          <w:rFonts w:cs="Arial"/>
        </w:rPr>
        <w:t>60</w:t>
      </w:r>
      <w:r w:rsidR="00FD6E28">
        <w:rPr>
          <w:rFonts w:cs="Arial"/>
        </w:rPr>
        <w:t>'</w:t>
      </w:r>
      <w:r w:rsidR="0086382E" w:rsidRPr="0086382E">
        <w:rPr>
          <w:rFonts w:cs="Arial"/>
        </w:rPr>
        <w:t>000</w:t>
      </w:r>
      <w:r w:rsidR="00FD6E28">
        <w:rPr>
          <w:rFonts w:cs="Arial"/>
        </w:rPr>
        <w:t>.-</w:t>
      </w:r>
      <w:r w:rsidRPr="0086382E">
        <w:rPr>
          <w:rFonts w:cs="Arial"/>
        </w:rPr>
        <w:t>;</w:t>
      </w:r>
    </w:p>
    <w:p w14:paraId="5A4EBA27" w14:textId="3C790A0F" w:rsidR="004C60FC" w:rsidRPr="0086382E" w:rsidRDefault="004C60FC" w:rsidP="004C60FC">
      <w:pPr>
        <w:numPr>
          <w:ilvl w:val="0"/>
          <w:numId w:val="31"/>
        </w:numPr>
        <w:spacing w:before="120" w:after="240"/>
        <w:ind w:left="284" w:hanging="284"/>
        <w:rPr>
          <w:szCs w:val="24"/>
        </w:rPr>
      </w:pPr>
      <w:r w:rsidRPr="0086382E">
        <w:t>Confederazione</w:t>
      </w:r>
      <w:r w:rsidRPr="0086382E">
        <w:rPr>
          <w:rFonts w:cs="Arial"/>
        </w:rPr>
        <w:t xml:space="preserve">: </w:t>
      </w:r>
      <w:r w:rsidR="00FD6E28">
        <w:rPr>
          <w:rFonts w:cs="Arial"/>
        </w:rPr>
        <w:t xml:space="preserve">fr. </w:t>
      </w:r>
      <w:r w:rsidRPr="0086382E">
        <w:rPr>
          <w:rFonts w:cs="Arial"/>
        </w:rPr>
        <w:t>5'000</w:t>
      </w:r>
      <w:r w:rsidR="00FD6E28">
        <w:rPr>
          <w:rFonts w:cs="Arial"/>
        </w:rPr>
        <w:t>.-</w:t>
      </w:r>
      <w:r w:rsidRPr="0086382E">
        <w:rPr>
          <w:rFonts w:cs="Arial"/>
        </w:rPr>
        <w:t xml:space="preserve"> per ettaro di superficie d’influenza, corrispondente al </w:t>
      </w:r>
      <w:r w:rsidR="00DA0BDD" w:rsidRPr="0086382E">
        <w:rPr>
          <w:rFonts w:cs="Arial"/>
        </w:rPr>
        <w:t>30.5</w:t>
      </w:r>
      <w:r w:rsidR="00A7498B">
        <w:rPr>
          <w:rFonts w:cs="Arial"/>
        </w:rPr>
        <w:t>1</w:t>
      </w:r>
      <w:r w:rsidRPr="0086382E">
        <w:rPr>
          <w:rFonts w:cs="Arial"/>
        </w:rPr>
        <w:t xml:space="preserve">% di </w:t>
      </w:r>
      <w:r w:rsidR="00FD6E28">
        <w:rPr>
          <w:rFonts w:cs="Arial"/>
        </w:rPr>
        <w:t xml:space="preserve">fr. </w:t>
      </w:r>
      <w:r w:rsidR="00DA0BDD" w:rsidRPr="0086382E">
        <w:t>2'950’000</w:t>
      </w:r>
      <w:r w:rsidR="00FD6E28">
        <w:rPr>
          <w:rFonts w:cs="Arial"/>
        </w:rPr>
        <w:t>.-</w:t>
      </w:r>
      <w:r w:rsidRPr="0086382E">
        <w:rPr>
          <w:rFonts w:cs="Arial"/>
        </w:rPr>
        <w:t xml:space="preserve"> pari a </w:t>
      </w:r>
      <w:r w:rsidR="00FD6E28">
        <w:rPr>
          <w:rFonts w:cs="Arial"/>
        </w:rPr>
        <w:t xml:space="preserve">fr. </w:t>
      </w:r>
      <w:r w:rsidR="00DA0BDD" w:rsidRPr="0086382E">
        <w:rPr>
          <w:rFonts w:cs="Arial"/>
        </w:rPr>
        <w:t>90</w:t>
      </w:r>
      <w:r w:rsidR="00A7498B">
        <w:rPr>
          <w:rFonts w:cs="Arial"/>
        </w:rPr>
        <w:t>0</w:t>
      </w:r>
      <w:r w:rsidR="00377FD3" w:rsidRPr="0086382E">
        <w:rPr>
          <w:rFonts w:cs="Arial"/>
        </w:rPr>
        <w:t>'</w:t>
      </w:r>
      <w:r w:rsidR="00A0337C" w:rsidRPr="0086382E">
        <w:rPr>
          <w:rFonts w:cs="Arial"/>
        </w:rPr>
        <w:t>000</w:t>
      </w:r>
      <w:r w:rsidR="00FD6E28">
        <w:rPr>
          <w:rFonts w:cs="Arial"/>
        </w:rPr>
        <w:t>.-</w:t>
      </w:r>
      <w:r w:rsidRPr="0086382E">
        <w:rPr>
          <w:rFonts w:cs="Arial"/>
        </w:rPr>
        <w:t xml:space="preserve"> sulla base della superficie totale </w:t>
      </w:r>
      <w:r w:rsidR="00E12A1F">
        <w:rPr>
          <w:rFonts w:cs="Arial"/>
        </w:rPr>
        <w:t>computabile</w:t>
      </w:r>
      <w:r w:rsidR="00E12A1F" w:rsidRPr="0086382E">
        <w:rPr>
          <w:rFonts w:cs="Arial"/>
        </w:rPr>
        <w:t xml:space="preserve"> </w:t>
      </w:r>
      <w:r w:rsidRPr="0086382E">
        <w:rPr>
          <w:rFonts w:cs="Arial"/>
        </w:rPr>
        <w:t xml:space="preserve">di </w:t>
      </w:r>
      <w:r w:rsidR="00E12A1F">
        <w:rPr>
          <w:rFonts w:cs="Arial"/>
        </w:rPr>
        <w:t>180</w:t>
      </w:r>
      <w:r w:rsidRPr="0086382E">
        <w:rPr>
          <w:rFonts w:cs="Arial"/>
        </w:rPr>
        <w:t xml:space="preserve"> ettari prevista nel progetto. Una minore superficie degli interventi comporterà di conseguenza una riduzione proporzionale del contributo federale (nella misura di </w:t>
      </w:r>
      <w:r w:rsidR="00136A28">
        <w:rPr>
          <w:rFonts w:cs="Arial"/>
        </w:rPr>
        <w:t>fr. </w:t>
      </w:r>
      <w:r w:rsidRPr="0086382E">
        <w:rPr>
          <w:rFonts w:cs="Arial"/>
        </w:rPr>
        <w:t>5'000</w:t>
      </w:r>
      <w:r w:rsidR="00136A28">
        <w:rPr>
          <w:rFonts w:cs="Arial"/>
        </w:rPr>
        <w:t>.-</w:t>
      </w:r>
      <w:r w:rsidRPr="0086382E">
        <w:rPr>
          <w:rFonts w:cs="Arial"/>
        </w:rPr>
        <w:t xml:space="preserve"> per ettaro di superficie d’influenza non realizzata).</w:t>
      </w:r>
    </w:p>
    <w:bookmarkStart w:id="7" w:name="_MON_1752674813"/>
    <w:bookmarkEnd w:id="7"/>
    <w:p w14:paraId="5BCED976" w14:textId="2A07C5D5" w:rsidR="00DA0383" w:rsidRPr="0086382E" w:rsidRDefault="0079495B" w:rsidP="00DA0383">
      <w:pPr>
        <w:tabs>
          <w:tab w:val="left" w:pos="360"/>
        </w:tabs>
        <w:jc w:val="center"/>
        <w:rPr>
          <w:szCs w:val="24"/>
        </w:rPr>
      </w:pPr>
      <w:r w:rsidRPr="0086382E">
        <w:rPr>
          <w:szCs w:val="24"/>
        </w:rPr>
        <w:object w:dxaOrig="6920" w:dyaOrig="997" w14:anchorId="7A0470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3.1pt;height:51.35pt;mso-position-vertical:absolute" o:ole="">
            <v:imagedata r:id="rId16" o:title=""/>
          </v:shape>
          <o:OLEObject Type="Embed" ProgID="Excel.Sheet.12" ShapeID="_x0000_i1025" DrawAspect="Content" ObjectID="_1759226479" r:id="rId17"/>
        </w:object>
      </w:r>
    </w:p>
    <w:p w14:paraId="37B41084" w14:textId="349DC0A1" w:rsidR="00DA0383" w:rsidRPr="0086382E" w:rsidRDefault="00DA0383" w:rsidP="004C60FC">
      <w:pPr>
        <w:tabs>
          <w:tab w:val="left" w:pos="360"/>
        </w:tabs>
        <w:rPr>
          <w:szCs w:val="24"/>
        </w:rPr>
      </w:pPr>
    </w:p>
    <w:p w14:paraId="072332D9" w14:textId="26FDA76B" w:rsidR="004C60FC" w:rsidRDefault="004C60FC" w:rsidP="004C60FC">
      <w:pPr>
        <w:tabs>
          <w:tab w:val="left" w:pos="360"/>
        </w:tabs>
        <w:rPr>
          <w:szCs w:val="24"/>
        </w:rPr>
      </w:pPr>
      <w:r w:rsidRPr="0086382E">
        <w:rPr>
          <w:szCs w:val="24"/>
        </w:rPr>
        <w:t>I ricavi forfettari della vendita del legname andranno a parziale copertura dei costi residui del progetto.</w:t>
      </w:r>
    </w:p>
    <w:p w14:paraId="5A4CA773" w14:textId="51742D09" w:rsidR="00B16613" w:rsidRDefault="00B16613" w:rsidP="004C60FC">
      <w:pPr>
        <w:tabs>
          <w:tab w:val="left" w:pos="360"/>
        </w:tabs>
        <w:rPr>
          <w:szCs w:val="24"/>
        </w:rPr>
      </w:pPr>
    </w:p>
    <w:p w14:paraId="7608A887" w14:textId="3DFD5E73" w:rsidR="009B783C" w:rsidRPr="0035549C" w:rsidRDefault="00B16613" w:rsidP="00B16613">
      <w:pPr>
        <w:tabs>
          <w:tab w:val="left" w:pos="360"/>
        </w:tabs>
        <w:rPr>
          <w:rFonts w:cs="Arial"/>
          <w:szCs w:val="24"/>
          <w:lang w:val="it-CH"/>
        </w:rPr>
      </w:pPr>
      <w:r w:rsidRPr="0035549C">
        <w:rPr>
          <w:rFonts w:cs="Arial"/>
          <w:szCs w:val="24"/>
          <w:lang w:val="it-CH"/>
        </w:rPr>
        <w:t xml:space="preserve">Il progetto selvicolturale, considerato il grado di approfondimento e la durata degli interventi (10 anni), sarà successivamente suddiviso in due progetti </w:t>
      </w:r>
      <w:r w:rsidR="00913051">
        <w:rPr>
          <w:rFonts w:cs="Arial"/>
          <w:szCs w:val="24"/>
          <w:lang w:val="it-CH"/>
        </w:rPr>
        <w:t>definitivi</w:t>
      </w:r>
      <w:r w:rsidR="00913051" w:rsidRPr="0035549C">
        <w:rPr>
          <w:rFonts w:cs="Arial"/>
          <w:szCs w:val="24"/>
          <w:lang w:val="it-CH"/>
        </w:rPr>
        <w:t xml:space="preserve"> </w:t>
      </w:r>
      <w:r w:rsidRPr="0035549C">
        <w:rPr>
          <w:rFonts w:cs="Arial"/>
          <w:szCs w:val="24"/>
          <w:lang w:val="it-CH"/>
        </w:rPr>
        <w:t>in base alla priorità d’intervento. Gli importi riferiti alle tappe di 5 anni verranno precisati nelle successive risoluzioni governative allestite dalla Sezione forestale cantonale. Considerato che nel tempo le condizioni del bosco possono modificarsi, la priorità e l’intensità degli interventi saranno rivalutate singolarmente per ogni oggetto al momento dell’elaborazione delle successive fasi di progettazione.</w:t>
      </w:r>
    </w:p>
    <w:p w14:paraId="17CB30CF" w14:textId="6ACA22AC" w:rsidR="004C60FC" w:rsidRPr="00E24E51" w:rsidRDefault="00D136B5" w:rsidP="004C60FC">
      <w:pPr>
        <w:tabs>
          <w:tab w:val="left" w:pos="360"/>
        </w:tabs>
        <w:rPr>
          <w:rFonts w:cs="Arial"/>
          <w:szCs w:val="24"/>
          <w:lang w:val="it-CH"/>
        </w:rPr>
      </w:pPr>
      <w:r w:rsidRPr="008B2B66">
        <w:rPr>
          <w:rFonts w:cs="Arial"/>
          <w:szCs w:val="24"/>
          <w:lang w:val="it-CH"/>
        </w:rPr>
        <w:lastRenderedPageBreak/>
        <w:t>Si fa notare che nell’ambito degli accordi programmatici nel settore ambientale tra Cantone Ticino e Confederazione, la selvicoltura rientra nell’offerta di base e non necessità di un’approvazione specific</w:t>
      </w:r>
      <w:r w:rsidR="00E24E51">
        <w:rPr>
          <w:rFonts w:cs="Arial"/>
          <w:szCs w:val="24"/>
          <w:lang w:val="it-CH"/>
        </w:rPr>
        <w:t>a da parte della Confederazione.</w:t>
      </w:r>
    </w:p>
    <w:p w14:paraId="584756A5" w14:textId="77777777" w:rsidR="004C60FC" w:rsidRPr="001F2F92" w:rsidRDefault="004C60FC" w:rsidP="004C60FC">
      <w:pPr>
        <w:rPr>
          <w:highlight w:val="yellow"/>
        </w:rPr>
      </w:pPr>
    </w:p>
    <w:p w14:paraId="2ABC7EF4" w14:textId="77777777" w:rsidR="004C60FC" w:rsidRPr="00E24E51" w:rsidRDefault="004C60FC" w:rsidP="004C60FC">
      <w:pPr>
        <w:pStyle w:val="Titolo1"/>
        <w:rPr>
          <w:lang w:val="it-CH"/>
        </w:rPr>
      </w:pPr>
      <w:bookmarkStart w:id="8" w:name="_Toc142060438"/>
      <w:r w:rsidRPr="00E24E51">
        <w:rPr>
          <w:lang w:val="it-CH"/>
        </w:rPr>
        <w:t>Piano di finanziamento</w:t>
      </w:r>
      <w:bookmarkEnd w:id="8"/>
    </w:p>
    <w:p w14:paraId="1C5F2624" w14:textId="7970062A" w:rsidR="004C60FC" w:rsidRPr="00E24E51" w:rsidRDefault="004C60FC" w:rsidP="004C60FC">
      <w:pPr>
        <w:tabs>
          <w:tab w:val="left" w:pos="360"/>
        </w:tabs>
        <w:rPr>
          <w:rFonts w:cs="Arial"/>
          <w:lang w:val="it-CH"/>
        </w:rPr>
      </w:pPr>
      <w:r w:rsidRPr="00E24E51">
        <w:rPr>
          <w:szCs w:val="24"/>
          <w:lang w:val="it-CH"/>
        </w:rPr>
        <w:t>L</w:t>
      </w:r>
      <w:r w:rsidRPr="00E24E51">
        <w:rPr>
          <w:szCs w:val="24"/>
        </w:rPr>
        <w:t xml:space="preserve">a spesa totale preventivata ammonta a </w:t>
      </w:r>
      <w:r w:rsidR="00136A28">
        <w:rPr>
          <w:szCs w:val="24"/>
        </w:rPr>
        <w:t xml:space="preserve">fr. </w:t>
      </w:r>
      <w:r w:rsidR="00E24E51" w:rsidRPr="00E24E51">
        <w:rPr>
          <w:szCs w:val="24"/>
        </w:rPr>
        <w:t>2’950</w:t>
      </w:r>
      <w:r w:rsidR="00136A28">
        <w:rPr>
          <w:szCs w:val="24"/>
        </w:rPr>
        <w:t>'</w:t>
      </w:r>
      <w:r w:rsidRPr="00E24E51">
        <w:rPr>
          <w:szCs w:val="24"/>
        </w:rPr>
        <w:t>000</w:t>
      </w:r>
      <w:r w:rsidR="00136A28">
        <w:rPr>
          <w:szCs w:val="24"/>
        </w:rPr>
        <w:t>.-</w:t>
      </w:r>
      <w:r w:rsidRPr="00E24E51">
        <w:rPr>
          <w:szCs w:val="24"/>
        </w:rPr>
        <w:t xml:space="preserve"> ed è supportata </w:t>
      </w:r>
      <w:r w:rsidRPr="00E24E51">
        <w:rPr>
          <w:rFonts w:cs="Arial"/>
          <w:lang w:val="it-CH"/>
        </w:rPr>
        <w:t>dal seguente piano di finanziamento:</w:t>
      </w:r>
    </w:p>
    <w:p w14:paraId="09470235" w14:textId="77777777" w:rsidR="004C60FC" w:rsidRPr="001F2F92" w:rsidRDefault="004C60FC" w:rsidP="004C60FC">
      <w:pPr>
        <w:tabs>
          <w:tab w:val="left" w:pos="360"/>
        </w:tabs>
        <w:rPr>
          <w:rFonts w:cs="Arial"/>
          <w:highlight w:val="yellow"/>
          <w:lang w:val="it-CH"/>
        </w:rPr>
      </w:pPr>
    </w:p>
    <w:p w14:paraId="042C578A" w14:textId="7FCD7CA5" w:rsidR="004C60FC" w:rsidRPr="00E24E51" w:rsidRDefault="000226A2" w:rsidP="004C60FC">
      <w:pPr>
        <w:tabs>
          <w:tab w:val="left" w:pos="360"/>
        </w:tabs>
        <w:jc w:val="left"/>
        <w:rPr>
          <w:szCs w:val="24"/>
        </w:rPr>
      </w:pPr>
      <w:r>
        <w:rPr>
          <w:noProof/>
          <w:szCs w:val="24"/>
        </w:rPr>
        <w:object w:dxaOrig="1440" w:dyaOrig="1440" w14:anchorId="5F5E373D">
          <v:shape id="_x0000_s1028" type="#_x0000_t75" style="position:absolute;margin-left:0;margin-top:0;width:283.25pt;height:113.5pt;z-index:251659264;mso-position-horizontal:left;mso-position-horizontal-relative:text;mso-position-vertical-relative:text">
            <v:imagedata r:id="rId18" o:title=""/>
            <w10:wrap type="square" side="right"/>
          </v:shape>
          <o:OLEObject Type="Embed" ProgID="Excel.Sheet.12" ShapeID="_x0000_s1028" DrawAspect="Content" ObjectID="_1759226480" r:id="rId19"/>
        </w:object>
      </w:r>
      <w:r w:rsidR="00913051">
        <w:rPr>
          <w:szCs w:val="24"/>
        </w:rPr>
        <w:br w:type="textWrapping" w:clear="all"/>
      </w:r>
    </w:p>
    <w:p w14:paraId="34270A06" w14:textId="77777777" w:rsidR="004C60FC" w:rsidRPr="00E24E51" w:rsidRDefault="004C60FC" w:rsidP="004C60FC">
      <w:pPr>
        <w:tabs>
          <w:tab w:val="left" w:pos="360"/>
        </w:tabs>
        <w:rPr>
          <w:rFonts w:cs="Arial"/>
          <w:lang w:val="it-CH"/>
        </w:rPr>
      </w:pPr>
    </w:p>
    <w:p w14:paraId="58B84731" w14:textId="77777777" w:rsidR="004C60FC" w:rsidRPr="00E24E51" w:rsidRDefault="004C60FC" w:rsidP="004C60FC">
      <w:pPr>
        <w:tabs>
          <w:tab w:val="left" w:pos="360"/>
        </w:tabs>
        <w:rPr>
          <w:rFonts w:cs="Arial"/>
          <w:szCs w:val="24"/>
          <w:lang w:val="it-CH"/>
        </w:rPr>
      </w:pPr>
      <w:r w:rsidRPr="00E24E51">
        <w:rPr>
          <w:rFonts w:cs="Arial"/>
          <w:szCs w:val="24"/>
          <w:lang w:val="it-CH"/>
        </w:rPr>
        <w:t>L’ente esecutore, in qualità di committente, assicura la gestione del progetto sotto la supervisione della Sezione forestale.</w:t>
      </w:r>
    </w:p>
    <w:p w14:paraId="07C1E51C" w14:textId="4C8EFF6B" w:rsidR="004C60FC" w:rsidRPr="001F2F92" w:rsidRDefault="004C60FC" w:rsidP="004C60FC">
      <w:pPr>
        <w:tabs>
          <w:tab w:val="left" w:pos="360"/>
        </w:tabs>
        <w:rPr>
          <w:rFonts w:cs="Arial"/>
          <w:szCs w:val="24"/>
          <w:highlight w:val="yellow"/>
          <w:lang w:val="it-CH"/>
        </w:rPr>
      </w:pPr>
    </w:p>
    <w:p w14:paraId="347F29AE" w14:textId="77777777" w:rsidR="004C60FC" w:rsidRPr="00B00CF5" w:rsidRDefault="004C60FC" w:rsidP="004C60FC">
      <w:pPr>
        <w:pStyle w:val="Titolo1"/>
        <w:rPr>
          <w:lang w:val="it-CH"/>
        </w:rPr>
      </w:pPr>
      <w:bookmarkStart w:id="9" w:name="_Toc142060439"/>
      <w:r w:rsidRPr="00B00CF5">
        <w:rPr>
          <w:lang w:val="it-CH"/>
        </w:rPr>
        <w:t>Relazione con le linee direttive e con il piano finanziario</w:t>
      </w:r>
      <w:bookmarkEnd w:id="9"/>
    </w:p>
    <w:p w14:paraId="0D6ECF22" w14:textId="3A9F0C2B" w:rsidR="004C60FC" w:rsidRPr="00B00CF5" w:rsidRDefault="004C60FC" w:rsidP="004C60FC">
      <w:pPr>
        <w:tabs>
          <w:tab w:val="left" w:pos="360"/>
        </w:tabs>
        <w:rPr>
          <w:rFonts w:cs="Arial"/>
          <w:lang w:val="it-CH"/>
        </w:rPr>
      </w:pPr>
      <w:r w:rsidRPr="00B00CF5">
        <w:rPr>
          <w:rFonts w:cs="Arial"/>
          <w:lang w:val="it-CH"/>
        </w:rPr>
        <w:t xml:space="preserve">La spesa lorda preventivata per un importo di </w:t>
      </w:r>
      <w:r w:rsidR="00136A28">
        <w:rPr>
          <w:rFonts w:cs="Arial"/>
          <w:lang w:val="it-CH"/>
        </w:rPr>
        <w:t xml:space="preserve">fr. </w:t>
      </w:r>
      <w:r w:rsidR="00877C5E" w:rsidRPr="00B00CF5">
        <w:rPr>
          <w:rFonts w:cs="Arial"/>
          <w:lang w:val="it-CH"/>
        </w:rPr>
        <w:t>2'950</w:t>
      </w:r>
      <w:r w:rsidR="00136A28">
        <w:rPr>
          <w:rFonts w:cs="Arial"/>
          <w:lang w:val="it-CH"/>
        </w:rPr>
        <w:t>'</w:t>
      </w:r>
      <w:r w:rsidR="00877C5E" w:rsidRPr="00B00CF5">
        <w:rPr>
          <w:rFonts w:cs="Arial"/>
          <w:lang w:val="it-CH"/>
        </w:rPr>
        <w:t>000</w:t>
      </w:r>
      <w:r w:rsidR="00136A28">
        <w:rPr>
          <w:rFonts w:cs="Arial"/>
          <w:lang w:val="it-CH"/>
        </w:rPr>
        <w:t>.-</w:t>
      </w:r>
      <w:r w:rsidRPr="00B00CF5">
        <w:rPr>
          <w:rFonts w:cs="Arial"/>
          <w:lang w:val="it-CH"/>
        </w:rPr>
        <w:t xml:space="preserve">, di cui </w:t>
      </w:r>
      <w:r w:rsidR="00136A28">
        <w:rPr>
          <w:rFonts w:cs="Arial"/>
          <w:lang w:val="it-CH"/>
        </w:rPr>
        <w:t xml:space="preserve">fr. </w:t>
      </w:r>
      <w:r w:rsidR="00877C5E" w:rsidRPr="00B00CF5">
        <w:rPr>
          <w:rFonts w:cs="Arial"/>
          <w:lang w:val="it-CH"/>
        </w:rPr>
        <w:t>1'4</w:t>
      </w:r>
      <w:r w:rsidR="002C7895">
        <w:rPr>
          <w:rFonts w:cs="Arial"/>
          <w:lang w:val="it-CH"/>
        </w:rPr>
        <w:t>60</w:t>
      </w:r>
      <w:r w:rsidR="00136A28">
        <w:rPr>
          <w:rFonts w:cs="Arial"/>
          <w:lang w:val="it-CH"/>
        </w:rPr>
        <w:t>'</w:t>
      </w:r>
      <w:r w:rsidR="00877C5E" w:rsidRPr="00B00CF5">
        <w:rPr>
          <w:rFonts w:cs="Arial"/>
          <w:lang w:val="it-CH"/>
        </w:rPr>
        <w:t>0</w:t>
      </w:r>
      <w:r w:rsidR="00140A76" w:rsidRPr="00B00CF5">
        <w:rPr>
          <w:rFonts w:cs="Arial"/>
          <w:lang w:val="it-CH"/>
        </w:rPr>
        <w:t>00</w:t>
      </w:r>
      <w:r w:rsidR="00136A28">
        <w:rPr>
          <w:rFonts w:cs="Arial"/>
          <w:lang w:val="it-CH"/>
        </w:rPr>
        <w:t>.-</w:t>
      </w:r>
      <w:r w:rsidRPr="00B00CF5">
        <w:rPr>
          <w:rFonts w:cs="Arial"/>
        </w:rPr>
        <w:t xml:space="preserve"> </w:t>
      </w:r>
      <w:r w:rsidRPr="00B00CF5">
        <w:rPr>
          <w:rFonts w:cs="Arial"/>
          <w:lang w:val="it-CH"/>
        </w:rPr>
        <w:t>quale quota parte cantonale, è prevista nel piano finanziario del settore 55 (Economia forestale).</w:t>
      </w:r>
    </w:p>
    <w:p w14:paraId="6F0CF370" w14:textId="77777777" w:rsidR="004C60FC" w:rsidRPr="00B00CF5" w:rsidRDefault="004C60FC" w:rsidP="004C60FC">
      <w:pPr>
        <w:tabs>
          <w:tab w:val="left" w:pos="360"/>
        </w:tabs>
        <w:rPr>
          <w:rFonts w:cs="Arial"/>
          <w:lang w:val="it-CH"/>
        </w:rPr>
      </w:pPr>
    </w:p>
    <w:p w14:paraId="5EE3F058" w14:textId="77777777" w:rsidR="004C60FC" w:rsidRPr="00B00CF5" w:rsidRDefault="004C60FC" w:rsidP="004C60FC">
      <w:pPr>
        <w:tabs>
          <w:tab w:val="left" w:pos="360"/>
        </w:tabs>
        <w:rPr>
          <w:rFonts w:cs="Arial"/>
          <w:lang w:val="it-CH"/>
        </w:rPr>
      </w:pPr>
      <w:r w:rsidRPr="00B00CF5">
        <w:rPr>
          <w:rFonts w:cs="Arial"/>
          <w:lang w:val="it-CH"/>
        </w:rPr>
        <w:t xml:space="preserve">Essa non comporta alcuna modifica a livello di personale. </w:t>
      </w:r>
    </w:p>
    <w:p w14:paraId="69884618" w14:textId="77777777" w:rsidR="004C60FC" w:rsidRPr="00B00CF5" w:rsidRDefault="004C60FC" w:rsidP="004C60FC">
      <w:pPr>
        <w:tabs>
          <w:tab w:val="left" w:pos="360"/>
        </w:tabs>
        <w:rPr>
          <w:rFonts w:cs="Arial"/>
          <w:lang w:val="it-CH"/>
        </w:rPr>
      </w:pPr>
    </w:p>
    <w:p w14:paraId="56225A4C" w14:textId="1FF2D04E" w:rsidR="004C60FC" w:rsidRPr="00B00CF5" w:rsidRDefault="004C60FC" w:rsidP="00877C5E">
      <w:pPr>
        <w:tabs>
          <w:tab w:val="left" w:pos="360"/>
        </w:tabs>
        <w:rPr>
          <w:rFonts w:cs="Arial"/>
          <w:szCs w:val="24"/>
          <w:lang w:val="it-CH"/>
        </w:rPr>
      </w:pPr>
      <w:r w:rsidRPr="00B00CF5">
        <w:rPr>
          <w:rFonts w:cs="Arial"/>
          <w:szCs w:val="24"/>
          <w:u w:val="single"/>
          <w:lang w:val="it-CH"/>
        </w:rPr>
        <w:t>Il sussidio cantonale</w:t>
      </w:r>
      <w:r w:rsidRPr="00B00CF5">
        <w:rPr>
          <w:rFonts w:cs="Arial"/>
          <w:szCs w:val="24"/>
          <w:lang w:val="it-CH"/>
        </w:rPr>
        <w:t xml:space="preserve"> di </w:t>
      </w:r>
      <w:r w:rsidR="00136A28">
        <w:rPr>
          <w:rFonts w:cs="Arial"/>
          <w:szCs w:val="24"/>
          <w:lang w:val="it-CH"/>
        </w:rPr>
        <w:t xml:space="preserve">fr. </w:t>
      </w:r>
      <w:r w:rsidR="00877C5E" w:rsidRPr="00B00CF5">
        <w:rPr>
          <w:rFonts w:cs="Arial"/>
          <w:lang w:val="it-CH"/>
        </w:rPr>
        <w:t>1'4</w:t>
      </w:r>
      <w:r w:rsidR="00897A09">
        <w:rPr>
          <w:rFonts w:cs="Arial"/>
          <w:lang w:val="it-CH"/>
        </w:rPr>
        <w:t>60</w:t>
      </w:r>
      <w:r w:rsidR="00136A28">
        <w:rPr>
          <w:rFonts w:cs="Arial"/>
          <w:lang w:val="it-CH"/>
        </w:rPr>
        <w:t>'</w:t>
      </w:r>
      <w:r w:rsidR="00877C5E" w:rsidRPr="00B00CF5">
        <w:rPr>
          <w:rFonts w:cs="Arial"/>
          <w:lang w:val="it-CH"/>
        </w:rPr>
        <w:t>000</w:t>
      </w:r>
      <w:r w:rsidR="00136A28">
        <w:rPr>
          <w:rFonts w:cs="Arial"/>
          <w:lang w:val="it-CH"/>
        </w:rPr>
        <w:t>.-</w:t>
      </w:r>
      <w:r w:rsidRPr="00B00CF5">
        <w:rPr>
          <w:rFonts w:cs="Arial"/>
          <w:lang w:val="it-CH"/>
        </w:rPr>
        <w:t xml:space="preserve"> </w:t>
      </w:r>
      <w:r w:rsidR="00877C5E" w:rsidRPr="00B00CF5">
        <w:rPr>
          <w:rFonts w:cs="Arial"/>
          <w:szCs w:val="24"/>
          <w:lang w:val="it-CH"/>
        </w:rPr>
        <w:t>a favore del Consorzio forestale Valli Pesta e Riarena</w:t>
      </w:r>
      <w:r w:rsidRPr="00B00CF5">
        <w:rPr>
          <w:rFonts w:cs="Arial"/>
          <w:lang w:val="it-CH"/>
        </w:rPr>
        <w:t xml:space="preserve"> </w:t>
      </w:r>
      <w:r w:rsidRPr="00B00CF5">
        <w:rPr>
          <w:rFonts w:cs="Arial"/>
          <w:szCs w:val="24"/>
          <w:lang w:val="it-CH"/>
        </w:rPr>
        <w:t>va a carico</w:t>
      </w:r>
      <w:r w:rsidR="00877C5E" w:rsidRPr="00B00CF5">
        <w:rPr>
          <w:rFonts w:cs="Arial"/>
          <w:szCs w:val="24"/>
          <w:lang w:val="it-CH"/>
        </w:rPr>
        <w:t xml:space="preserve"> </w:t>
      </w:r>
      <w:r w:rsidRPr="00B00CF5">
        <w:rPr>
          <w:rFonts w:cs="Arial"/>
          <w:szCs w:val="24"/>
          <w:lang w:val="it-CH"/>
        </w:rPr>
        <w:t xml:space="preserve">del CRB 741, conto 56200014 </w:t>
      </w:r>
      <w:r w:rsidRPr="00B00CF5">
        <w:rPr>
          <w:szCs w:val="24"/>
        </w:rPr>
        <w:t>“Contributi cantonali per selvicoltura”,</w:t>
      </w:r>
      <w:r w:rsidRPr="00B00CF5">
        <w:rPr>
          <w:rFonts w:cs="Arial"/>
          <w:szCs w:val="24"/>
          <w:lang w:val="it-CH"/>
        </w:rPr>
        <w:t xml:space="preserve"> WBS 741 51 </w:t>
      </w:r>
      <w:r w:rsidR="00897A09">
        <w:rPr>
          <w:rFonts w:cs="Arial"/>
          <w:szCs w:val="24"/>
          <w:lang w:val="it-CH"/>
        </w:rPr>
        <w:t>4942</w:t>
      </w:r>
      <w:r w:rsidR="00897A09" w:rsidRPr="00B00CF5">
        <w:rPr>
          <w:rFonts w:cs="Arial"/>
          <w:szCs w:val="24"/>
          <w:lang w:val="it-CH"/>
        </w:rPr>
        <w:t xml:space="preserve"> </w:t>
      </w:r>
      <w:r w:rsidRPr="00B00CF5">
        <w:rPr>
          <w:rFonts w:cs="Arial"/>
          <w:szCs w:val="24"/>
          <w:lang w:val="it-CH"/>
        </w:rPr>
        <w:t>(PF 551 2 1)</w:t>
      </w:r>
      <w:r w:rsidR="00B00CF5">
        <w:rPr>
          <w:rFonts w:cs="Arial"/>
          <w:szCs w:val="24"/>
          <w:lang w:val="it-CH"/>
        </w:rPr>
        <w:t>.</w:t>
      </w:r>
    </w:p>
    <w:p w14:paraId="02F7FE75" w14:textId="6C844AE8" w:rsidR="004C60FC" w:rsidRPr="00B00CF5" w:rsidRDefault="004C60FC" w:rsidP="00877C5E">
      <w:pPr>
        <w:tabs>
          <w:tab w:val="left" w:pos="426"/>
        </w:tabs>
        <w:rPr>
          <w:rFonts w:cs="Arial"/>
          <w:szCs w:val="24"/>
          <w:lang w:val="it-CH"/>
        </w:rPr>
      </w:pPr>
    </w:p>
    <w:p w14:paraId="02B7CA4F" w14:textId="3C320D4C" w:rsidR="004C60FC" w:rsidRPr="00B00CF5" w:rsidRDefault="004C60FC" w:rsidP="00B00CF5">
      <w:pPr>
        <w:tabs>
          <w:tab w:val="left" w:pos="392"/>
        </w:tabs>
        <w:ind w:left="42"/>
        <w:rPr>
          <w:rFonts w:cs="Arial"/>
          <w:szCs w:val="24"/>
          <w:lang w:val="it-CH"/>
        </w:rPr>
      </w:pPr>
      <w:r w:rsidRPr="00B00CF5">
        <w:rPr>
          <w:rFonts w:cs="Arial"/>
          <w:szCs w:val="24"/>
          <w:u w:val="single"/>
          <w:lang w:val="it-CH"/>
        </w:rPr>
        <w:t>Il sussidio federale</w:t>
      </w:r>
      <w:r w:rsidRPr="00B00CF5">
        <w:rPr>
          <w:rFonts w:cs="Arial"/>
          <w:szCs w:val="24"/>
          <w:lang w:val="it-CH"/>
        </w:rPr>
        <w:t xml:space="preserve"> di </w:t>
      </w:r>
      <w:r w:rsidR="00136A28">
        <w:rPr>
          <w:rFonts w:cs="Arial"/>
          <w:szCs w:val="24"/>
          <w:lang w:val="it-CH"/>
        </w:rPr>
        <w:t xml:space="preserve">fr. </w:t>
      </w:r>
      <w:r w:rsidR="00897A09">
        <w:rPr>
          <w:rFonts w:cs="Arial"/>
          <w:lang w:val="it-CH"/>
        </w:rPr>
        <w:t>900</w:t>
      </w:r>
      <w:r w:rsidR="00136A28">
        <w:rPr>
          <w:rFonts w:cs="Arial"/>
          <w:lang w:val="it-CH"/>
        </w:rPr>
        <w:t>'</w:t>
      </w:r>
      <w:r w:rsidR="00897A09">
        <w:rPr>
          <w:rFonts w:cs="Arial"/>
          <w:lang w:val="it-CH"/>
        </w:rPr>
        <w:t>000</w:t>
      </w:r>
      <w:r w:rsidR="00136A28">
        <w:rPr>
          <w:rFonts w:cs="Arial"/>
          <w:lang w:val="it-CH"/>
        </w:rPr>
        <w:t>.-</w:t>
      </w:r>
      <w:r w:rsidRPr="00B00CF5">
        <w:rPr>
          <w:rFonts w:cs="Arial"/>
          <w:lang w:val="it-CH"/>
        </w:rPr>
        <w:t xml:space="preserve"> </w:t>
      </w:r>
      <w:r w:rsidRPr="00B00CF5">
        <w:rPr>
          <w:rFonts w:cs="Arial"/>
          <w:szCs w:val="24"/>
          <w:lang w:val="it-CH"/>
        </w:rPr>
        <w:t xml:space="preserve">a favore della </w:t>
      </w:r>
      <w:r w:rsidR="00877C5E" w:rsidRPr="00B00CF5">
        <w:rPr>
          <w:rFonts w:cs="Arial"/>
          <w:szCs w:val="24"/>
          <w:lang w:val="it-CH"/>
        </w:rPr>
        <w:t>Consorzio</w:t>
      </w:r>
      <w:r w:rsidR="00B00CF5" w:rsidRPr="00B00CF5">
        <w:rPr>
          <w:rFonts w:cs="Arial"/>
          <w:szCs w:val="24"/>
          <w:lang w:val="it-CH"/>
        </w:rPr>
        <w:t xml:space="preserve"> forestale Valli Pesta e Riarena </w:t>
      </w:r>
      <w:r w:rsidRPr="00B00CF5">
        <w:rPr>
          <w:rFonts w:cs="Arial"/>
          <w:szCs w:val="24"/>
          <w:lang w:val="it-CH"/>
        </w:rPr>
        <w:t xml:space="preserve">sarà riversato in uscita dal CRB 741, conto 57200016 </w:t>
      </w:r>
      <w:r w:rsidRPr="00B00CF5">
        <w:rPr>
          <w:szCs w:val="24"/>
        </w:rPr>
        <w:t xml:space="preserve">“Contributi </w:t>
      </w:r>
      <w:r w:rsidRPr="00B00CF5">
        <w:rPr>
          <w:rFonts w:cs="Arial"/>
          <w:szCs w:val="24"/>
          <w:lang w:val="it-CH"/>
        </w:rPr>
        <w:t>federali settore forestale</w:t>
      </w:r>
      <w:r w:rsidRPr="00B00CF5">
        <w:rPr>
          <w:szCs w:val="24"/>
        </w:rPr>
        <w:t>”,</w:t>
      </w:r>
      <w:r w:rsidRPr="00B00CF5">
        <w:rPr>
          <w:rFonts w:cs="Arial"/>
          <w:szCs w:val="24"/>
          <w:lang w:val="it-CH"/>
        </w:rPr>
        <w:t xml:space="preserve"> WBS 741 55 1010</w:t>
      </w:r>
      <w:r w:rsidR="00B00CF5">
        <w:rPr>
          <w:rFonts w:cs="Arial"/>
          <w:szCs w:val="24"/>
          <w:lang w:val="it-CH"/>
        </w:rPr>
        <w:t>.</w:t>
      </w:r>
    </w:p>
    <w:p w14:paraId="5067A130" w14:textId="21AAD558" w:rsidR="00C436A5" w:rsidRPr="00B00CF5" w:rsidRDefault="00C436A5" w:rsidP="00877C5E">
      <w:pPr>
        <w:rPr>
          <w:rFonts w:cs="Arial"/>
          <w:szCs w:val="24"/>
          <w:lang w:val="it-CH"/>
        </w:rPr>
      </w:pPr>
    </w:p>
    <w:p w14:paraId="329F8D00" w14:textId="122E4004" w:rsidR="00C436A5" w:rsidRDefault="00C436A5" w:rsidP="00C436A5">
      <w:pPr>
        <w:tabs>
          <w:tab w:val="left" w:pos="360"/>
        </w:tabs>
        <w:rPr>
          <w:rFonts w:cs="Arial"/>
          <w:szCs w:val="24"/>
          <w:lang w:val="it-CH"/>
        </w:rPr>
      </w:pPr>
      <w:r w:rsidRPr="00B00CF5">
        <w:rPr>
          <w:rFonts w:cs="Arial"/>
          <w:szCs w:val="24"/>
          <w:lang w:val="it-CH"/>
        </w:rPr>
        <w:t>Lo stanziamento del credito proposto con l’allegato decreto legislativo richiede l’approvazione da parte della maggioranza assoluta dei membri del Gran Consiglio (cfr. art. 5 cpv. 3 LGF).</w:t>
      </w:r>
    </w:p>
    <w:p w14:paraId="135A8776" w14:textId="112BC206" w:rsidR="009B783C" w:rsidRDefault="009B783C" w:rsidP="00C436A5">
      <w:pPr>
        <w:tabs>
          <w:tab w:val="left" w:pos="360"/>
        </w:tabs>
        <w:rPr>
          <w:rFonts w:cs="Arial"/>
          <w:szCs w:val="24"/>
          <w:lang w:val="it-CH"/>
        </w:rPr>
      </w:pPr>
    </w:p>
    <w:p w14:paraId="56BF2A95" w14:textId="0B6BDD99" w:rsidR="009B783C" w:rsidRDefault="009B783C" w:rsidP="00C436A5">
      <w:pPr>
        <w:tabs>
          <w:tab w:val="left" w:pos="360"/>
        </w:tabs>
        <w:rPr>
          <w:rFonts w:cs="Arial"/>
          <w:szCs w:val="24"/>
          <w:lang w:val="it-CH"/>
        </w:rPr>
      </w:pPr>
    </w:p>
    <w:p w14:paraId="4420E94F" w14:textId="12C16DD4" w:rsidR="009B783C" w:rsidRDefault="009B783C" w:rsidP="00C436A5">
      <w:pPr>
        <w:tabs>
          <w:tab w:val="left" w:pos="360"/>
        </w:tabs>
        <w:rPr>
          <w:rFonts w:cs="Arial"/>
          <w:szCs w:val="24"/>
          <w:lang w:val="it-CH"/>
        </w:rPr>
      </w:pPr>
    </w:p>
    <w:p w14:paraId="219F12B1" w14:textId="45FF8CFA" w:rsidR="009B783C" w:rsidRDefault="009B783C" w:rsidP="00C436A5">
      <w:pPr>
        <w:tabs>
          <w:tab w:val="left" w:pos="360"/>
        </w:tabs>
        <w:rPr>
          <w:rFonts w:cs="Arial"/>
          <w:szCs w:val="24"/>
          <w:lang w:val="it-CH"/>
        </w:rPr>
      </w:pPr>
    </w:p>
    <w:p w14:paraId="77D022EA" w14:textId="77777777" w:rsidR="009B783C" w:rsidRPr="00B00CF5" w:rsidRDefault="009B783C" w:rsidP="00C436A5">
      <w:pPr>
        <w:tabs>
          <w:tab w:val="left" w:pos="360"/>
        </w:tabs>
        <w:rPr>
          <w:rFonts w:cs="Arial"/>
          <w:szCs w:val="24"/>
          <w:lang w:val="it-CH"/>
        </w:rPr>
      </w:pPr>
    </w:p>
    <w:p w14:paraId="2DF0F552" w14:textId="77777777" w:rsidR="004C60FC" w:rsidRPr="001F2F92" w:rsidRDefault="004C60FC" w:rsidP="00EB6111">
      <w:pPr>
        <w:tabs>
          <w:tab w:val="left" w:pos="426"/>
        </w:tabs>
        <w:ind w:left="426"/>
        <w:rPr>
          <w:rFonts w:cs="Arial"/>
          <w:szCs w:val="24"/>
          <w:highlight w:val="yellow"/>
          <w:lang w:val="it-CH"/>
        </w:rPr>
      </w:pPr>
    </w:p>
    <w:p w14:paraId="100006BC" w14:textId="77777777" w:rsidR="004C60FC" w:rsidRPr="00B00CF5" w:rsidRDefault="004C60FC" w:rsidP="004C60FC">
      <w:pPr>
        <w:pStyle w:val="Titolo1"/>
        <w:rPr>
          <w:lang w:val="it-CH"/>
        </w:rPr>
      </w:pPr>
      <w:bookmarkStart w:id="10" w:name="_Toc142060440"/>
      <w:r w:rsidRPr="00B00CF5">
        <w:rPr>
          <w:lang w:val="it-CH"/>
        </w:rPr>
        <w:lastRenderedPageBreak/>
        <w:t>Conclusioni</w:t>
      </w:r>
      <w:bookmarkEnd w:id="10"/>
    </w:p>
    <w:p w14:paraId="6C0F19C2" w14:textId="18F3DC7A" w:rsidR="004C60FC" w:rsidRPr="00B00CF5" w:rsidRDefault="004C60FC" w:rsidP="004C60FC">
      <w:pPr>
        <w:rPr>
          <w:rFonts w:cs="Arial"/>
          <w:lang w:val="it-CH"/>
        </w:rPr>
      </w:pPr>
      <w:r w:rsidRPr="00B00CF5">
        <w:rPr>
          <w:rFonts w:cs="Arial"/>
          <w:lang w:val="it-CH"/>
        </w:rPr>
        <w:t xml:space="preserve">Sulla base delle considerazioni esposte nel presente messaggio, vi invitiamo a voler approvare il presente decreto legislativo volto a concedere un sussidio complessivo di </w:t>
      </w:r>
      <w:r w:rsidR="00962D6D">
        <w:rPr>
          <w:rFonts w:cs="Arial"/>
          <w:lang w:val="it-CH"/>
        </w:rPr>
        <w:t>fr. </w:t>
      </w:r>
      <w:r w:rsidR="00B00CF5" w:rsidRPr="00B00CF5">
        <w:rPr>
          <w:rFonts w:cs="Arial"/>
          <w:lang w:val="it-CH"/>
        </w:rPr>
        <w:t>2'360</w:t>
      </w:r>
      <w:r w:rsidR="00962D6D">
        <w:rPr>
          <w:rFonts w:cs="Arial"/>
          <w:lang w:val="it-CH"/>
        </w:rPr>
        <w:t>'</w:t>
      </w:r>
      <w:r w:rsidR="00B00CF5" w:rsidRPr="00B00CF5">
        <w:rPr>
          <w:rFonts w:cs="Arial"/>
          <w:lang w:val="it-CH"/>
        </w:rPr>
        <w:t>000</w:t>
      </w:r>
      <w:r w:rsidR="00962D6D">
        <w:rPr>
          <w:rFonts w:cs="Arial"/>
          <w:lang w:val="it-CH"/>
        </w:rPr>
        <w:t>.-,</w:t>
      </w:r>
      <w:r w:rsidRPr="00B00CF5">
        <w:rPr>
          <w:rFonts w:cs="Arial"/>
          <w:b/>
          <w:szCs w:val="24"/>
          <w:lang w:val="it-CH"/>
        </w:rPr>
        <w:t xml:space="preserve"> </w:t>
      </w:r>
      <w:r w:rsidRPr="00B00CF5">
        <w:rPr>
          <w:rFonts w:cs="Arial"/>
          <w:szCs w:val="24"/>
          <w:lang w:val="it-CH"/>
        </w:rPr>
        <w:t xml:space="preserve">di cui </w:t>
      </w:r>
      <w:r w:rsidR="00962D6D">
        <w:rPr>
          <w:rFonts w:cs="Arial"/>
          <w:szCs w:val="24"/>
          <w:lang w:val="it-CH"/>
        </w:rPr>
        <w:t xml:space="preserve">fr. </w:t>
      </w:r>
      <w:r w:rsidR="00B00CF5" w:rsidRPr="00B00CF5">
        <w:rPr>
          <w:rFonts w:cs="Arial"/>
          <w:lang w:val="it-CH"/>
        </w:rPr>
        <w:t>1'4</w:t>
      </w:r>
      <w:r w:rsidR="00D520D4">
        <w:rPr>
          <w:rFonts w:cs="Arial"/>
          <w:lang w:val="it-CH"/>
        </w:rPr>
        <w:t>60</w:t>
      </w:r>
      <w:r w:rsidR="00B00CF5" w:rsidRPr="00B00CF5">
        <w:rPr>
          <w:rFonts w:cs="Arial"/>
          <w:lang w:val="it-CH"/>
        </w:rPr>
        <w:t>’000</w:t>
      </w:r>
      <w:r w:rsidR="00962D6D">
        <w:rPr>
          <w:rFonts w:cs="Arial"/>
        </w:rPr>
        <w:t>.-</w:t>
      </w:r>
      <w:r w:rsidRPr="00B00CF5">
        <w:rPr>
          <w:rFonts w:cs="Arial"/>
          <w:lang w:val="it-CH"/>
        </w:rPr>
        <w:t xml:space="preserve"> </w:t>
      </w:r>
      <w:r w:rsidRPr="00B00CF5">
        <w:rPr>
          <w:rFonts w:cs="Arial"/>
          <w:szCs w:val="24"/>
          <w:lang w:val="it-CH"/>
        </w:rPr>
        <w:t>quale sussidio cantonale</w:t>
      </w:r>
      <w:r w:rsidR="00962D6D">
        <w:rPr>
          <w:rFonts w:cs="Arial"/>
          <w:szCs w:val="24"/>
          <w:lang w:val="it-CH"/>
        </w:rPr>
        <w:t>,</w:t>
      </w:r>
      <w:r w:rsidRPr="00B00CF5">
        <w:rPr>
          <w:rFonts w:cs="Arial"/>
          <w:szCs w:val="24"/>
          <w:lang w:val="it-CH"/>
        </w:rPr>
        <w:t xml:space="preserve"> e </w:t>
      </w:r>
      <w:r w:rsidR="00962D6D">
        <w:rPr>
          <w:rFonts w:cs="Arial"/>
          <w:szCs w:val="24"/>
          <w:lang w:val="it-CH"/>
        </w:rPr>
        <w:t xml:space="preserve">fr. </w:t>
      </w:r>
      <w:r w:rsidR="00B00CF5" w:rsidRPr="00B00CF5">
        <w:rPr>
          <w:rFonts w:cs="Arial"/>
          <w:szCs w:val="24"/>
          <w:lang w:val="it-CH"/>
        </w:rPr>
        <w:t>90</w:t>
      </w:r>
      <w:r w:rsidR="00D520D4">
        <w:rPr>
          <w:rFonts w:cs="Arial"/>
          <w:szCs w:val="24"/>
          <w:lang w:val="it-CH"/>
        </w:rPr>
        <w:t>0</w:t>
      </w:r>
      <w:r w:rsidR="00962D6D">
        <w:rPr>
          <w:rFonts w:cs="Arial"/>
          <w:szCs w:val="24"/>
          <w:lang w:val="it-CH"/>
        </w:rPr>
        <w:t>'</w:t>
      </w:r>
      <w:r w:rsidR="00B00CF5" w:rsidRPr="00B00CF5">
        <w:rPr>
          <w:rFonts w:cs="Arial"/>
          <w:szCs w:val="24"/>
          <w:lang w:val="it-CH"/>
        </w:rPr>
        <w:t>000</w:t>
      </w:r>
      <w:r w:rsidR="00962D6D">
        <w:rPr>
          <w:rFonts w:cs="Arial"/>
          <w:szCs w:val="24"/>
          <w:lang w:val="it-CH"/>
        </w:rPr>
        <w:t>.-</w:t>
      </w:r>
      <w:r w:rsidRPr="00B00CF5">
        <w:rPr>
          <w:rFonts w:cs="Arial"/>
          <w:szCs w:val="24"/>
          <w:lang w:val="it-CH"/>
        </w:rPr>
        <w:t xml:space="preserve"> </w:t>
      </w:r>
      <w:r w:rsidRPr="00B00CF5">
        <w:rPr>
          <w:rFonts w:cs="Arial"/>
          <w:lang w:val="it-CH"/>
        </w:rPr>
        <w:t xml:space="preserve">quale sussidio federale, a favore </w:t>
      </w:r>
      <w:r w:rsidR="00B00CF5" w:rsidRPr="00B00CF5">
        <w:rPr>
          <w:rFonts w:cs="Arial"/>
          <w:lang w:val="it-CH"/>
        </w:rPr>
        <w:t xml:space="preserve">del </w:t>
      </w:r>
      <w:r w:rsidR="00B00CF5" w:rsidRPr="00B00CF5">
        <w:rPr>
          <w:rFonts w:cs="Arial"/>
          <w:szCs w:val="24"/>
          <w:lang w:val="it-CH"/>
        </w:rPr>
        <w:t>Consorzio forestale Valli Pesta e Riarena</w:t>
      </w:r>
      <w:r w:rsidRPr="00B00CF5">
        <w:rPr>
          <w:rFonts w:cs="Arial"/>
          <w:lang w:val="it-CH"/>
        </w:rPr>
        <w:t xml:space="preserve">, per </w:t>
      </w:r>
      <w:r w:rsidR="00DE7802" w:rsidRPr="00B00CF5">
        <w:rPr>
          <w:rFonts w:cs="Arial"/>
          <w:szCs w:val="24"/>
          <w:lang w:val="it-CH"/>
        </w:rPr>
        <w:t xml:space="preserve">gli interventi </w:t>
      </w:r>
      <w:r w:rsidR="00B00CF5" w:rsidRPr="00B00CF5">
        <w:rPr>
          <w:rFonts w:cs="Arial"/>
          <w:szCs w:val="24"/>
          <w:lang w:val="it-CH"/>
        </w:rPr>
        <w:t>selvicolturali</w:t>
      </w:r>
      <w:r w:rsidR="00DE7802" w:rsidRPr="00B00CF5">
        <w:rPr>
          <w:rFonts w:cs="Arial"/>
          <w:szCs w:val="24"/>
          <w:lang w:val="it-CH"/>
        </w:rPr>
        <w:t xml:space="preserve"> nel comprensorio boschivo </w:t>
      </w:r>
      <w:r w:rsidR="00B00CF5" w:rsidRPr="00B00CF5">
        <w:rPr>
          <w:rFonts w:cs="Arial"/>
          <w:szCs w:val="24"/>
          <w:lang w:val="it-CH"/>
        </w:rPr>
        <w:t>delle Valli Pesta e Riarena</w:t>
      </w:r>
      <w:r w:rsidR="00DE7802" w:rsidRPr="00B00CF5">
        <w:rPr>
          <w:rFonts w:cs="Arial"/>
          <w:szCs w:val="24"/>
          <w:lang w:val="it-CH"/>
        </w:rPr>
        <w:t>, periodo 2024 – 20</w:t>
      </w:r>
      <w:r w:rsidR="00B00CF5" w:rsidRPr="00B00CF5">
        <w:rPr>
          <w:rFonts w:cs="Arial"/>
          <w:szCs w:val="24"/>
          <w:lang w:val="it-CH"/>
        </w:rPr>
        <w:t>33</w:t>
      </w:r>
      <w:r w:rsidR="00DE7802" w:rsidRPr="00B00CF5">
        <w:rPr>
          <w:rFonts w:cs="Arial"/>
          <w:szCs w:val="24"/>
          <w:lang w:val="it-CH"/>
        </w:rPr>
        <w:t xml:space="preserve">, nel Comune di </w:t>
      </w:r>
      <w:r w:rsidR="00B00CF5" w:rsidRPr="00B00CF5">
        <w:rPr>
          <w:rFonts w:cs="Arial"/>
          <w:szCs w:val="24"/>
          <w:lang w:val="it-CH"/>
        </w:rPr>
        <w:t>Cugnasco-Gerra</w:t>
      </w:r>
      <w:r w:rsidRPr="00B00CF5">
        <w:rPr>
          <w:rFonts w:cs="Arial"/>
          <w:szCs w:val="24"/>
          <w:lang w:val="it-CH"/>
        </w:rPr>
        <w:t>.</w:t>
      </w:r>
    </w:p>
    <w:p w14:paraId="1A5C21E9" w14:textId="77777777" w:rsidR="004C60FC" w:rsidRPr="00B00CF5" w:rsidRDefault="004C60FC" w:rsidP="004C60FC">
      <w:pPr>
        <w:rPr>
          <w:lang w:val="it-CH"/>
        </w:rPr>
      </w:pPr>
    </w:p>
    <w:p w14:paraId="5B8DB9FD" w14:textId="4D698F65" w:rsidR="004C60FC" w:rsidRPr="00B00CF5" w:rsidRDefault="004C60FC" w:rsidP="004C60FC">
      <w:r w:rsidRPr="00B00CF5">
        <w:t>Vogliate gradire, signor</w:t>
      </w:r>
      <w:r w:rsidR="00FD67B9" w:rsidRPr="00B00CF5">
        <w:t>a</w:t>
      </w:r>
      <w:r w:rsidRPr="00B00CF5">
        <w:t xml:space="preserve"> Presidente, signore e signori </w:t>
      </w:r>
      <w:r w:rsidR="00DE7802" w:rsidRPr="00B00CF5">
        <w:t>deputati</w:t>
      </w:r>
      <w:r w:rsidRPr="00B00CF5">
        <w:t>, l'espressione della nostra massima stima.</w:t>
      </w:r>
    </w:p>
    <w:p w14:paraId="672510A6" w14:textId="1090CE76" w:rsidR="004C60FC" w:rsidRDefault="004C60FC" w:rsidP="004C60FC"/>
    <w:p w14:paraId="1E4D2CF5" w14:textId="77777777" w:rsidR="00207E7B" w:rsidRPr="00B00CF5" w:rsidRDefault="00207E7B" w:rsidP="004C60FC"/>
    <w:p w14:paraId="13FCA62B" w14:textId="5F7106DE" w:rsidR="00DE7802" w:rsidRDefault="0033313B" w:rsidP="0033313B">
      <w:r>
        <w:t>Per il Consiglio di Stato</w:t>
      </w:r>
    </w:p>
    <w:p w14:paraId="736A1119" w14:textId="77777777" w:rsidR="0033313B" w:rsidRPr="00B00CF5" w:rsidRDefault="0033313B" w:rsidP="0033313B">
      <w:bookmarkStart w:id="11" w:name="_GoBack"/>
      <w:bookmarkEnd w:id="11"/>
    </w:p>
    <w:p w14:paraId="5E7F8EBE" w14:textId="4A168EB5" w:rsidR="00DE7802" w:rsidRPr="00B00CF5" w:rsidRDefault="00DE7802" w:rsidP="00DE7802">
      <w:r w:rsidRPr="00B00CF5">
        <w:t>Il Presidente</w:t>
      </w:r>
      <w:r w:rsidR="0033313B">
        <w:t>:</w:t>
      </w:r>
      <w:r w:rsidRPr="00B00CF5">
        <w:t xml:space="preserve"> Raffaele De Rosa</w:t>
      </w:r>
    </w:p>
    <w:p w14:paraId="5E940808" w14:textId="09A9CE4D" w:rsidR="00DE7802" w:rsidRPr="00B00CF5" w:rsidRDefault="00DE7802" w:rsidP="00DE7802">
      <w:r w:rsidRPr="00B00CF5">
        <w:t>Il Cancelliere</w:t>
      </w:r>
      <w:r w:rsidR="0033313B">
        <w:t>:</w:t>
      </w:r>
      <w:r w:rsidRPr="00B00CF5">
        <w:t xml:space="preserve"> Arnoldo Coduri</w:t>
      </w:r>
    </w:p>
    <w:p w14:paraId="18EDEDD1" w14:textId="77777777" w:rsidR="009B783C" w:rsidRDefault="009B783C" w:rsidP="004C60FC">
      <w:pPr>
        <w:rPr>
          <w:rFonts w:cs="Arial"/>
          <w:lang w:val="it-CH"/>
        </w:rPr>
      </w:pPr>
    </w:p>
    <w:p w14:paraId="16D6CE58" w14:textId="689E15A2" w:rsidR="009B783C" w:rsidRDefault="009B783C" w:rsidP="004C60FC">
      <w:pPr>
        <w:rPr>
          <w:rFonts w:cs="Arial"/>
          <w:lang w:val="it-CH"/>
        </w:rPr>
      </w:pPr>
    </w:p>
    <w:p w14:paraId="13B0C823" w14:textId="1EBE77BE" w:rsidR="009B783C" w:rsidRDefault="009B783C" w:rsidP="004C60FC">
      <w:pPr>
        <w:rPr>
          <w:rFonts w:cs="Arial"/>
          <w:lang w:val="it-CH"/>
        </w:rPr>
      </w:pPr>
    </w:p>
    <w:p w14:paraId="39CBEFEB" w14:textId="3A2F50FA" w:rsidR="009B783C" w:rsidRDefault="009B783C" w:rsidP="004C60FC">
      <w:pPr>
        <w:rPr>
          <w:rFonts w:cs="Arial"/>
          <w:lang w:val="it-CH"/>
        </w:rPr>
      </w:pPr>
      <w:r>
        <w:rPr>
          <w:rFonts w:cs="Arial"/>
          <w:lang w:val="it-CH"/>
        </w:rPr>
        <w:br w:type="page"/>
      </w:r>
    </w:p>
    <w:p w14:paraId="0B309DEA" w14:textId="645E0518" w:rsidR="004C60FC" w:rsidRPr="009B783C" w:rsidRDefault="004C60FC" w:rsidP="004C60FC">
      <w:pPr>
        <w:rPr>
          <w:rFonts w:cs="Arial"/>
          <w:lang w:val="it-CH"/>
        </w:rPr>
      </w:pPr>
      <w:r w:rsidRPr="004137A0">
        <w:rPr>
          <w:rFonts w:cs="Arial"/>
          <w:szCs w:val="24"/>
          <w:lang w:val="it-CH"/>
        </w:rPr>
        <w:lastRenderedPageBreak/>
        <w:t>Disegno di</w:t>
      </w:r>
    </w:p>
    <w:p w14:paraId="6326C457" w14:textId="77777777" w:rsidR="004C60FC" w:rsidRPr="004137A0" w:rsidRDefault="004C60FC" w:rsidP="004C60FC">
      <w:pPr>
        <w:rPr>
          <w:rFonts w:cs="Arial"/>
          <w:b/>
          <w:szCs w:val="24"/>
          <w:lang w:val="it-CH"/>
        </w:rPr>
      </w:pPr>
    </w:p>
    <w:p w14:paraId="2970AE6A" w14:textId="50B42509" w:rsidR="00640FD1" w:rsidRPr="004137A0" w:rsidRDefault="00640FD1" w:rsidP="004C60FC">
      <w:pPr>
        <w:rPr>
          <w:rFonts w:cs="Arial"/>
          <w:b/>
          <w:szCs w:val="24"/>
          <w:lang w:val="it-CH"/>
        </w:rPr>
      </w:pPr>
      <w:r w:rsidRPr="004137A0">
        <w:rPr>
          <w:rFonts w:cs="Arial"/>
          <w:b/>
          <w:szCs w:val="24"/>
          <w:lang w:val="it-CH"/>
        </w:rPr>
        <w:t>Decreto legislativo</w:t>
      </w:r>
    </w:p>
    <w:p w14:paraId="1EDAADAF" w14:textId="525DEF19" w:rsidR="00640FD1" w:rsidRPr="004137A0" w:rsidRDefault="00640FD1" w:rsidP="00640FD1">
      <w:pPr>
        <w:rPr>
          <w:rFonts w:cs="Arial"/>
          <w:b/>
          <w:szCs w:val="24"/>
          <w:lang w:val="it-CH"/>
        </w:rPr>
      </w:pPr>
      <w:r w:rsidRPr="004137A0">
        <w:rPr>
          <w:rFonts w:cs="Arial"/>
          <w:b/>
          <w:szCs w:val="24"/>
          <w:lang w:val="it-CH"/>
        </w:rPr>
        <w:t xml:space="preserve">concernente l’approvazione del progetto selvicolturale </w:t>
      </w:r>
      <w:r w:rsidR="007D63CE">
        <w:rPr>
          <w:rFonts w:cs="Arial"/>
          <w:b/>
          <w:szCs w:val="24"/>
          <w:lang w:val="it-CH"/>
        </w:rPr>
        <w:t>per</w:t>
      </w:r>
      <w:r w:rsidR="007D63CE" w:rsidRPr="004137A0">
        <w:rPr>
          <w:rFonts w:cs="Arial"/>
          <w:b/>
          <w:szCs w:val="24"/>
          <w:lang w:val="it-CH"/>
        </w:rPr>
        <w:t xml:space="preserve"> </w:t>
      </w:r>
      <w:r w:rsidRPr="004137A0">
        <w:rPr>
          <w:rFonts w:cs="Arial"/>
          <w:b/>
          <w:szCs w:val="24"/>
          <w:lang w:val="it-CH"/>
        </w:rPr>
        <w:t xml:space="preserve">la realizzazione degli interventi necessari alla cura dei boschi di protezione nel comprensorio boschivo delle Valli Pesta e Riarena, nel Comune di Cugnasco-Gerra, </w:t>
      </w:r>
      <w:r w:rsidR="00D520D4" w:rsidRPr="004137A0">
        <w:rPr>
          <w:rFonts w:cs="Arial"/>
          <w:b/>
          <w:szCs w:val="24"/>
          <w:lang w:val="it-CH"/>
        </w:rPr>
        <w:t>per il periodo 2024-2033</w:t>
      </w:r>
      <w:r w:rsidR="00962D6D">
        <w:rPr>
          <w:rFonts w:cs="Arial"/>
          <w:b/>
          <w:szCs w:val="24"/>
          <w:lang w:val="it-CH"/>
        </w:rPr>
        <w:t xml:space="preserve"> e</w:t>
      </w:r>
      <w:r w:rsidR="00D520D4">
        <w:rPr>
          <w:rFonts w:cs="Arial"/>
          <w:b/>
          <w:szCs w:val="24"/>
          <w:lang w:val="it-CH"/>
        </w:rPr>
        <w:t xml:space="preserve"> </w:t>
      </w:r>
      <w:r w:rsidRPr="004137A0">
        <w:rPr>
          <w:rFonts w:cs="Arial"/>
          <w:b/>
          <w:szCs w:val="24"/>
          <w:lang w:val="it-CH"/>
        </w:rPr>
        <w:t>lo stanziamento di un credito di 1'4</w:t>
      </w:r>
      <w:r w:rsidR="005270F3">
        <w:rPr>
          <w:rFonts w:cs="Arial"/>
          <w:b/>
          <w:szCs w:val="24"/>
          <w:lang w:val="it-CH"/>
        </w:rPr>
        <w:t>60</w:t>
      </w:r>
      <w:r w:rsidRPr="004137A0">
        <w:rPr>
          <w:rFonts w:cs="Arial"/>
          <w:b/>
          <w:szCs w:val="24"/>
          <w:lang w:val="it-CH"/>
        </w:rPr>
        <w:t>’000 franchi quale sussidio cantonale e l’autorizzazione alla spesa di 2'360’000 franchi quale sussidio complessivo cantonale e federale</w:t>
      </w:r>
    </w:p>
    <w:p w14:paraId="3DD7A40F" w14:textId="25978B3E" w:rsidR="00640FD1" w:rsidRPr="004137A0" w:rsidRDefault="007D63CE" w:rsidP="004C60FC">
      <w:pPr>
        <w:rPr>
          <w:rFonts w:cs="Arial"/>
          <w:szCs w:val="24"/>
          <w:lang w:val="it-CH"/>
        </w:rPr>
      </w:pPr>
      <w:r>
        <w:rPr>
          <w:rFonts w:cs="Arial"/>
          <w:szCs w:val="24"/>
          <w:lang w:val="it-CH"/>
        </w:rPr>
        <w:t>del ……………….</w:t>
      </w:r>
    </w:p>
    <w:p w14:paraId="148851EC" w14:textId="77777777" w:rsidR="004C60FC" w:rsidRPr="004137A0" w:rsidRDefault="004C60FC" w:rsidP="004C60FC">
      <w:pPr>
        <w:rPr>
          <w:rFonts w:cs="Arial"/>
          <w:szCs w:val="24"/>
          <w:lang w:val="it-CH"/>
        </w:rPr>
      </w:pPr>
    </w:p>
    <w:p w14:paraId="4CBB7538" w14:textId="77777777" w:rsidR="004C60FC" w:rsidRPr="004137A0" w:rsidRDefault="004C60FC" w:rsidP="004C60FC">
      <w:pPr>
        <w:jc w:val="left"/>
        <w:rPr>
          <w:caps/>
          <w:szCs w:val="24"/>
          <w:lang w:val="it-CH"/>
        </w:rPr>
      </w:pPr>
      <w:r w:rsidRPr="004137A0">
        <w:rPr>
          <w:caps/>
          <w:szCs w:val="24"/>
          <w:lang w:val="it-CH"/>
        </w:rPr>
        <w:t>Il Gran Consiglio</w:t>
      </w:r>
    </w:p>
    <w:p w14:paraId="4E8CBECF" w14:textId="77777777" w:rsidR="004C60FC" w:rsidRPr="004137A0" w:rsidRDefault="004C60FC" w:rsidP="004C60FC">
      <w:pPr>
        <w:jc w:val="left"/>
        <w:rPr>
          <w:caps/>
          <w:szCs w:val="24"/>
          <w:lang w:val="it-CH"/>
        </w:rPr>
      </w:pPr>
      <w:r w:rsidRPr="004137A0">
        <w:rPr>
          <w:caps/>
          <w:szCs w:val="24"/>
          <w:lang w:val="it-CH"/>
        </w:rPr>
        <w:t>della Repubblica e Cantone del Ticino</w:t>
      </w:r>
    </w:p>
    <w:p w14:paraId="0880E065" w14:textId="77777777" w:rsidR="004C60FC" w:rsidRPr="004137A0" w:rsidRDefault="004C60FC" w:rsidP="004C60FC">
      <w:pPr>
        <w:rPr>
          <w:szCs w:val="24"/>
          <w:lang w:val="it-CH"/>
        </w:rPr>
      </w:pPr>
    </w:p>
    <w:p w14:paraId="532D4A52" w14:textId="16EFB91C" w:rsidR="004C60FC" w:rsidRPr="004137A0" w:rsidRDefault="004C60FC" w:rsidP="004C60FC">
      <w:pPr>
        <w:rPr>
          <w:rFonts w:cs="Arial"/>
          <w:szCs w:val="24"/>
          <w:lang w:val="it-CH"/>
        </w:rPr>
      </w:pPr>
      <w:r w:rsidRPr="004137A0">
        <w:rPr>
          <w:rFonts w:cs="Arial"/>
          <w:szCs w:val="24"/>
          <w:lang w:val="it-CH"/>
        </w:rPr>
        <w:t>visto il messaggio del Consiglio di Stato n.</w:t>
      </w:r>
      <w:r w:rsidR="0033313B">
        <w:rPr>
          <w:rFonts w:cs="Arial"/>
          <w:szCs w:val="24"/>
          <w:lang w:val="it-CH"/>
        </w:rPr>
        <w:t xml:space="preserve"> 8345</w:t>
      </w:r>
      <w:r w:rsidRPr="004137A0">
        <w:rPr>
          <w:szCs w:val="24"/>
        </w:rPr>
        <w:t xml:space="preserve"> del </w:t>
      </w:r>
      <w:r w:rsidR="0033313B">
        <w:rPr>
          <w:szCs w:val="24"/>
          <w:lang w:val="it-CH"/>
        </w:rPr>
        <w:t>18 ottobre 2023</w:t>
      </w:r>
      <w:r w:rsidRPr="004137A0">
        <w:rPr>
          <w:szCs w:val="24"/>
        </w:rPr>
        <w:t>,</w:t>
      </w:r>
    </w:p>
    <w:p w14:paraId="0B891E82" w14:textId="77777777" w:rsidR="004C60FC" w:rsidRPr="00640C1B" w:rsidRDefault="004C60FC" w:rsidP="004C60FC">
      <w:pPr>
        <w:rPr>
          <w:rFonts w:cs="Arial"/>
          <w:szCs w:val="24"/>
          <w:lang w:val="it-CH"/>
        </w:rPr>
      </w:pPr>
    </w:p>
    <w:p w14:paraId="2664183A" w14:textId="77777777" w:rsidR="004C60FC" w:rsidRPr="004137A0" w:rsidRDefault="004C60FC" w:rsidP="004C60FC">
      <w:pPr>
        <w:rPr>
          <w:rFonts w:cs="Arial"/>
          <w:szCs w:val="24"/>
          <w:lang w:val="it-CH"/>
        </w:rPr>
      </w:pPr>
      <w:r w:rsidRPr="004137A0">
        <w:rPr>
          <w:rFonts w:cs="Arial"/>
          <w:szCs w:val="24"/>
          <w:lang w:val="it-CH"/>
        </w:rPr>
        <w:t>decreta:</w:t>
      </w:r>
    </w:p>
    <w:p w14:paraId="690228FB" w14:textId="77777777" w:rsidR="004C60FC" w:rsidRPr="004137A0" w:rsidRDefault="004C60FC" w:rsidP="004C60FC">
      <w:pPr>
        <w:rPr>
          <w:rFonts w:cs="Arial"/>
          <w:szCs w:val="24"/>
          <w:lang w:val="it-CH"/>
        </w:rPr>
      </w:pPr>
    </w:p>
    <w:p w14:paraId="12EB2311" w14:textId="77777777" w:rsidR="004C60FC" w:rsidRPr="004137A0" w:rsidRDefault="004C60FC" w:rsidP="004C60FC">
      <w:pPr>
        <w:rPr>
          <w:rFonts w:cs="Arial"/>
          <w:b/>
          <w:szCs w:val="24"/>
          <w:lang w:val="it-CH"/>
        </w:rPr>
      </w:pPr>
      <w:r w:rsidRPr="004137A0">
        <w:rPr>
          <w:rFonts w:cs="Arial"/>
          <w:b/>
          <w:szCs w:val="24"/>
          <w:lang w:val="it-CH"/>
        </w:rPr>
        <w:t>Art. 1</w:t>
      </w:r>
    </w:p>
    <w:p w14:paraId="61ACFCA5" w14:textId="02B08D3F" w:rsidR="004C60FC" w:rsidRPr="004137A0" w:rsidRDefault="004C60FC" w:rsidP="004C60FC">
      <w:pPr>
        <w:rPr>
          <w:rFonts w:cs="Arial"/>
          <w:lang w:val="it-CH"/>
        </w:rPr>
      </w:pPr>
      <w:r w:rsidRPr="004137A0">
        <w:rPr>
          <w:rFonts w:cs="Arial"/>
          <w:szCs w:val="24"/>
          <w:lang w:val="it-CH"/>
        </w:rPr>
        <w:t xml:space="preserve">È approvato il progetto </w:t>
      </w:r>
      <w:r w:rsidR="004137A0" w:rsidRPr="004137A0">
        <w:rPr>
          <w:rFonts w:cs="Arial"/>
          <w:szCs w:val="24"/>
          <w:lang w:val="it-CH"/>
        </w:rPr>
        <w:t>selvicolturale</w:t>
      </w:r>
      <w:r w:rsidRPr="004137A0">
        <w:rPr>
          <w:rFonts w:cs="Arial"/>
          <w:szCs w:val="24"/>
          <w:lang w:val="it-CH"/>
        </w:rPr>
        <w:t xml:space="preserve"> per la realizzazione degli interventi necessari alla cura de</w:t>
      </w:r>
      <w:r w:rsidR="007D63CE">
        <w:rPr>
          <w:rFonts w:cs="Arial"/>
          <w:szCs w:val="24"/>
          <w:lang w:val="it-CH"/>
        </w:rPr>
        <w:t>i</w:t>
      </w:r>
      <w:r w:rsidRPr="004137A0">
        <w:rPr>
          <w:rFonts w:cs="Arial"/>
          <w:szCs w:val="24"/>
          <w:lang w:val="it-CH"/>
        </w:rPr>
        <w:t xml:space="preserve"> bosc</w:t>
      </w:r>
      <w:r w:rsidR="007D63CE">
        <w:rPr>
          <w:rFonts w:cs="Arial"/>
          <w:szCs w:val="24"/>
          <w:lang w:val="it-CH"/>
        </w:rPr>
        <w:t>hi</w:t>
      </w:r>
      <w:r w:rsidRPr="004137A0">
        <w:rPr>
          <w:rFonts w:cs="Arial"/>
          <w:szCs w:val="24"/>
          <w:lang w:val="it-CH"/>
        </w:rPr>
        <w:t xml:space="preserve"> di protezione </w:t>
      </w:r>
      <w:r w:rsidR="007D63CE">
        <w:rPr>
          <w:rFonts w:cs="Arial"/>
          <w:szCs w:val="24"/>
          <w:lang w:val="it-CH"/>
        </w:rPr>
        <w:t>nel comprensorio boschivo delle</w:t>
      </w:r>
      <w:r w:rsidR="007D63CE" w:rsidRPr="004137A0">
        <w:rPr>
          <w:rFonts w:cs="Arial"/>
          <w:szCs w:val="24"/>
          <w:lang w:val="it-CH"/>
        </w:rPr>
        <w:t xml:space="preserve"> </w:t>
      </w:r>
      <w:r w:rsidR="004137A0" w:rsidRPr="004137A0">
        <w:rPr>
          <w:rFonts w:cs="Arial"/>
          <w:szCs w:val="24"/>
          <w:lang w:val="it-CH"/>
        </w:rPr>
        <w:t>Valli Pesta e Riarena</w:t>
      </w:r>
      <w:r w:rsidR="00DE7802" w:rsidRPr="004137A0">
        <w:rPr>
          <w:rFonts w:cs="Arial"/>
          <w:szCs w:val="24"/>
          <w:lang w:val="it-CH"/>
        </w:rPr>
        <w:t xml:space="preserve"> </w:t>
      </w:r>
      <w:r w:rsidR="003F32B9" w:rsidRPr="004137A0">
        <w:rPr>
          <w:rFonts w:cs="Arial"/>
          <w:szCs w:val="24"/>
          <w:lang w:val="it-CH"/>
        </w:rPr>
        <w:t>n</w:t>
      </w:r>
      <w:r w:rsidR="00B76DB8" w:rsidRPr="004137A0">
        <w:rPr>
          <w:rFonts w:cs="Arial"/>
          <w:lang w:val="it-CH"/>
        </w:rPr>
        <w:t xml:space="preserve">el Comune di </w:t>
      </w:r>
      <w:r w:rsidR="004137A0" w:rsidRPr="004137A0">
        <w:rPr>
          <w:rFonts w:cs="Arial"/>
          <w:lang w:val="it-CH"/>
        </w:rPr>
        <w:t>Cugnasco-Gerra</w:t>
      </w:r>
      <w:r w:rsidR="00B76DB8" w:rsidRPr="004137A0">
        <w:rPr>
          <w:rFonts w:cs="Arial"/>
          <w:szCs w:val="24"/>
          <w:lang w:val="it-CH"/>
        </w:rPr>
        <w:t xml:space="preserve"> </w:t>
      </w:r>
      <w:r w:rsidR="00DE7802" w:rsidRPr="004137A0">
        <w:rPr>
          <w:rFonts w:cs="Arial"/>
          <w:szCs w:val="24"/>
          <w:lang w:val="it-CH"/>
        </w:rPr>
        <w:t>per il periodo 2024–20</w:t>
      </w:r>
      <w:r w:rsidR="004137A0" w:rsidRPr="004137A0">
        <w:rPr>
          <w:rFonts w:cs="Arial"/>
          <w:szCs w:val="24"/>
          <w:lang w:val="it-CH"/>
        </w:rPr>
        <w:t>33</w:t>
      </w:r>
      <w:r w:rsidRPr="004137A0">
        <w:rPr>
          <w:rFonts w:cs="Arial"/>
          <w:szCs w:val="24"/>
          <w:lang w:val="it-CH"/>
        </w:rPr>
        <w:t>.</w:t>
      </w:r>
    </w:p>
    <w:p w14:paraId="44652BFE" w14:textId="77777777" w:rsidR="004C60FC" w:rsidRPr="007D63CE" w:rsidRDefault="004C60FC" w:rsidP="004C60FC">
      <w:pPr>
        <w:rPr>
          <w:rFonts w:cs="Arial"/>
          <w:szCs w:val="24"/>
          <w:lang w:val="it-CH"/>
        </w:rPr>
      </w:pPr>
    </w:p>
    <w:p w14:paraId="7855983F" w14:textId="77777777" w:rsidR="004C60FC" w:rsidRPr="004137A0" w:rsidRDefault="004C60FC" w:rsidP="004C60FC">
      <w:pPr>
        <w:rPr>
          <w:rFonts w:cs="Arial"/>
          <w:b/>
          <w:szCs w:val="24"/>
          <w:lang w:val="it-CH"/>
        </w:rPr>
      </w:pPr>
      <w:r w:rsidRPr="004137A0">
        <w:rPr>
          <w:rFonts w:cs="Arial"/>
          <w:b/>
          <w:szCs w:val="24"/>
          <w:lang w:val="it-CH"/>
        </w:rPr>
        <w:t>Art. 2</w:t>
      </w:r>
    </w:p>
    <w:p w14:paraId="2684B937" w14:textId="53DCB7F9" w:rsidR="004137A0" w:rsidRPr="004137A0" w:rsidRDefault="004C60FC" w:rsidP="004137A0">
      <w:pPr>
        <w:rPr>
          <w:rFonts w:cs="Arial"/>
          <w:lang w:val="it-CH"/>
        </w:rPr>
      </w:pPr>
      <w:r w:rsidRPr="004137A0">
        <w:rPr>
          <w:rFonts w:cs="Arial"/>
          <w:szCs w:val="24"/>
          <w:vertAlign w:val="superscript"/>
          <w:lang w:val="it-CH"/>
        </w:rPr>
        <w:t>1</w:t>
      </w:r>
      <w:r w:rsidRPr="004137A0">
        <w:rPr>
          <w:rFonts w:cs="Arial"/>
          <w:szCs w:val="24"/>
          <w:lang w:val="it-CH"/>
        </w:rPr>
        <w:t xml:space="preserve">È accordato un sussidio cantonale di </w:t>
      </w:r>
      <w:r w:rsidR="004137A0" w:rsidRPr="004137A0">
        <w:rPr>
          <w:rFonts w:cs="Arial"/>
          <w:szCs w:val="24"/>
          <w:lang w:val="it-CH"/>
        </w:rPr>
        <w:t>1'4</w:t>
      </w:r>
      <w:r w:rsidR="005270F3">
        <w:rPr>
          <w:rFonts w:cs="Arial"/>
          <w:szCs w:val="24"/>
          <w:lang w:val="it-CH"/>
        </w:rPr>
        <w:t>60</w:t>
      </w:r>
      <w:r w:rsidR="004137A0" w:rsidRPr="004137A0">
        <w:rPr>
          <w:rFonts w:cs="Arial"/>
          <w:szCs w:val="24"/>
          <w:lang w:val="it-CH"/>
        </w:rPr>
        <w:t>’0</w:t>
      </w:r>
      <w:r w:rsidR="00140A76" w:rsidRPr="004137A0">
        <w:rPr>
          <w:rFonts w:cs="Arial"/>
          <w:szCs w:val="24"/>
          <w:lang w:val="it-CH"/>
        </w:rPr>
        <w:t>00</w:t>
      </w:r>
      <w:r w:rsidR="00953D3C" w:rsidRPr="004137A0">
        <w:rPr>
          <w:rFonts w:cs="Arial"/>
          <w:lang w:val="it-CH"/>
        </w:rPr>
        <w:t xml:space="preserve"> </w:t>
      </w:r>
      <w:r w:rsidRPr="004137A0">
        <w:rPr>
          <w:rFonts w:cs="Arial"/>
          <w:lang w:val="it-CH"/>
        </w:rPr>
        <w:t xml:space="preserve">franchi </w:t>
      </w:r>
      <w:r w:rsidR="004137A0" w:rsidRPr="004137A0">
        <w:rPr>
          <w:rFonts w:cs="Arial"/>
          <w:szCs w:val="24"/>
          <w:lang w:val="it-CH"/>
        </w:rPr>
        <w:t>al Consorzio forestale Valli Pesta e Riarena</w:t>
      </w:r>
      <w:r w:rsidRPr="004137A0">
        <w:rPr>
          <w:rFonts w:cs="Arial"/>
          <w:szCs w:val="24"/>
          <w:lang w:val="it-CH"/>
        </w:rPr>
        <w:t xml:space="preserve"> per </w:t>
      </w:r>
      <w:r w:rsidR="00B76DB8" w:rsidRPr="004137A0">
        <w:rPr>
          <w:rFonts w:cs="Arial"/>
          <w:szCs w:val="24"/>
          <w:lang w:val="it-CH"/>
        </w:rPr>
        <w:t>gli</w:t>
      </w:r>
      <w:r w:rsidRPr="004137A0">
        <w:rPr>
          <w:rFonts w:cs="Arial"/>
          <w:szCs w:val="24"/>
          <w:lang w:val="it-CH"/>
        </w:rPr>
        <w:t xml:space="preserve"> interventi previsti nell’ambito </w:t>
      </w:r>
      <w:r w:rsidR="004137A0" w:rsidRPr="004137A0">
        <w:rPr>
          <w:rFonts w:cs="Arial"/>
          <w:szCs w:val="24"/>
          <w:lang w:val="it-CH"/>
        </w:rPr>
        <w:t>del progetto selvicolturale per cura del bosco di protezione nelle Valli Pesta e Riarena, n</w:t>
      </w:r>
      <w:r w:rsidR="004137A0" w:rsidRPr="004137A0">
        <w:rPr>
          <w:rFonts w:cs="Arial"/>
          <w:lang w:val="it-CH"/>
        </w:rPr>
        <w:t>el Comune di Cugnasco-Gerra</w:t>
      </w:r>
      <w:r w:rsidR="004137A0" w:rsidRPr="004137A0">
        <w:rPr>
          <w:rFonts w:cs="Arial"/>
          <w:szCs w:val="24"/>
          <w:lang w:val="it-CH"/>
        </w:rPr>
        <w:t>.</w:t>
      </w:r>
    </w:p>
    <w:p w14:paraId="586A2B8E" w14:textId="55E833E1" w:rsidR="004C60FC" w:rsidRPr="004137A0" w:rsidRDefault="004C60FC" w:rsidP="004C60FC">
      <w:pPr>
        <w:rPr>
          <w:rFonts w:cs="Arial"/>
          <w:szCs w:val="24"/>
          <w:lang w:val="it-CH"/>
        </w:rPr>
      </w:pPr>
      <w:r w:rsidRPr="004137A0">
        <w:rPr>
          <w:vertAlign w:val="superscript"/>
        </w:rPr>
        <w:t>2</w:t>
      </w:r>
      <w:r w:rsidRPr="004137A0">
        <w:rPr>
          <w:rFonts w:cs="Arial"/>
          <w:szCs w:val="24"/>
          <w:lang w:val="it-CH"/>
        </w:rPr>
        <w:t>Il contributo federale ammont</w:t>
      </w:r>
      <w:r w:rsidR="003F32B9" w:rsidRPr="004137A0">
        <w:rPr>
          <w:rFonts w:cs="Arial"/>
          <w:szCs w:val="24"/>
          <w:lang w:val="it-CH"/>
        </w:rPr>
        <w:t>a</w:t>
      </w:r>
      <w:r w:rsidRPr="004137A0">
        <w:rPr>
          <w:rFonts w:cs="Arial"/>
          <w:szCs w:val="24"/>
          <w:lang w:val="it-CH"/>
        </w:rPr>
        <w:t xml:space="preserve"> a </w:t>
      </w:r>
      <w:r w:rsidR="004137A0" w:rsidRPr="004137A0">
        <w:rPr>
          <w:rFonts w:cs="Arial"/>
          <w:szCs w:val="24"/>
          <w:lang w:val="it-CH"/>
        </w:rPr>
        <w:t>90</w:t>
      </w:r>
      <w:r w:rsidR="005270F3">
        <w:rPr>
          <w:rFonts w:cs="Arial"/>
          <w:szCs w:val="24"/>
          <w:lang w:val="it-CH"/>
        </w:rPr>
        <w:t>0</w:t>
      </w:r>
      <w:r w:rsidR="004137A0" w:rsidRPr="004137A0">
        <w:rPr>
          <w:rFonts w:cs="Arial"/>
          <w:szCs w:val="24"/>
          <w:lang w:val="it-CH"/>
        </w:rPr>
        <w:t>’000</w:t>
      </w:r>
      <w:r w:rsidR="00953D3C" w:rsidRPr="004137A0">
        <w:rPr>
          <w:rFonts w:cs="Arial"/>
          <w:szCs w:val="24"/>
          <w:lang w:val="it-CH"/>
        </w:rPr>
        <w:t xml:space="preserve"> </w:t>
      </w:r>
      <w:r w:rsidRPr="004137A0">
        <w:rPr>
          <w:rFonts w:cs="Arial"/>
          <w:szCs w:val="24"/>
          <w:lang w:val="it-CH"/>
        </w:rPr>
        <w:t>franchi.</w:t>
      </w:r>
    </w:p>
    <w:p w14:paraId="7C15DA1F" w14:textId="77777777" w:rsidR="004C60FC" w:rsidRPr="004137A0" w:rsidRDefault="004C60FC" w:rsidP="004C60FC">
      <w:pPr>
        <w:rPr>
          <w:rFonts w:cs="Arial"/>
          <w:szCs w:val="24"/>
          <w:lang w:val="it-CH"/>
        </w:rPr>
      </w:pPr>
    </w:p>
    <w:p w14:paraId="6D5DDAE9" w14:textId="77777777" w:rsidR="004C60FC" w:rsidRPr="004137A0" w:rsidRDefault="004C60FC" w:rsidP="004C60FC">
      <w:pPr>
        <w:rPr>
          <w:rFonts w:cs="Arial"/>
          <w:b/>
          <w:szCs w:val="24"/>
          <w:lang w:val="it-CH"/>
        </w:rPr>
      </w:pPr>
      <w:r w:rsidRPr="004137A0">
        <w:rPr>
          <w:rFonts w:cs="Arial"/>
          <w:b/>
          <w:szCs w:val="24"/>
          <w:lang w:val="it-CH"/>
        </w:rPr>
        <w:t>Art. 3</w:t>
      </w:r>
    </w:p>
    <w:p w14:paraId="44A3FC07" w14:textId="77777777" w:rsidR="004C60FC" w:rsidRPr="004137A0" w:rsidRDefault="004C60FC" w:rsidP="004C60FC">
      <w:pPr>
        <w:tabs>
          <w:tab w:val="left" w:pos="0"/>
        </w:tabs>
        <w:rPr>
          <w:rFonts w:cs="Arial"/>
          <w:szCs w:val="24"/>
          <w:lang w:val="it-CH"/>
        </w:rPr>
      </w:pPr>
      <w:r w:rsidRPr="004137A0">
        <w:rPr>
          <w:rFonts w:cs="Arial"/>
          <w:szCs w:val="24"/>
          <w:lang w:val="it-CH"/>
        </w:rPr>
        <w:t>Il sussidio è iscritto al conto degli investimenti del Dipartimento del territorio, Sezione forestale.</w:t>
      </w:r>
    </w:p>
    <w:p w14:paraId="62087B39" w14:textId="77777777" w:rsidR="004C60FC" w:rsidRPr="004137A0" w:rsidRDefault="004C60FC" w:rsidP="004C60FC">
      <w:pPr>
        <w:tabs>
          <w:tab w:val="left" w:pos="0"/>
        </w:tabs>
        <w:rPr>
          <w:rFonts w:cs="Arial"/>
          <w:szCs w:val="24"/>
          <w:lang w:val="it-CH"/>
        </w:rPr>
      </w:pPr>
    </w:p>
    <w:p w14:paraId="7A6C1C02" w14:textId="77777777" w:rsidR="004C60FC" w:rsidRPr="004137A0" w:rsidRDefault="004C60FC" w:rsidP="004C60FC">
      <w:pPr>
        <w:rPr>
          <w:rFonts w:cs="Arial"/>
          <w:b/>
          <w:szCs w:val="24"/>
          <w:lang w:val="it-CH"/>
        </w:rPr>
      </w:pPr>
      <w:r w:rsidRPr="004137A0">
        <w:rPr>
          <w:rFonts w:cs="Arial"/>
          <w:b/>
          <w:szCs w:val="24"/>
          <w:lang w:val="it-CH"/>
        </w:rPr>
        <w:t>Art. 4</w:t>
      </w:r>
    </w:p>
    <w:p w14:paraId="207B84EB" w14:textId="45292AA1" w:rsidR="004C60FC" w:rsidRPr="004137A0" w:rsidRDefault="004C60FC" w:rsidP="004C60FC">
      <w:pPr>
        <w:rPr>
          <w:rFonts w:cs="Arial"/>
          <w:szCs w:val="24"/>
          <w:lang w:val="it-CH"/>
        </w:rPr>
      </w:pPr>
      <w:r w:rsidRPr="004137A0">
        <w:rPr>
          <w:rFonts w:cs="Arial"/>
          <w:szCs w:val="24"/>
          <w:lang w:val="it-CH"/>
        </w:rPr>
        <w:t xml:space="preserve">I lavori </w:t>
      </w:r>
      <w:r w:rsidR="001F00A8" w:rsidRPr="004137A0">
        <w:rPr>
          <w:rFonts w:cs="Arial"/>
          <w:szCs w:val="24"/>
          <w:lang w:val="it-CH"/>
        </w:rPr>
        <w:t xml:space="preserve">vengono </w:t>
      </w:r>
      <w:r w:rsidRPr="004137A0">
        <w:rPr>
          <w:rFonts w:cs="Arial"/>
          <w:szCs w:val="24"/>
          <w:lang w:val="it-CH"/>
        </w:rPr>
        <w:t>eseguiti sotto la supervisione del Dipartimento del territorio</w:t>
      </w:r>
      <w:r w:rsidR="005270F3">
        <w:rPr>
          <w:rFonts w:cs="Arial"/>
          <w:szCs w:val="24"/>
          <w:lang w:val="it-CH"/>
        </w:rPr>
        <w:t>,</w:t>
      </w:r>
      <w:r w:rsidRPr="004137A0">
        <w:rPr>
          <w:rFonts w:cs="Arial"/>
          <w:szCs w:val="24"/>
          <w:lang w:val="it-CH"/>
        </w:rPr>
        <w:t xml:space="preserve"> per il tramite della Sezione forestale.</w:t>
      </w:r>
    </w:p>
    <w:p w14:paraId="3DA6FF84" w14:textId="77777777" w:rsidR="004C60FC" w:rsidRPr="004137A0" w:rsidRDefault="004C60FC" w:rsidP="004C60FC">
      <w:pPr>
        <w:rPr>
          <w:rFonts w:cs="Arial"/>
          <w:szCs w:val="24"/>
          <w:lang w:val="it-CH"/>
        </w:rPr>
      </w:pPr>
    </w:p>
    <w:p w14:paraId="4AA5441E" w14:textId="77777777" w:rsidR="004C60FC" w:rsidRPr="004137A0" w:rsidRDefault="004C60FC" w:rsidP="004C60FC">
      <w:pPr>
        <w:rPr>
          <w:rFonts w:cs="Arial"/>
          <w:b/>
          <w:szCs w:val="24"/>
          <w:lang w:val="it-CH"/>
        </w:rPr>
      </w:pPr>
      <w:r w:rsidRPr="004137A0">
        <w:rPr>
          <w:rFonts w:cs="Arial"/>
          <w:b/>
          <w:szCs w:val="24"/>
          <w:lang w:val="it-CH"/>
        </w:rPr>
        <w:t>Art. 5</w:t>
      </w:r>
    </w:p>
    <w:p w14:paraId="41331295" w14:textId="77777777" w:rsidR="004C60FC" w:rsidRPr="004137A0" w:rsidRDefault="004C60FC" w:rsidP="004C60FC">
      <w:pPr>
        <w:rPr>
          <w:rFonts w:cs="Arial"/>
          <w:szCs w:val="24"/>
          <w:lang w:val="it-CH"/>
        </w:rPr>
      </w:pPr>
      <w:r w:rsidRPr="004137A0">
        <w:rPr>
          <w:rFonts w:cs="Arial"/>
          <w:szCs w:val="24"/>
          <w:lang w:val="it-CH"/>
        </w:rPr>
        <w:t xml:space="preserve">I sussidi </w:t>
      </w:r>
      <w:r w:rsidR="001F00A8" w:rsidRPr="004137A0">
        <w:rPr>
          <w:rFonts w:cs="Arial"/>
          <w:szCs w:val="24"/>
          <w:lang w:val="it-CH"/>
        </w:rPr>
        <w:t xml:space="preserve">vengono </w:t>
      </w:r>
      <w:r w:rsidRPr="004137A0">
        <w:rPr>
          <w:rFonts w:cs="Arial"/>
          <w:szCs w:val="24"/>
          <w:lang w:val="it-CH"/>
        </w:rPr>
        <w:t>versati in base alle liquidazioni debitamente approvate dalla Sezione forestale e saldate.</w:t>
      </w:r>
    </w:p>
    <w:p w14:paraId="5F5CB63E" w14:textId="77777777" w:rsidR="004C60FC" w:rsidRPr="004137A0" w:rsidRDefault="004C60FC" w:rsidP="004C60FC">
      <w:pPr>
        <w:rPr>
          <w:rFonts w:cs="Arial"/>
          <w:szCs w:val="24"/>
          <w:lang w:val="it-CH"/>
        </w:rPr>
      </w:pPr>
    </w:p>
    <w:p w14:paraId="02C859BF" w14:textId="77777777" w:rsidR="004C60FC" w:rsidRPr="004137A0" w:rsidRDefault="004C60FC" w:rsidP="004C60FC">
      <w:pPr>
        <w:rPr>
          <w:rFonts w:cs="Arial"/>
          <w:b/>
          <w:szCs w:val="24"/>
          <w:lang w:val="it-CH"/>
        </w:rPr>
      </w:pPr>
      <w:r w:rsidRPr="004137A0">
        <w:rPr>
          <w:rFonts w:cs="Arial"/>
          <w:b/>
          <w:szCs w:val="24"/>
          <w:lang w:val="it-CH"/>
        </w:rPr>
        <w:t>Art. 6</w:t>
      </w:r>
    </w:p>
    <w:p w14:paraId="5B27931B" w14:textId="7CDF613C" w:rsidR="004C60FC" w:rsidRDefault="004137A0" w:rsidP="004C60FC">
      <w:pPr>
        <w:rPr>
          <w:rFonts w:cs="Arial"/>
          <w:szCs w:val="24"/>
          <w:lang w:val="it-CH"/>
        </w:rPr>
      </w:pPr>
      <w:r w:rsidRPr="004137A0">
        <w:rPr>
          <w:rFonts w:cs="Arial"/>
          <w:szCs w:val="24"/>
          <w:lang w:val="it-CH"/>
        </w:rPr>
        <w:t xml:space="preserve">Il Consorzio forestale Valli Pesta e Riarena </w:t>
      </w:r>
      <w:r w:rsidR="004C60FC" w:rsidRPr="004137A0">
        <w:rPr>
          <w:rFonts w:cs="Arial"/>
          <w:szCs w:val="24"/>
          <w:lang w:val="it-CH"/>
        </w:rPr>
        <w:t>si impegna alla realizzazione completa dei lavori progettati e a garantire in futuro interventi regolari, volti ad assicurare a lungo termine la sicurezza del territorio.</w:t>
      </w:r>
    </w:p>
    <w:p w14:paraId="6A96300E" w14:textId="77777777" w:rsidR="009B783C" w:rsidRPr="004137A0" w:rsidRDefault="009B783C" w:rsidP="004C60FC">
      <w:pPr>
        <w:rPr>
          <w:rFonts w:cs="Arial"/>
          <w:szCs w:val="24"/>
          <w:lang w:val="it-CH"/>
        </w:rPr>
      </w:pPr>
    </w:p>
    <w:p w14:paraId="6B9805AE" w14:textId="77777777" w:rsidR="004C60FC" w:rsidRPr="004137A0" w:rsidRDefault="004C60FC" w:rsidP="004C60FC">
      <w:pPr>
        <w:rPr>
          <w:rFonts w:cs="Arial"/>
          <w:b/>
          <w:szCs w:val="24"/>
          <w:lang w:val="it-CH"/>
        </w:rPr>
      </w:pPr>
      <w:r w:rsidRPr="004137A0">
        <w:rPr>
          <w:rFonts w:cs="Arial"/>
          <w:b/>
          <w:szCs w:val="24"/>
          <w:lang w:val="it-CH"/>
        </w:rPr>
        <w:t>Art. 7</w:t>
      </w:r>
    </w:p>
    <w:p w14:paraId="421EDB0C" w14:textId="77777777" w:rsidR="004C60FC" w:rsidRPr="004137A0" w:rsidRDefault="004C60FC" w:rsidP="004C60FC">
      <w:pPr>
        <w:autoSpaceDE w:val="0"/>
        <w:autoSpaceDN w:val="0"/>
        <w:adjustRightInd w:val="0"/>
        <w:rPr>
          <w:rFonts w:cs="Arial"/>
          <w:szCs w:val="24"/>
          <w:lang w:val="it-CH"/>
        </w:rPr>
      </w:pPr>
      <w:r w:rsidRPr="004137A0">
        <w:rPr>
          <w:rFonts w:cs="Arial"/>
          <w:szCs w:val="24"/>
          <w:vertAlign w:val="superscript"/>
          <w:lang w:val="it-CH"/>
        </w:rPr>
        <w:t>1</w:t>
      </w:r>
      <w:r w:rsidRPr="004137A0">
        <w:rPr>
          <w:rFonts w:cs="Arial"/>
          <w:szCs w:val="24"/>
          <w:lang w:val="it-CH"/>
        </w:rPr>
        <w:t>Il presente decreto legislativo sottostà a referendum facoltativo.</w:t>
      </w:r>
    </w:p>
    <w:p w14:paraId="34C6387F" w14:textId="77777777" w:rsidR="004C60FC" w:rsidRPr="00C87868" w:rsidRDefault="004C60FC" w:rsidP="004C60FC">
      <w:pPr>
        <w:rPr>
          <w:szCs w:val="24"/>
        </w:rPr>
      </w:pPr>
      <w:r w:rsidRPr="004137A0">
        <w:rPr>
          <w:vertAlign w:val="superscript"/>
        </w:rPr>
        <w:t>2</w:t>
      </w:r>
      <w:r w:rsidRPr="004137A0">
        <w:t xml:space="preserve">Esso entra in vigore </w:t>
      </w:r>
      <w:r w:rsidRPr="004137A0">
        <w:rPr>
          <w:szCs w:val="24"/>
        </w:rPr>
        <w:t>immediatamente.</w:t>
      </w:r>
    </w:p>
    <w:sectPr w:rsidR="004C60FC" w:rsidRPr="00C87868" w:rsidSect="00BD2B13">
      <w:headerReference w:type="even" r:id="rId20"/>
      <w:headerReference w:type="default" r:id="rId21"/>
      <w:footerReference w:type="even" r:id="rId22"/>
      <w:footerReference w:type="default" r:id="rId23"/>
      <w:headerReference w:type="first" r:id="rId24"/>
      <w:footerReference w:type="first" r:id="rId2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EDAD23" w14:textId="77777777" w:rsidR="00877C5E" w:rsidRDefault="00877C5E" w:rsidP="00F657BF">
      <w:r>
        <w:separator/>
      </w:r>
    </w:p>
  </w:endnote>
  <w:endnote w:type="continuationSeparator" w:id="0">
    <w:p w14:paraId="1496ECD7" w14:textId="77777777" w:rsidR="00877C5E" w:rsidRDefault="00877C5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3BEE7" w14:textId="77777777" w:rsidR="0033313B" w:rsidRDefault="0033313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877C5E" w:rsidRPr="003D1008" w14:paraId="773518E3" w14:textId="77777777" w:rsidTr="00BD2B13">
      <w:trPr>
        <w:trHeight w:hRule="exact" w:val="737"/>
      </w:trPr>
      <w:tc>
        <w:tcPr>
          <w:tcW w:w="4695" w:type="dxa"/>
        </w:tcPr>
        <w:p w14:paraId="4DD91943" w14:textId="77777777" w:rsidR="00877C5E" w:rsidRPr="003D1008" w:rsidRDefault="00877C5E" w:rsidP="00BD2B13">
          <w:pPr>
            <w:tabs>
              <w:tab w:val="center" w:pos="2382"/>
            </w:tabs>
          </w:pPr>
        </w:p>
      </w:tc>
      <w:tc>
        <w:tcPr>
          <w:tcW w:w="721" w:type="dxa"/>
        </w:tcPr>
        <w:p w14:paraId="1CAAF8F5" w14:textId="77777777" w:rsidR="00877C5E" w:rsidRPr="003D1008" w:rsidRDefault="00877C5E" w:rsidP="00BD2B13">
          <w:pPr>
            <w:jc w:val="center"/>
          </w:pPr>
          <w:r w:rsidRPr="003D1008">
            <w:rPr>
              <w:noProof/>
              <w:lang w:val="it-CH" w:eastAsia="it-CH"/>
            </w:rPr>
            <w:drawing>
              <wp:anchor distT="0" distB="0" distL="114300" distR="114300" simplePos="0" relativeHeight="251669504" behindDoc="0" locked="1" layoutInCell="1" allowOverlap="1" wp14:anchorId="60E43D61" wp14:editId="2F139AEA">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661D8BC5" w14:textId="77777777" w:rsidR="00877C5E" w:rsidRPr="003D1008" w:rsidRDefault="00877C5E" w:rsidP="00BD2B13">
          <w:pPr>
            <w:jc w:val="center"/>
          </w:pPr>
          <w:r w:rsidRPr="003D1008">
            <w:rPr>
              <w:noProof/>
              <w:lang w:val="it-CH" w:eastAsia="it-CH"/>
            </w:rPr>
            <w:drawing>
              <wp:anchor distT="0" distB="0" distL="114300" distR="114300" simplePos="0" relativeHeight="251670528" behindDoc="0" locked="1" layoutInCell="1" allowOverlap="1" wp14:anchorId="1E2AD355" wp14:editId="6BFA32ED">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687EA52" w14:textId="77777777" w:rsidR="00877C5E" w:rsidRPr="003D1008" w:rsidRDefault="00877C5E" w:rsidP="00BD2B13"/>
      </w:tc>
    </w:tr>
  </w:tbl>
  <w:p w14:paraId="4B08B925" w14:textId="77777777" w:rsidR="00877C5E" w:rsidRDefault="00877C5E" w:rsidP="00BD2B13">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66E16" w14:textId="77777777" w:rsidR="00877C5E" w:rsidRDefault="00877C5E">
    <w:pPr>
      <w:pStyle w:val="Pidipagina"/>
      <w:jc w:val="center"/>
    </w:pPr>
  </w:p>
  <w:p w14:paraId="28EA020F" w14:textId="77777777" w:rsidR="00877C5E" w:rsidRPr="008C6C46" w:rsidRDefault="00877C5E" w:rsidP="00BD2B13">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B16AF" w14:textId="77777777" w:rsidR="00877C5E" w:rsidRDefault="00877C5E" w:rsidP="00F657BF">
      <w:r>
        <w:separator/>
      </w:r>
    </w:p>
  </w:footnote>
  <w:footnote w:type="continuationSeparator" w:id="0">
    <w:p w14:paraId="4E5C0352" w14:textId="77777777" w:rsidR="00877C5E" w:rsidRDefault="00877C5E"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43189" w14:textId="77777777" w:rsidR="0033313B" w:rsidRDefault="0033313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877C5E" w:rsidRPr="002747E7" w14:paraId="3906E022" w14:textId="77777777" w:rsidTr="00BD2B13">
      <w:trPr>
        <w:trHeight w:val="562"/>
      </w:trPr>
      <w:sdt>
        <w:sdtPr>
          <w:rPr>
            <w:rFonts w:ascii="Gill Alt One MT Light" w:hAnsi="Gill Alt One MT Light"/>
            <w:sz w:val="16"/>
            <w:szCs w:val="16"/>
          </w:rPr>
          <w:alias w:val="CustomElements.Fields.Dipartimenti"/>
          <w:id w:val="1567676091"/>
          <w:dataBinding w:xpath="//Text[@id='CustomElements.Fields.Dipartimenti']" w:storeItemID="{28B4E622-ABF5-461E-AB7C-A2AD4FA61D8F}"/>
          <w:text w:multiLine="1"/>
        </w:sdtPr>
        <w:sdtEndPr/>
        <w:sdtContent>
          <w:tc>
            <w:tcPr>
              <w:tcW w:w="8383" w:type="dxa"/>
              <w:tcBorders>
                <w:left w:val="single" w:sz="4" w:space="0" w:color="auto"/>
                <w:bottom w:val="single" w:sz="4" w:space="0" w:color="auto"/>
              </w:tcBorders>
              <w:tcMar>
                <w:left w:w="142" w:type="dxa"/>
              </w:tcMar>
              <w:vAlign w:val="bottom"/>
            </w:tcPr>
            <w:p w14:paraId="1B694813" w14:textId="77777777" w:rsidR="00877C5E" w:rsidRPr="00E8185F" w:rsidRDefault="00877C5E" w:rsidP="00BD2B13">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14:paraId="30FEC636" w14:textId="69ED273F" w:rsidR="00877C5E" w:rsidRPr="004204CB" w:rsidRDefault="00877C5E" w:rsidP="00BD2B13">
          <w:pPr>
            <w:pStyle w:val="Page"/>
            <w:jc w:val="right"/>
          </w:pPr>
          <w:r w:rsidRPr="004204CB">
            <w:fldChar w:fldCharType="begin"/>
          </w:r>
          <w:r w:rsidRPr="004204CB">
            <w:instrText xml:space="preserve"> PAGE   \* MERGEFORMAT </w:instrText>
          </w:r>
          <w:r w:rsidRPr="004204CB">
            <w:fldChar w:fldCharType="separate"/>
          </w:r>
          <w:r w:rsidR="000226A2">
            <w:rPr>
              <w:noProof/>
            </w:rPr>
            <w:t>10</w:t>
          </w:r>
          <w:r w:rsidRPr="004204CB">
            <w:fldChar w:fldCharType="end"/>
          </w:r>
          <w:r w:rsidRPr="004204CB">
            <w:t xml:space="preserve"> di </w:t>
          </w:r>
          <w:r w:rsidR="000226A2">
            <w:fldChar w:fldCharType="begin"/>
          </w:r>
          <w:r w:rsidR="000226A2">
            <w:instrText xml:space="preserve"> NUMPAGES   \* MERGEFORMAT </w:instrText>
          </w:r>
          <w:r w:rsidR="000226A2">
            <w:fldChar w:fldCharType="separate"/>
          </w:r>
          <w:r w:rsidR="000226A2">
            <w:rPr>
              <w:noProof/>
            </w:rPr>
            <w:t>11</w:t>
          </w:r>
          <w:r w:rsidR="000226A2">
            <w:rPr>
              <w:noProof/>
            </w:rPr>
            <w:fldChar w:fldCharType="end"/>
          </w:r>
        </w:p>
      </w:tc>
    </w:tr>
    <w:tr w:rsidR="00877C5E" w:rsidRPr="009E444B" w14:paraId="1900D2B7" w14:textId="77777777" w:rsidTr="00BD2B13">
      <w:trPr>
        <w:trHeight w:val="334"/>
      </w:trPr>
      <w:sdt>
        <w:sdtPr>
          <w:rPr>
            <w:rFonts w:ascii="Gill Sans Display MT Pro BdCn" w:hAnsi="Gill Sans Display MT Pro BdCn"/>
            <w:sz w:val="18"/>
            <w:szCs w:val="18"/>
          </w:rPr>
          <w:alias w:val="CustomElements.Fields.Titolo2"/>
          <w:id w:val="48588533"/>
          <w:dataBinding w:xpath="//Text[@id='CustomElements.Fields.Titolo2']" w:storeItemID="{28B4E622-ABF5-461E-AB7C-A2AD4FA61D8F}"/>
          <w:text w:multiLine="1"/>
        </w:sdtPr>
        <w:sdtEndPr/>
        <w:sdtContent>
          <w:tc>
            <w:tcPr>
              <w:tcW w:w="8383" w:type="dxa"/>
              <w:tcBorders>
                <w:left w:val="single" w:sz="4" w:space="0" w:color="auto"/>
              </w:tcBorders>
              <w:tcMar>
                <w:top w:w="0" w:type="dxa"/>
                <w:left w:w="142" w:type="dxa"/>
              </w:tcMar>
            </w:tcPr>
            <w:p w14:paraId="57D13C03" w14:textId="510935A7" w:rsidR="00877C5E" w:rsidRPr="00E8185F" w:rsidRDefault="0033313B" w:rsidP="00BD2B13">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8345 del 18 ottobre 2023</w:t>
              </w:r>
            </w:p>
          </w:tc>
        </w:sdtContent>
      </w:sdt>
      <w:tc>
        <w:tcPr>
          <w:tcW w:w="1710" w:type="dxa"/>
          <w:tcBorders>
            <w:top w:val="single" w:sz="4" w:space="0" w:color="auto"/>
          </w:tcBorders>
        </w:tcPr>
        <w:p w14:paraId="10F819C2" w14:textId="77777777" w:rsidR="00877C5E" w:rsidRPr="00E043A3" w:rsidRDefault="00877C5E" w:rsidP="00BD2B13">
          <w:pPr>
            <w:pStyle w:val="InvisibleLine"/>
            <w:rPr>
              <w:lang w:val="de-DE"/>
            </w:rPr>
          </w:pPr>
        </w:p>
      </w:tc>
    </w:tr>
  </w:tbl>
  <w:p w14:paraId="4FA0628A" w14:textId="77777777" w:rsidR="00877C5E" w:rsidRPr="00980362" w:rsidRDefault="00877C5E" w:rsidP="00BD2B13">
    <w:pPr>
      <w:pStyle w:val="Intestazione"/>
    </w:pPr>
    <w:r>
      <w:rPr>
        <w:noProof/>
        <w:lang w:val="it-CH" w:eastAsia="it-CH"/>
      </w:rPr>
      <mc:AlternateContent>
        <mc:Choice Requires="wps">
          <w:drawing>
            <wp:anchor distT="0" distB="0" distL="114300" distR="114300" simplePos="0" relativeHeight="251665408" behindDoc="1" locked="1" layoutInCell="1" allowOverlap="1" wp14:anchorId="06816903" wp14:editId="2DA653A9">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8B4E622-ABF5-461E-AB7C-A2AD4FA61D8F}"/>
                            <w:text w:multiLine="1"/>
                          </w:sdtPr>
                          <w:sdtEndPr/>
                          <w:sdtContent>
                            <w:p w14:paraId="44ECD3ED" w14:textId="77777777" w:rsidR="00877C5E" w:rsidRPr="00411371" w:rsidRDefault="00877C5E" w:rsidP="00BD2B1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816903"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70FB0EAA-69C8-4738-A2D6-D32BACA1AF2E}"/>
                      <w:text w:multiLine="1"/>
                    </w:sdtPr>
                    <w:sdtEndPr/>
                    <w:sdtContent>
                      <w:p w14:paraId="44ECD3ED" w14:textId="77777777" w:rsidR="00877C5E" w:rsidRPr="00411371" w:rsidRDefault="00877C5E" w:rsidP="00BD2B13">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877C5E" w:rsidRPr="0004624C" w14:paraId="49001DAF" w14:textId="77777777" w:rsidTr="00BD2B13">
      <w:trPr>
        <w:trHeight w:val="586"/>
      </w:trPr>
      <w:tc>
        <w:tcPr>
          <w:tcW w:w="2440" w:type="pct"/>
          <w:gridSpan w:val="3"/>
          <w:tcBorders>
            <w:top w:val="nil"/>
            <w:left w:val="nil"/>
            <w:bottom w:val="single" w:sz="4" w:space="0" w:color="auto"/>
          </w:tcBorders>
          <w:vAlign w:val="bottom"/>
        </w:tcPr>
        <w:p w14:paraId="0EA27D47" w14:textId="56904CC8" w:rsidR="00877C5E" w:rsidRPr="003108C0" w:rsidRDefault="00877C5E" w:rsidP="00BD2B13">
          <w:pPr>
            <w:pStyle w:val="InvisibleLine"/>
            <w:ind w:left="150"/>
            <w:rPr>
              <w:sz w:val="16"/>
            </w:rPr>
          </w:pPr>
        </w:p>
      </w:tc>
      <w:tc>
        <w:tcPr>
          <w:tcW w:w="373" w:type="pct"/>
          <w:tcBorders>
            <w:top w:val="nil"/>
            <w:bottom w:val="single" w:sz="4" w:space="0" w:color="auto"/>
          </w:tcBorders>
          <w:vAlign w:val="bottom"/>
        </w:tcPr>
        <w:p w14:paraId="0AACC96A" w14:textId="77777777" w:rsidR="00877C5E" w:rsidRPr="003108C0" w:rsidRDefault="00877C5E" w:rsidP="00BD2B13">
          <w:pPr>
            <w:pStyle w:val="Level"/>
            <w:ind w:left="150"/>
            <w:rPr>
              <w:sz w:val="16"/>
            </w:rPr>
          </w:pPr>
        </w:p>
      </w:tc>
      <w:tc>
        <w:tcPr>
          <w:tcW w:w="209" w:type="pct"/>
          <w:tcBorders>
            <w:top w:val="nil"/>
            <w:bottom w:val="single" w:sz="4" w:space="0" w:color="auto"/>
          </w:tcBorders>
        </w:tcPr>
        <w:p w14:paraId="21B798F6" w14:textId="77777777" w:rsidR="00877C5E" w:rsidRDefault="00877C5E" w:rsidP="00BD2B13">
          <w:pPr>
            <w:pStyle w:val="InvisibleLine"/>
            <w:ind w:left="150"/>
          </w:pPr>
          <w:r>
            <w:rPr>
              <w:noProof/>
              <w:lang w:val="it-CH" w:eastAsia="it-CH"/>
            </w:rPr>
            <w:drawing>
              <wp:anchor distT="0" distB="0" distL="114300" distR="114300" simplePos="0" relativeHeight="251667456" behindDoc="1" locked="1" layoutInCell="1" allowOverlap="1" wp14:anchorId="7880A023" wp14:editId="798C4A3C">
                <wp:simplePos x="0" y="0"/>
                <wp:positionH relativeFrom="column">
                  <wp:posOffset>-92710</wp:posOffset>
                </wp:positionH>
                <wp:positionV relativeFrom="page">
                  <wp:posOffset>-119380</wp:posOffset>
                </wp:positionV>
                <wp:extent cx="276653" cy="467995"/>
                <wp:effectExtent l="0" t="0" r="0" b="8255"/>
                <wp:wrapNone/>
                <wp:docPr id="6" name="ooImg_13204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B73EAB7" w14:textId="36E1AB72" w:rsidR="00877C5E" w:rsidRPr="004204CB" w:rsidRDefault="00877C5E" w:rsidP="00BD2B13">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0226A2">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0226A2">
            <w:rPr>
              <w:rFonts w:asciiTheme="minorHAnsi" w:hAnsiTheme="minorHAnsi" w:cstheme="minorHAnsi"/>
              <w:noProof/>
              <w:sz w:val="24"/>
            </w:rPr>
            <w:t>11</w:t>
          </w:r>
          <w:r w:rsidRPr="004204CB">
            <w:rPr>
              <w:rFonts w:asciiTheme="minorHAnsi" w:hAnsiTheme="minorHAnsi" w:cstheme="minorHAnsi"/>
              <w:noProof/>
              <w:sz w:val="24"/>
            </w:rPr>
            <w:fldChar w:fldCharType="end"/>
          </w:r>
        </w:p>
      </w:tc>
    </w:tr>
    <w:tr w:rsidR="00877C5E" w:rsidRPr="0004624C" w14:paraId="511E8378" w14:textId="77777777" w:rsidTr="00BD2B13">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8B4E622-ABF5-461E-AB7C-A2AD4FA61D8F}"/>
          <w:text w:multiLine="1"/>
        </w:sdtPr>
        <w:sdtEndPr/>
        <w:sdtContent>
          <w:tc>
            <w:tcPr>
              <w:tcW w:w="5000" w:type="pct"/>
              <w:gridSpan w:val="6"/>
              <w:tcBorders>
                <w:left w:val="nil"/>
                <w:right w:val="nil"/>
              </w:tcBorders>
              <w:noWrap/>
              <w:tcMar>
                <w:top w:w="0" w:type="dxa"/>
              </w:tcMar>
              <w:vAlign w:val="bottom"/>
            </w:tcPr>
            <w:p w14:paraId="247FAD0D" w14:textId="77777777" w:rsidR="00877C5E" w:rsidRPr="008C03B5" w:rsidRDefault="00877C5E" w:rsidP="00BD2B13">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77C5E" w:rsidRPr="0004624C" w14:paraId="68FB2A68" w14:textId="77777777" w:rsidTr="00BD2B13">
      <w:trPr>
        <w:trHeight w:hRule="exact" w:val="306"/>
      </w:trPr>
      <w:tc>
        <w:tcPr>
          <w:tcW w:w="670" w:type="pct"/>
          <w:tcBorders>
            <w:left w:val="nil"/>
            <w:bottom w:val="nil"/>
          </w:tcBorders>
          <w:noWrap/>
          <w:tcMar>
            <w:top w:w="57" w:type="dxa"/>
            <w:left w:w="142" w:type="dxa"/>
          </w:tcMar>
        </w:tcPr>
        <w:p w14:paraId="1AA671D5" w14:textId="77777777" w:rsidR="00877C5E" w:rsidRPr="00C7320A" w:rsidRDefault="00877C5E" w:rsidP="00BD2B13">
          <w:pPr>
            <w:pStyle w:val="Level"/>
            <w:spacing w:before="60"/>
            <w:rPr>
              <w:rFonts w:ascii="Gill Alt One MT Light" w:hAnsi="Gill Alt One MT Light"/>
              <w:sz w:val="16"/>
            </w:rPr>
          </w:pPr>
          <w:r w:rsidRPr="00C7320A">
            <w:rPr>
              <w:rFonts w:ascii="Gill Alt One MT Light" w:hAnsi="Gill Alt One MT Light"/>
              <w:sz w:val="16"/>
            </w:rPr>
            <w:t>numero</w:t>
          </w:r>
        </w:p>
        <w:p w14:paraId="7E69A6AE" w14:textId="77777777" w:rsidR="00877C5E" w:rsidRPr="00C7320A" w:rsidRDefault="00877C5E" w:rsidP="00BD2B13">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62C6B28" w14:textId="77777777" w:rsidR="00877C5E" w:rsidRPr="00C7320A" w:rsidRDefault="00877C5E" w:rsidP="00BD2B13">
          <w:pPr>
            <w:pStyle w:val="Level"/>
            <w:spacing w:before="60"/>
            <w:rPr>
              <w:rFonts w:ascii="Gill Alt One MT Light" w:hAnsi="Gill Alt One MT Light"/>
              <w:sz w:val="16"/>
            </w:rPr>
          </w:pPr>
          <w:r w:rsidRPr="00C7320A">
            <w:rPr>
              <w:rFonts w:ascii="Gill Alt One MT Light" w:hAnsi="Gill Alt One MT Light"/>
              <w:sz w:val="16"/>
            </w:rPr>
            <w:t>data</w:t>
          </w:r>
        </w:p>
        <w:p w14:paraId="6117A071" w14:textId="77777777" w:rsidR="00877C5E" w:rsidRPr="00C7320A" w:rsidRDefault="00877C5E" w:rsidP="00BD2B13">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6272F0C1" w14:textId="77777777" w:rsidR="00877C5E" w:rsidRPr="00C7320A" w:rsidRDefault="00877C5E" w:rsidP="00BD2B13">
          <w:pPr>
            <w:pStyle w:val="Level"/>
            <w:spacing w:before="60"/>
            <w:rPr>
              <w:rFonts w:ascii="Gill Alt One MT Light" w:hAnsi="Gill Alt One MT Light"/>
              <w:sz w:val="16"/>
            </w:rPr>
          </w:pPr>
          <w:r>
            <w:rPr>
              <w:rFonts w:ascii="Gill Alt One MT Light" w:hAnsi="Gill Alt One MT Light"/>
              <w:sz w:val="16"/>
            </w:rPr>
            <w:t>competenza</w:t>
          </w:r>
        </w:p>
        <w:p w14:paraId="6E8B16EB" w14:textId="77777777" w:rsidR="00877C5E" w:rsidRPr="008C03B5" w:rsidRDefault="00877C5E" w:rsidP="00BD2B13">
          <w:pPr>
            <w:pStyle w:val="Level"/>
            <w:spacing w:before="60" w:line="240" w:lineRule="auto"/>
            <w:rPr>
              <w:rFonts w:ascii="Gill Alt One MT Light" w:hAnsi="Gill Alt One MT Light"/>
              <w:sz w:val="16"/>
            </w:rPr>
          </w:pPr>
        </w:p>
      </w:tc>
    </w:tr>
    <w:tr w:rsidR="00877C5E" w:rsidRPr="0004624C" w14:paraId="56D47722" w14:textId="77777777" w:rsidTr="00BD2B13">
      <w:trPr>
        <w:trHeight w:hRule="exact" w:val="699"/>
      </w:trPr>
      <w:tc>
        <w:tcPr>
          <w:tcW w:w="670" w:type="pct"/>
          <w:tcBorders>
            <w:top w:val="nil"/>
            <w:left w:val="nil"/>
            <w:bottom w:val="single" w:sz="4" w:space="0" w:color="auto"/>
            <w:right w:val="nil"/>
          </w:tcBorders>
          <w:noWrap/>
          <w:tcMar>
            <w:top w:w="0" w:type="dxa"/>
          </w:tcMar>
        </w:tcPr>
        <w:p w14:paraId="0696CD7F" w14:textId="4FCCCAC5" w:rsidR="00877C5E" w:rsidRPr="00BE22A2" w:rsidRDefault="000226A2" w:rsidP="00BD2B13">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8B4E622-ABF5-461E-AB7C-A2AD4FA61D8F}"/>
              <w:text w:multiLine="1"/>
            </w:sdtPr>
            <w:sdtEndPr/>
            <w:sdtContent>
              <w:r w:rsidR="0033313B">
                <w:rPr>
                  <w:rFonts w:cstheme="minorHAnsi"/>
                  <w:b/>
                  <w:sz w:val="24"/>
                  <w:szCs w:val="24"/>
                </w:rPr>
                <w:t>8345</w:t>
              </w:r>
            </w:sdtContent>
          </w:sdt>
        </w:p>
      </w:tc>
      <w:sdt>
        <w:sdtPr>
          <w:alias w:val="DocParam.Date"/>
          <w:id w:val="-464426178"/>
          <w:dataBinding w:xpath="//DateTime[@id='DocParam.Date']" w:storeItemID="{28B4E622-ABF5-461E-AB7C-A2AD4FA61D8F}"/>
          <w:date w:fullDate="2023-10-18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62564253" w14:textId="1750A09C" w:rsidR="00877C5E" w:rsidRPr="00E446F2" w:rsidRDefault="0033313B" w:rsidP="003063A6">
              <w:pPr>
                <w:pStyle w:val="Data"/>
              </w:pPr>
              <w:r>
                <w:rPr>
                  <w:lang w:val="it-CH"/>
                </w:rPr>
                <w:t>18 ottobre 2023</w:t>
              </w:r>
            </w:p>
          </w:tc>
        </w:sdtContent>
      </w:sdt>
      <w:tc>
        <w:tcPr>
          <w:tcW w:w="3218" w:type="pct"/>
          <w:gridSpan w:val="4"/>
          <w:tcBorders>
            <w:top w:val="nil"/>
            <w:left w:val="nil"/>
            <w:bottom w:val="nil"/>
            <w:right w:val="nil"/>
          </w:tcBorders>
        </w:tcPr>
        <w:p w14:paraId="223B450B" w14:textId="77777777" w:rsidR="00877C5E" w:rsidRPr="00BE22A2" w:rsidRDefault="000226A2" w:rsidP="00BD2B13">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8B4E622-ABF5-461E-AB7C-A2AD4FA61D8F}"/>
              <w:text w:multiLine="1"/>
            </w:sdtPr>
            <w:sdtEndPr/>
            <w:sdtContent>
              <w:r w:rsidR="00877C5E">
                <w:rPr>
                  <w:smallCaps/>
                  <w:sz w:val="23"/>
                  <w:szCs w:val="23"/>
                </w:rPr>
                <w:t>Dipartimento del territorio</w:t>
              </w:r>
            </w:sdtContent>
          </w:sdt>
        </w:p>
      </w:tc>
    </w:tr>
    <w:tr w:rsidR="00877C5E" w:rsidRPr="00C63927" w14:paraId="6EFA6266" w14:textId="77777777" w:rsidTr="00BD2B13">
      <w:trPr>
        <w:trHeight w:hRule="exact" w:val="198"/>
      </w:trPr>
      <w:tc>
        <w:tcPr>
          <w:tcW w:w="5000" w:type="pct"/>
          <w:gridSpan w:val="6"/>
          <w:tcBorders>
            <w:left w:val="nil"/>
            <w:bottom w:val="nil"/>
            <w:right w:val="nil"/>
          </w:tcBorders>
          <w:noWrap/>
          <w:tcMar>
            <w:top w:w="57" w:type="dxa"/>
            <w:left w:w="85" w:type="dxa"/>
            <w:bottom w:w="170" w:type="dxa"/>
          </w:tcMar>
        </w:tcPr>
        <w:p w14:paraId="2FEB3FC6" w14:textId="77777777" w:rsidR="00877C5E" w:rsidRPr="00C7320A" w:rsidRDefault="00877C5E" w:rsidP="00BD2B13">
          <w:pPr>
            <w:pStyle w:val="Level"/>
            <w:ind w:left="150"/>
            <w:rPr>
              <w:rFonts w:ascii="Gill Alt One MT Light" w:hAnsi="Gill Alt One MT Light"/>
              <w:sz w:val="16"/>
              <w:szCs w:val="16"/>
            </w:rPr>
          </w:pPr>
        </w:p>
      </w:tc>
    </w:tr>
  </w:tbl>
  <w:p w14:paraId="169DCA3C" w14:textId="77777777" w:rsidR="00877C5E" w:rsidRPr="00DA2879" w:rsidRDefault="00877C5E" w:rsidP="00BD2B13">
    <w:pPr>
      <w:pStyle w:val="Nessunaspaziatura"/>
      <w:spacing w:line="40" w:lineRule="exact"/>
    </w:pPr>
    <w:r>
      <w:rPr>
        <w:noProof/>
        <w:lang w:val="it-CH" w:eastAsia="it-CH"/>
      </w:rPr>
      <w:drawing>
        <wp:anchor distT="0" distB="0" distL="114300" distR="114300" simplePos="0" relativeHeight="251659264" behindDoc="1" locked="1" layoutInCell="1" allowOverlap="1" wp14:anchorId="1608D2D1" wp14:editId="6B8C4881">
          <wp:simplePos x="0" y="0"/>
          <wp:positionH relativeFrom="column">
            <wp:posOffset>3042920</wp:posOffset>
          </wp:positionH>
          <wp:positionV relativeFrom="page">
            <wp:posOffset>215265</wp:posOffset>
          </wp:positionV>
          <wp:extent cx="459464" cy="467995"/>
          <wp:effectExtent l="0" t="0" r="0" b="8255"/>
          <wp:wrapNone/>
          <wp:docPr id="7" name="ooImg_57653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7FC67FFC" wp14:editId="7D28E1F3">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8B4E622-ABF5-461E-AB7C-A2AD4FA61D8F}"/>
                            <w:text w:multiLine="1"/>
                          </w:sdtPr>
                          <w:sdtEndPr/>
                          <w:sdtContent>
                            <w:p w14:paraId="0BE4A164" w14:textId="77777777" w:rsidR="00877C5E" w:rsidRPr="00411371" w:rsidRDefault="00877C5E" w:rsidP="00BD2B1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C67FFC"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70FB0EAA-69C8-4738-A2D6-D32BACA1AF2E}"/>
                      <w:text w:multiLine="1"/>
                    </w:sdtPr>
                    <w:sdtEndPr/>
                    <w:sdtContent>
                      <w:p w14:paraId="0BE4A164" w14:textId="77777777" w:rsidR="00877C5E" w:rsidRPr="00411371" w:rsidRDefault="00877C5E" w:rsidP="00BD2B13">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A67B53"/>
    <w:multiLevelType w:val="hybridMultilevel"/>
    <w:tmpl w:val="73D4264C"/>
    <w:lvl w:ilvl="0" w:tplc="15B2CAE0">
      <w:start w:val="1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60E56C0"/>
    <w:multiLevelType w:val="hybridMultilevel"/>
    <w:tmpl w:val="7E0AEA46"/>
    <w:lvl w:ilvl="0" w:tplc="7980A6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96A265D"/>
    <w:multiLevelType w:val="hybridMultilevel"/>
    <w:tmpl w:val="E6A8642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1ACB0361"/>
    <w:multiLevelType w:val="hybridMultilevel"/>
    <w:tmpl w:val="F7B477DE"/>
    <w:lvl w:ilvl="0" w:tplc="D5084366">
      <w:start w:val="2"/>
      <w:numFmt w:val="bullet"/>
      <w:lvlText w:val="-"/>
      <w:lvlJc w:val="left"/>
      <w:pPr>
        <w:ind w:left="720" w:hanging="360"/>
      </w:pPr>
      <w:rPr>
        <w:rFonts w:ascii="Swiss" w:eastAsia="Times New Roman" w:hAnsi="Swiss"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C966C24"/>
    <w:multiLevelType w:val="hybridMultilevel"/>
    <w:tmpl w:val="45E03488"/>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60C42DF"/>
    <w:multiLevelType w:val="hybridMultilevel"/>
    <w:tmpl w:val="01FEB602"/>
    <w:lvl w:ilvl="0" w:tplc="04100013">
      <w:start w:val="1"/>
      <w:numFmt w:val="upperRoman"/>
      <w:lvlText w:val="%1."/>
      <w:lvlJc w:val="right"/>
      <w:pPr>
        <w:tabs>
          <w:tab w:val="num" w:pos="540"/>
        </w:tabs>
        <w:ind w:left="540" w:hanging="180"/>
      </w:pPr>
      <w:rPr>
        <w:rFonts w:hint="default"/>
      </w:rPr>
    </w:lvl>
    <w:lvl w:ilvl="1" w:tplc="08100019" w:tentative="1">
      <w:start w:val="1"/>
      <w:numFmt w:val="lowerLetter"/>
      <w:lvlText w:val="%2."/>
      <w:lvlJc w:val="left"/>
      <w:pPr>
        <w:tabs>
          <w:tab w:val="num" w:pos="1440"/>
        </w:tabs>
        <w:ind w:left="1440" w:hanging="360"/>
      </w:pPr>
    </w:lvl>
    <w:lvl w:ilvl="2" w:tplc="0810001B" w:tentative="1">
      <w:start w:val="1"/>
      <w:numFmt w:val="lowerRoman"/>
      <w:lvlText w:val="%3."/>
      <w:lvlJc w:val="right"/>
      <w:pPr>
        <w:tabs>
          <w:tab w:val="num" w:pos="2160"/>
        </w:tabs>
        <w:ind w:left="2160" w:hanging="180"/>
      </w:pPr>
    </w:lvl>
    <w:lvl w:ilvl="3" w:tplc="0810000F" w:tentative="1">
      <w:start w:val="1"/>
      <w:numFmt w:val="decimal"/>
      <w:lvlText w:val="%4."/>
      <w:lvlJc w:val="left"/>
      <w:pPr>
        <w:tabs>
          <w:tab w:val="num" w:pos="2880"/>
        </w:tabs>
        <w:ind w:left="2880" w:hanging="360"/>
      </w:pPr>
    </w:lvl>
    <w:lvl w:ilvl="4" w:tplc="08100019" w:tentative="1">
      <w:start w:val="1"/>
      <w:numFmt w:val="lowerLetter"/>
      <w:lvlText w:val="%5."/>
      <w:lvlJc w:val="left"/>
      <w:pPr>
        <w:tabs>
          <w:tab w:val="num" w:pos="3600"/>
        </w:tabs>
        <w:ind w:left="3600" w:hanging="360"/>
      </w:pPr>
    </w:lvl>
    <w:lvl w:ilvl="5" w:tplc="0810001B" w:tentative="1">
      <w:start w:val="1"/>
      <w:numFmt w:val="lowerRoman"/>
      <w:lvlText w:val="%6."/>
      <w:lvlJc w:val="right"/>
      <w:pPr>
        <w:tabs>
          <w:tab w:val="num" w:pos="4320"/>
        </w:tabs>
        <w:ind w:left="4320" w:hanging="180"/>
      </w:pPr>
    </w:lvl>
    <w:lvl w:ilvl="6" w:tplc="0810000F" w:tentative="1">
      <w:start w:val="1"/>
      <w:numFmt w:val="decimal"/>
      <w:lvlText w:val="%7."/>
      <w:lvlJc w:val="left"/>
      <w:pPr>
        <w:tabs>
          <w:tab w:val="num" w:pos="5040"/>
        </w:tabs>
        <w:ind w:left="5040" w:hanging="360"/>
      </w:pPr>
    </w:lvl>
    <w:lvl w:ilvl="7" w:tplc="08100019" w:tentative="1">
      <w:start w:val="1"/>
      <w:numFmt w:val="lowerLetter"/>
      <w:lvlText w:val="%8."/>
      <w:lvlJc w:val="left"/>
      <w:pPr>
        <w:tabs>
          <w:tab w:val="num" w:pos="5760"/>
        </w:tabs>
        <w:ind w:left="5760" w:hanging="360"/>
      </w:pPr>
    </w:lvl>
    <w:lvl w:ilvl="8" w:tplc="0810001B" w:tentative="1">
      <w:start w:val="1"/>
      <w:numFmt w:val="lowerRoman"/>
      <w:lvlText w:val="%9."/>
      <w:lvlJc w:val="right"/>
      <w:pPr>
        <w:tabs>
          <w:tab w:val="num" w:pos="6480"/>
        </w:tabs>
        <w:ind w:left="6480" w:hanging="180"/>
      </w:pPr>
    </w:lvl>
  </w:abstractNum>
  <w:abstractNum w:abstractNumId="21"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2AC74BA1"/>
    <w:multiLevelType w:val="hybridMultilevel"/>
    <w:tmpl w:val="4786552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44C10D5"/>
    <w:multiLevelType w:val="hybridMultilevel"/>
    <w:tmpl w:val="AD704A86"/>
    <w:lvl w:ilvl="0" w:tplc="57C0B388">
      <w:numFmt w:val="bullet"/>
      <w:lvlText w:val="-"/>
      <w:lvlJc w:val="left"/>
      <w:pPr>
        <w:ind w:left="1208" w:hanging="360"/>
      </w:pPr>
      <w:rPr>
        <w:rFonts w:ascii="Arial" w:eastAsia="Times New Roman" w:hAnsi="Arial" w:cs="Arial" w:hint="default"/>
      </w:rPr>
    </w:lvl>
    <w:lvl w:ilvl="1" w:tplc="08100003" w:tentative="1">
      <w:start w:val="1"/>
      <w:numFmt w:val="bullet"/>
      <w:lvlText w:val="o"/>
      <w:lvlJc w:val="left"/>
      <w:pPr>
        <w:ind w:left="1928" w:hanging="360"/>
      </w:pPr>
      <w:rPr>
        <w:rFonts w:ascii="Courier New" w:hAnsi="Courier New" w:cs="Courier New" w:hint="default"/>
      </w:rPr>
    </w:lvl>
    <w:lvl w:ilvl="2" w:tplc="08100005" w:tentative="1">
      <w:start w:val="1"/>
      <w:numFmt w:val="bullet"/>
      <w:lvlText w:val=""/>
      <w:lvlJc w:val="left"/>
      <w:pPr>
        <w:ind w:left="2648" w:hanging="360"/>
      </w:pPr>
      <w:rPr>
        <w:rFonts w:ascii="Wingdings" w:hAnsi="Wingdings" w:hint="default"/>
      </w:rPr>
    </w:lvl>
    <w:lvl w:ilvl="3" w:tplc="08100001" w:tentative="1">
      <w:start w:val="1"/>
      <w:numFmt w:val="bullet"/>
      <w:lvlText w:val=""/>
      <w:lvlJc w:val="left"/>
      <w:pPr>
        <w:ind w:left="3368" w:hanging="360"/>
      </w:pPr>
      <w:rPr>
        <w:rFonts w:ascii="Symbol" w:hAnsi="Symbol" w:hint="default"/>
      </w:rPr>
    </w:lvl>
    <w:lvl w:ilvl="4" w:tplc="08100003" w:tentative="1">
      <w:start w:val="1"/>
      <w:numFmt w:val="bullet"/>
      <w:lvlText w:val="o"/>
      <w:lvlJc w:val="left"/>
      <w:pPr>
        <w:ind w:left="4088" w:hanging="360"/>
      </w:pPr>
      <w:rPr>
        <w:rFonts w:ascii="Courier New" w:hAnsi="Courier New" w:cs="Courier New" w:hint="default"/>
      </w:rPr>
    </w:lvl>
    <w:lvl w:ilvl="5" w:tplc="08100005" w:tentative="1">
      <w:start w:val="1"/>
      <w:numFmt w:val="bullet"/>
      <w:lvlText w:val=""/>
      <w:lvlJc w:val="left"/>
      <w:pPr>
        <w:ind w:left="4808" w:hanging="360"/>
      </w:pPr>
      <w:rPr>
        <w:rFonts w:ascii="Wingdings" w:hAnsi="Wingdings" w:hint="default"/>
      </w:rPr>
    </w:lvl>
    <w:lvl w:ilvl="6" w:tplc="08100001" w:tentative="1">
      <w:start w:val="1"/>
      <w:numFmt w:val="bullet"/>
      <w:lvlText w:val=""/>
      <w:lvlJc w:val="left"/>
      <w:pPr>
        <w:ind w:left="5528" w:hanging="360"/>
      </w:pPr>
      <w:rPr>
        <w:rFonts w:ascii="Symbol" w:hAnsi="Symbol" w:hint="default"/>
      </w:rPr>
    </w:lvl>
    <w:lvl w:ilvl="7" w:tplc="08100003" w:tentative="1">
      <w:start w:val="1"/>
      <w:numFmt w:val="bullet"/>
      <w:lvlText w:val="o"/>
      <w:lvlJc w:val="left"/>
      <w:pPr>
        <w:ind w:left="6248" w:hanging="360"/>
      </w:pPr>
      <w:rPr>
        <w:rFonts w:ascii="Courier New" w:hAnsi="Courier New" w:cs="Courier New" w:hint="default"/>
      </w:rPr>
    </w:lvl>
    <w:lvl w:ilvl="8" w:tplc="08100005" w:tentative="1">
      <w:start w:val="1"/>
      <w:numFmt w:val="bullet"/>
      <w:lvlText w:val=""/>
      <w:lvlJc w:val="left"/>
      <w:pPr>
        <w:ind w:left="6968" w:hanging="360"/>
      </w:pPr>
      <w:rPr>
        <w:rFonts w:ascii="Wingdings" w:hAnsi="Wingdings" w:hint="default"/>
      </w:rPr>
    </w:lvl>
  </w:abstractNum>
  <w:abstractNum w:abstractNumId="2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7" w15:restartNumberingAfterBreak="0">
    <w:nsid w:val="3836389A"/>
    <w:multiLevelType w:val="hybridMultilevel"/>
    <w:tmpl w:val="1DFCA76A"/>
    <w:lvl w:ilvl="0" w:tplc="0D480604">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43F838B8"/>
    <w:multiLevelType w:val="hybridMultilevel"/>
    <w:tmpl w:val="6F1887CC"/>
    <w:lvl w:ilvl="0" w:tplc="C7DE45BA">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441B08B4"/>
    <w:multiLevelType w:val="hybridMultilevel"/>
    <w:tmpl w:val="029C9288"/>
    <w:lvl w:ilvl="0" w:tplc="57C0B388">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15:restartNumberingAfterBreak="0">
    <w:nsid w:val="483011D4"/>
    <w:multiLevelType w:val="hybridMultilevel"/>
    <w:tmpl w:val="5E4023A8"/>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2"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3" w15:restartNumberingAfterBreak="0">
    <w:nsid w:val="49D524CC"/>
    <w:multiLevelType w:val="multilevel"/>
    <w:tmpl w:val="953CA1B2"/>
    <w:numStyleLink w:val="HeadingList"/>
  </w:abstractNum>
  <w:abstractNum w:abstractNumId="34"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DFB572D"/>
    <w:multiLevelType w:val="hybridMultilevel"/>
    <w:tmpl w:val="68F632B6"/>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3073A9"/>
    <w:multiLevelType w:val="hybridMultilevel"/>
    <w:tmpl w:val="2AEE530E"/>
    <w:lvl w:ilvl="0" w:tplc="08100011">
      <w:start w:val="1"/>
      <w:numFmt w:val="decimal"/>
      <w:lvlText w:val="%1)"/>
      <w:lvlJc w:val="left"/>
      <w:pPr>
        <w:ind w:left="786" w:hanging="360"/>
      </w:pPr>
      <w:rPr>
        <w:rFonts w:hint="default"/>
      </w:rPr>
    </w:lvl>
    <w:lvl w:ilvl="1" w:tplc="08100019" w:tentative="1">
      <w:start w:val="1"/>
      <w:numFmt w:val="lowerLetter"/>
      <w:lvlText w:val="%2."/>
      <w:lvlJc w:val="left"/>
      <w:pPr>
        <w:ind w:left="1506" w:hanging="360"/>
      </w:pPr>
    </w:lvl>
    <w:lvl w:ilvl="2" w:tplc="0810001B" w:tentative="1">
      <w:start w:val="1"/>
      <w:numFmt w:val="lowerRoman"/>
      <w:lvlText w:val="%3."/>
      <w:lvlJc w:val="right"/>
      <w:pPr>
        <w:ind w:left="2226" w:hanging="180"/>
      </w:pPr>
    </w:lvl>
    <w:lvl w:ilvl="3" w:tplc="0810000F" w:tentative="1">
      <w:start w:val="1"/>
      <w:numFmt w:val="decimal"/>
      <w:lvlText w:val="%4."/>
      <w:lvlJc w:val="left"/>
      <w:pPr>
        <w:ind w:left="2946" w:hanging="360"/>
      </w:pPr>
    </w:lvl>
    <w:lvl w:ilvl="4" w:tplc="08100019" w:tentative="1">
      <w:start w:val="1"/>
      <w:numFmt w:val="lowerLetter"/>
      <w:lvlText w:val="%5."/>
      <w:lvlJc w:val="left"/>
      <w:pPr>
        <w:ind w:left="3666" w:hanging="360"/>
      </w:pPr>
    </w:lvl>
    <w:lvl w:ilvl="5" w:tplc="0810001B" w:tentative="1">
      <w:start w:val="1"/>
      <w:numFmt w:val="lowerRoman"/>
      <w:lvlText w:val="%6."/>
      <w:lvlJc w:val="right"/>
      <w:pPr>
        <w:ind w:left="4386" w:hanging="180"/>
      </w:pPr>
    </w:lvl>
    <w:lvl w:ilvl="6" w:tplc="0810000F" w:tentative="1">
      <w:start w:val="1"/>
      <w:numFmt w:val="decimal"/>
      <w:lvlText w:val="%7."/>
      <w:lvlJc w:val="left"/>
      <w:pPr>
        <w:ind w:left="5106" w:hanging="360"/>
      </w:pPr>
    </w:lvl>
    <w:lvl w:ilvl="7" w:tplc="08100019" w:tentative="1">
      <w:start w:val="1"/>
      <w:numFmt w:val="lowerLetter"/>
      <w:lvlText w:val="%8."/>
      <w:lvlJc w:val="left"/>
      <w:pPr>
        <w:ind w:left="5826" w:hanging="360"/>
      </w:pPr>
    </w:lvl>
    <w:lvl w:ilvl="8" w:tplc="0810001B" w:tentative="1">
      <w:start w:val="1"/>
      <w:numFmt w:val="lowerRoman"/>
      <w:lvlText w:val="%9."/>
      <w:lvlJc w:val="right"/>
      <w:pPr>
        <w:ind w:left="6546" w:hanging="180"/>
      </w:pPr>
    </w:lvl>
  </w:abstractNum>
  <w:abstractNum w:abstractNumId="38" w15:restartNumberingAfterBreak="0">
    <w:nsid w:val="74F661DB"/>
    <w:multiLevelType w:val="hybridMultilevel"/>
    <w:tmpl w:val="E6AE51C8"/>
    <w:lvl w:ilvl="0" w:tplc="08100011">
      <w:start w:val="1"/>
      <w:numFmt w:val="decimal"/>
      <w:lvlText w:val="%1)"/>
      <w:lvlJc w:val="left"/>
      <w:pPr>
        <w:ind w:left="720" w:hanging="360"/>
      </w:pPr>
      <w:rPr>
        <w:rFonts w:hint="default"/>
        <w:color w:val="auto"/>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6"/>
  </w:num>
  <w:num w:numId="2">
    <w:abstractNumId w:val="33"/>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32"/>
  </w:num>
  <w:num w:numId="5">
    <w:abstractNumId w:val="26"/>
  </w:num>
  <w:num w:numId="6">
    <w:abstractNumId w:val="18"/>
  </w:num>
  <w:num w:numId="7">
    <w:abstractNumId w:val="22"/>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4"/>
  </w:num>
  <w:num w:numId="1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34"/>
  </w:num>
  <w:num w:numId="22">
    <w:abstractNumId w:val="21"/>
  </w:num>
  <w:num w:numId="23">
    <w:abstractNumId w:val="17"/>
  </w:num>
  <w:num w:numId="24">
    <w:abstractNumId w:val="36"/>
  </w:num>
  <w:num w:numId="25">
    <w:abstractNumId w:val="20"/>
  </w:num>
  <w:num w:numId="26">
    <w:abstractNumId w:val="29"/>
  </w:num>
  <w:num w:numId="27">
    <w:abstractNumId w:val="10"/>
  </w:num>
  <w:num w:numId="28">
    <w:abstractNumId w:val="37"/>
  </w:num>
  <w:num w:numId="29">
    <w:abstractNumId w:val="15"/>
  </w:num>
  <w:num w:numId="30">
    <w:abstractNumId w:val="27"/>
  </w:num>
  <w:num w:numId="31">
    <w:abstractNumId w:val="28"/>
  </w:num>
  <w:num w:numId="32">
    <w:abstractNumId w:val="35"/>
  </w:num>
  <w:num w:numId="33">
    <w:abstractNumId w:val="31"/>
  </w:num>
  <w:num w:numId="34">
    <w:abstractNumId w:val="14"/>
  </w:num>
  <w:num w:numId="35">
    <w:abstractNumId w:val="38"/>
  </w:num>
  <w:num w:numId="36">
    <w:abstractNumId w:val="25"/>
  </w:num>
  <w:num w:numId="37">
    <w:abstractNumId w:val="13"/>
  </w:num>
  <w:num w:numId="38">
    <w:abstractNumId w:val="23"/>
  </w:num>
  <w:num w:numId="39">
    <w:abstractNumId w:val="33"/>
    <w:lvlOverride w:ilvl="0">
      <w:lvl w:ilvl="0">
        <w:start w:val="1"/>
        <w:numFmt w:val="decimal"/>
        <w:pStyle w:val="Titolo1"/>
        <w:lvlText w:val="%1"/>
        <w:lvlJc w:val="left"/>
        <w:pPr>
          <w:ind w:left="363" w:hanging="363"/>
        </w:pPr>
        <w:rPr>
          <w:rFonts w:ascii="Arial" w:hAnsi="Arial" w:cs="Arial" w:hint="default"/>
        </w:rPr>
      </w:lvl>
    </w:lvlOverride>
  </w:num>
  <w:num w:numId="4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0FC"/>
    <w:rsid w:val="000022B0"/>
    <w:rsid w:val="00005EBC"/>
    <w:rsid w:val="00015CBD"/>
    <w:rsid w:val="0001690F"/>
    <w:rsid w:val="00020586"/>
    <w:rsid w:val="000226A2"/>
    <w:rsid w:val="00023907"/>
    <w:rsid w:val="000321D9"/>
    <w:rsid w:val="00034112"/>
    <w:rsid w:val="00036ECC"/>
    <w:rsid w:val="00037EDB"/>
    <w:rsid w:val="00041711"/>
    <w:rsid w:val="000419B4"/>
    <w:rsid w:val="000448D8"/>
    <w:rsid w:val="0004566D"/>
    <w:rsid w:val="00047F38"/>
    <w:rsid w:val="000509DD"/>
    <w:rsid w:val="00057CC6"/>
    <w:rsid w:val="000721A8"/>
    <w:rsid w:val="000819D9"/>
    <w:rsid w:val="0008717E"/>
    <w:rsid w:val="000874FD"/>
    <w:rsid w:val="00090DEE"/>
    <w:rsid w:val="00096518"/>
    <w:rsid w:val="000A2113"/>
    <w:rsid w:val="000A2340"/>
    <w:rsid w:val="000B1BFE"/>
    <w:rsid w:val="000B2471"/>
    <w:rsid w:val="000C78B9"/>
    <w:rsid w:val="000D0A4F"/>
    <w:rsid w:val="000D0AE2"/>
    <w:rsid w:val="000D4C1C"/>
    <w:rsid w:val="000E717A"/>
    <w:rsid w:val="000E74C4"/>
    <w:rsid w:val="000F5BBD"/>
    <w:rsid w:val="00102BFC"/>
    <w:rsid w:val="0010502E"/>
    <w:rsid w:val="0010635C"/>
    <w:rsid w:val="001067CF"/>
    <w:rsid w:val="0010727E"/>
    <w:rsid w:val="00115DB3"/>
    <w:rsid w:val="00124BE4"/>
    <w:rsid w:val="00136A28"/>
    <w:rsid w:val="00140A76"/>
    <w:rsid w:val="00151869"/>
    <w:rsid w:val="00170DB2"/>
    <w:rsid w:val="001826E3"/>
    <w:rsid w:val="00191DC2"/>
    <w:rsid w:val="001941A2"/>
    <w:rsid w:val="001950F3"/>
    <w:rsid w:val="00196C41"/>
    <w:rsid w:val="001A3E6A"/>
    <w:rsid w:val="001A531E"/>
    <w:rsid w:val="001A6E21"/>
    <w:rsid w:val="001B5672"/>
    <w:rsid w:val="001B642C"/>
    <w:rsid w:val="001C26CC"/>
    <w:rsid w:val="001C3BF9"/>
    <w:rsid w:val="001D06E4"/>
    <w:rsid w:val="001D21AD"/>
    <w:rsid w:val="001D3EFD"/>
    <w:rsid w:val="001E5EA1"/>
    <w:rsid w:val="001E7089"/>
    <w:rsid w:val="001F00A8"/>
    <w:rsid w:val="001F2F92"/>
    <w:rsid w:val="001F303E"/>
    <w:rsid w:val="001F5A5E"/>
    <w:rsid w:val="00200431"/>
    <w:rsid w:val="00204E74"/>
    <w:rsid w:val="00207E7B"/>
    <w:rsid w:val="00221766"/>
    <w:rsid w:val="00222293"/>
    <w:rsid w:val="00227A06"/>
    <w:rsid w:val="00230178"/>
    <w:rsid w:val="002315C3"/>
    <w:rsid w:val="00232DB1"/>
    <w:rsid w:val="00233E35"/>
    <w:rsid w:val="002347B0"/>
    <w:rsid w:val="00235324"/>
    <w:rsid w:val="00245D8E"/>
    <w:rsid w:val="0026443F"/>
    <w:rsid w:val="00266143"/>
    <w:rsid w:val="00273F64"/>
    <w:rsid w:val="00280BD6"/>
    <w:rsid w:val="002A27DF"/>
    <w:rsid w:val="002A3BE6"/>
    <w:rsid w:val="002B5D9F"/>
    <w:rsid w:val="002B797E"/>
    <w:rsid w:val="002C30BF"/>
    <w:rsid w:val="002C3B94"/>
    <w:rsid w:val="002C7895"/>
    <w:rsid w:val="002D31CB"/>
    <w:rsid w:val="002E2668"/>
    <w:rsid w:val="002E3D16"/>
    <w:rsid w:val="00300947"/>
    <w:rsid w:val="00303161"/>
    <w:rsid w:val="00304E3C"/>
    <w:rsid w:val="003063A6"/>
    <w:rsid w:val="003107A2"/>
    <w:rsid w:val="00315434"/>
    <w:rsid w:val="003168FD"/>
    <w:rsid w:val="00325435"/>
    <w:rsid w:val="0033313B"/>
    <w:rsid w:val="003351B1"/>
    <w:rsid w:val="003533B6"/>
    <w:rsid w:val="00362CA7"/>
    <w:rsid w:val="003751B8"/>
    <w:rsid w:val="00377FD3"/>
    <w:rsid w:val="00383772"/>
    <w:rsid w:val="003854CA"/>
    <w:rsid w:val="00386E24"/>
    <w:rsid w:val="003936E7"/>
    <w:rsid w:val="00394EC6"/>
    <w:rsid w:val="0039514F"/>
    <w:rsid w:val="003A5109"/>
    <w:rsid w:val="003B756D"/>
    <w:rsid w:val="003D1235"/>
    <w:rsid w:val="003D5068"/>
    <w:rsid w:val="003E34FF"/>
    <w:rsid w:val="003E39D5"/>
    <w:rsid w:val="003F0D64"/>
    <w:rsid w:val="003F32B9"/>
    <w:rsid w:val="003F51CC"/>
    <w:rsid w:val="00400C80"/>
    <w:rsid w:val="00403ADB"/>
    <w:rsid w:val="004065AF"/>
    <w:rsid w:val="00411F48"/>
    <w:rsid w:val="004137A0"/>
    <w:rsid w:val="0041584E"/>
    <w:rsid w:val="00415E05"/>
    <w:rsid w:val="00417BEC"/>
    <w:rsid w:val="00421E04"/>
    <w:rsid w:val="00437B79"/>
    <w:rsid w:val="00446B41"/>
    <w:rsid w:val="00450FD1"/>
    <w:rsid w:val="004513B6"/>
    <w:rsid w:val="0045637D"/>
    <w:rsid w:val="00465E30"/>
    <w:rsid w:val="0048693B"/>
    <w:rsid w:val="00487654"/>
    <w:rsid w:val="00494027"/>
    <w:rsid w:val="00494B64"/>
    <w:rsid w:val="00495D13"/>
    <w:rsid w:val="004A1DA2"/>
    <w:rsid w:val="004B05A5"/>
    <w:rsid w:val="004B6EB7"/>
    <w:rsid w:val="004C497D"/>
    <w:rsid w:val="004C60FC"/>
    <w:rsid w:val="004E115E"/>
    <w:rsid w:val="004E2456"/>
    <w:rsid w:val="004E3153"/>
    <w:rsid w:val="004E35A1"/>
    <w:rsid w:val="004E3842"/>
    <w:rsid w:val="004F342D"/>
    <w:rsid w:val="004F5462"/>
    <w:rsid w:val="00500798"/>
    <w:rsid w:val="00504C58"/>
    <w:rsid w:val="00507872"/>
    <w:rsid w:val="0051260B"/>
    <w:rsid w:val="00517F51"/>
    <w:rsid w:val="00524386"/>
    <w:rsid w:val="005266BC"/>
    <w:rsid w:val="005270F3"/>
    <w:rsid w:val="00544383"/>
    <w:rsid w:val="005547AB"/>
    <w:rsid w:val="005562C1"/>
    <w:rsid w:val="00572FD3"/>
    <w:rsid w:val="00580E13"/>
    <w:rsid w:val="005816B6"/>
    <w:rsid w:val="0058399F"/>
    <w:rsid w:val="005A2F1D"/>
    <w:rsid w:val="005A38EF"/>
    <w:rsid w:val="005B182D"/>
    <w:rsid w:val="005B3DFD"/>
    <w:rsid w:val="005C1D40"/>
    <w:rsid w:val="005C7F7E"/>
    <w:rsid w:val="005D0552"/>
    <w:rsid w:val="005D75EC"/>
    <w:rsid w:val="005E0743"/>
    <w:rsid w:val="005E7B59"/>
    <w:rsid w:val="005F2D58"/>
    <w:rsid w:val="005F739E"/>
    <w:rsid w:val="005F757B"/>
    <w:rsid w:val="00617A88"/>
    <w:rsid w:val="00621154"/>
    <w:rsid w:val="0062302B"/>
    <w:rsid w:val="00640C1B"/>
    <w:rsid w:val="00640FD1"/>
    <w:rsid w:val="0064391F"/>
    <w:rsid w:val="00647519"/>
    <w:rsid w:val="00652224"/>
    <w:rsid w:val="00661D2A"/>
    <w:rsid w:val="006719A7"/>
    <w:rsid w:val="006766BC"/>
    <w:rsid w:val="0068074E"/>
    <w:rsid w:val="006A1EDB"/>
    <w:rsid w:val="006A50EE"/>
    <w:rsid w:val="006B0513"/>
    <w:rsid w:val="006C1568"/>
    <w:rsid w:val="006C4159"/>
    <w:rsid w:val="006D2C64"/>
    <w:rsid w:val="006E7B25"/>
    <w:rsid w:val="006F1E23"/>
    <w:rsid w:val="00714602"/>
    <w:rsid w:val="00715D5E"/>
    <w:rsid w:val="00717816"/>
    <w:rsid w:val="00721991"/>
    <w:rsid w:val="0072267E"/>
    <w:rsid w:val="0072592A"/>
    <w:rsid w:val="007344DA"/>
    <w:rsid w:val="00751A9B"/>
    <w:rsid w:val="00751DF6"/>
    <w:rsid w:val="007602B5"/>
    <w:rsid w:val="007603D6"/>
    <w:rsid w:val="007855DB"/>
    <w:rsid w:val="00787E7F"/>
    <w:rsid w:val="00793917"/>
    <w:rsid w:val="0079495B"/>
    <w:rsid w:val="007A275A"/>
    <w:rsid w:val="007A60C2"/>
    <w:rsid w:val="007A621D"/>
    <w:rsid w:val="007B57A3"/>
    <w:rsid w:val="007B59F4"/>
    <w:rsid w:val="007B5CDF"/>
    <w:rsid w:val="007C2DC4"/>
    <w:rsid w:val="007C5F4C"/>
    <w:rsid w:val="007D5B88"/>
    <w:rsid w:val="007D63CE"/>
    <w:rsid w:val="00805508"/>
    <w:rsid w:val="00810B52"/>
    <w:rsid w:val="00815E79"/>
    <w:rsid w:val="00821BDB"/>
    <w:rsid w:val="00827335"/>
    <w:rsid w:val="008347E9"/>
    <w:rsid w:val="00836CEC"/>
    <w:rsid w:val="00847A52"/>
    <w:rsid w:val="00851D34"/>
    <w:rsid w:val="0086382E"/>
    <w:rsid w:val="008720C4"/>
    <w:rsid w:val="0087462A"/>
    <w:rsid w:val="00877C5E"/>
    <w:rsid w:val="00884C4E"/>
    <w:rsid w:val="008901DD"/>
    <w:rsid w:val="00897A09"/>
    <w:rsid w:val="008A025E"/>
    <w:rsid w:val="008A14F0"/>
    <w:rsid w:val="008A6941"/>
    <w:rsid w:val="008B2B66"/>
    <w:rsid w:val="008B60E4"/>
    <w:rsid w:val="008D7207"/>
    <w:rsid w:val="008E5F29"/>
    <w:rsid w:val="008F14BF"/>
    <w:rsid w:val="008F52AF"/>
    <w:rsid w:val="008F5926"/>
    <w:rsid w:val="009021C1"/>
    <w:rsid w:val="00913051"/>
    <w:rsid w:val="00924163"/>
    <w:rsid w:val="00924664"/>
    <w:rsid w:val="0094338F"/>
    <w:rsid w:val="009510D0"/>
    <w:rsid w:val="00953D3C"/>
    <w:rsid w:val="00956187"/>
    <w:rsid w:val="00962D6D"/>
    <w:rsid w:val="00974E21"/>
    <w:rsid w:val="0098292A"/>
    <w:rsid w:val="009913AA"/>
    <w:rsid w:val="00996B9B"/>
    <w:rsid w:val="009A4019"/>
    <w:rsid w:val="009B5E52"/>
    <w:rsid w:val="009B783C"/>
    <w:rsid w:val="009C0B01"/>
    <w:rsid w:val="009C5E5A"/>
    <w:rsid w:val="009D0F3F"/>
    <w:rsid w:val="009D3F72"/>
    <w:rsid w:val="009E38B7"/>
    <w:rsid w:val="009F43E0"/>
    <w:rsid w:val="009F5F85"/>
    <w:rsid w:val="009F6C66"/>
    <w:rsid w:val="00A0337C"/>
    <w:rsid w:val="00A1322E"/>
    <w:rsid w:val="00A1539B"/>
    <w:rsid w:val="00A2020A"/>
    <w:rsid w:val="00A2021E"/>
    <w:rsid w:val="00A250AF"/>
    <w:rsid w:val="00A408D4"/>
    <w:rsid w:val="00A4458C"/>
    <w:rsid w:val="00A52F22"/>
    <w:rsid w:val="00A535B4"/>
    <w:rsid w:val="00A57070"/>
    <w:rsid w:val="00A6693F"/>
    <w:rsid w:val="00A71551"/>
    <w:rsid w:val="00A719D0"/>
    <w:rsid w:val="00A7498B"/>
    <w:rsid w:val="00A837F4"/>
    <w:rsid w:val="00AA3AEA"/>
    <w:rsid w:val="00AA7C0D"/>
    <w:rsid w:val="00AB32E1"/>
    <w:rsid w:val="00AB37F8"/>
    <w:rsid w:val="00AB605D"/>
    <w:rsid w:val="00AC4EF7"/>
    <w:rsid w:val="00AD0AED"/>
    <w:rsid w:val="00AE0F08"/>
    <w:rsid w:val="00AF0268"/>
    <w:rsid w:val="00AF6212"/>
    <w:rsid w:val="00AF6BDF"/>
    <w:rsid w:val="00B00CF5"/>
    <w:rsid w:val="00B16613"/>
    <w:rsid w:val="00B33F7E"/>
    <w:rsid w:val="00B4611A"/>
    <w:rsid w:val="00B576C2"/>
    <w:rsid w:val="00B6598D"/>
    <w:rsid w:val="00B65D42"/>
    <w:rsid w:val="00B76DB8"/>
    <w:rsid w:val="00B93B2C"/>
    <w:rsid w:val="00B97147"/>
    <w:rsid w:val="00BB2BAC"/>
    <w:rsid w:val="00BC6349"/>
    <w:rsid w:val="00BD2B13"/>
    <w:rsid w:val="00BD5DFE"/>
    <w:rsid w:val="00BF0A1F"/>
    <w:rsid w:val="00C16229"/>
    <w:rsid w:val="00C20ADB"/>
    <w:rsid w:val="00C20E80"/>
    <w:rsid w:val="00C37F9F"/>
    <w:rsid w:val="00C436A5"/>
    <w:rsid w:val="00C47E57"/>
    <w:rsid w:val="00C5142F"/>
    <w:rsid w:val="00C57028"/>
    <w:rsid w:val="00C60F0C"/>
    <w:rsid w:val="00C650EB"/>
    <w:rsid w:val="00C82BB2"/>
    <w:rsid w:val="00C92F57"/>
    <w:rsid w:val="00CA3607"/>
    <w:rsid w:val="00CA40CE"/>
    <w:rsid w:val="00CA4B2C"/>
    <w:rsid w:val="00CB3D4B"/>
    <w:rsid w:val="00CD7B7E"/>
    <w:rsid w:val="00CF67A2"/>
    <w:rsid w:val="00D12E35"/>
    <w:rsid w:val="00D136B5"/>
    <w:rsid w:val="00D14B6A"/>
    <w:rsid w:val="00D33940"/>
    <w:rsid w:val="00D339C1"/>
    <w:rsid w:val="00D4494B"/>
    <w:rsid w:val="00D520D4"/>
    <w:rsid w:val="00D56626"/>
    <w:rsid w:val="00D600FD"/>
    <w:rsid w:val="00D6175C"/>
    <w:rsid w:val="00D62FD8"/>
    <w:rsid w:val="00D639ED"/>
    <w:rsid w:val="00D649A8"/>
    <w:rsid w:val="00D73C8F"/>
    <w:rsid w:val="00D8068C"/>
    <w:rsid w:val="00D965C8"/>
    <w:rsid w:val="00D968AD"/>
    <w:rsid w:val="00D97C7F"/>
    <w:rsid w:val="00DA0383"/>
    <w:rsid w:val="00DA0BDD"/>
    <w:rsid w:val="00DB1D16"/>
    <w:rsid w:val="00DC7337"/>
    <w:rsid w:val="00DD7475"/>
    <w:rsid w:val="00DD74E5"/>
    <w:rsid w:val="00DE17F2"/>
    <w:rsid w:val="00DE7802"/>
    <w:rsid w:val="00DF163E"/>
    <w:rsid w:val="00DF491B"/>
    <w:rsid w:val="00E02332"/>
    <w:rsid w:val="00E04130"/>
    <w:rsid w:val="00E04ADA"/>
    <w:rsid w:val="00E11A82"/>
    <w:rsid w:val="00E12A1F"/>
    <w:rsid w:val="00E13763"/>
    <w:rsid w:val="00E1407C"/>
    <w:rsid w:val="00E157F6"/>
    <w:rsid w:val="00E17629"/>
    <w:rsid w:val="00E229A3"/>
    <w:rsid w:val="00E24DB1"/>
    <w:rsid w:val="00E24E51"/>
    <w:rsid w:val="00E4218D"/>
    <w:rsid w:val="00E446F2"/>
    <w:rsid w:val="00E607E7"/>
    <w:rsid w:val="00E643AD"/>
    <w:rsid w:val="00E64939"/>
    <w:rsid w:val="00E749E5"/>
    <w:rsid w:val="00E81203"/>
    <w:rsid w:val="00E913AF"/>
    <w:rsid w:val="00E91F0F"/>
    <w:rsid w:val="00EB088A"/>
    <w:rsid w:val="00EB1A71"/>
    <w:rsid w:val="00EB6111"/>
    <w:rsid w:val="00EC3D5A"/>
    <w:rsid w:val="00EC4815"/>
    <w:rsid w:val="00EC5C34"/>
    <w:rsid w:val="00ED33D5"/>
    <w:rsid w:val="00ED3F24"/>
    <w:rsid w:val="00EE28F5"/>
    <w:rsid w:val="00EE79A2"/>
    <w:rsid w:val="00EF3781"/>
    <w:rsid w:val="00EF61AD"/>
    <w:rsid w:val="00EF66BE"/>
    <w:rsid w:val="00F0766D"/>
    <w:rsid w:val="00F2451B"/>
    <w:rsid w:val="00F34C8E"/>
    <w:rsid w:val="00F45E42"/>
    <w:rsid w:val="00F570BE"/>
    <w:rsid w:val="00F657BF"/>
    <w:rsid w:val="00F71D7C"/>
    <w:rsid w:val="00F75B9D"/>
    <w:rsid w:val="00FA0162"/>
    <w:rsid w:val="00FA4F3F"/>
    <w:rsid w:val="00FA6425"/>
    <w:rsid w:val="00FB3E01"/>
    <w:rsid w:val="00FB45F4"/>
    <w:rsid w:val="00FC1926"/>
    <w:rsid w:val="00FC5376"/>
    <w:rsid w:val="00FD1643"/>
    <w:rsid w:val="00FD29D2"/>
    <w:rsid w:val="00FD35CF"/>
    <w:rsid w:val="00FD5E94"/>
    <w:rsid w:val="00FD67B9"/>
    <w:rsid w:val="00FD6E2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0C31493A"/>
  <w15:docId w15:val="{ED0F2125-87C4-4119-8C08-BC1D6FA2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iPriority="0" w:unhideWhenUsed="1"/>
    <w:lsdException w:name="Table Colorful 3" w:semiHidden="1" w:uiPriority="0" w:unhideWhenUsed="1"/>
    <w:lsdException w:name="Table Columns 1" w:semiHidden="1" w:unhideWhenUsed="1"/>
    <w:lsdException w:name="Table Columns 2" w:semiHidden="1"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C60FC"/>
    <w:rPr>
      <w:rFonts w:ascii="Arial" w:eastAsia="Times New Roman" w:hAnsi="Arial" w:cs="Times New Roman"/>
      <w:sz w:val="24"/>
      <w:szCs w:val="20"/>
      <w:lang w:val="it-IT" w:eastAsia="it-IT"/>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nhideWhenUsed/>
    <w:qFormat/>
    <w:rsid w:val="006F0D42"/>
    <w:pPr>
      <w:numPr>
        <w:ilvl w:val="3"/>
      </w:numPr>
      <w:spacing w:before="120" w:after="60"/>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3E39D5"/>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nhideWhenUsed/>
    <w:rsid w:val="00442590"/>
    <w:pPr>
      <w:spacing w:before="0" w:after="80"/>
    </w:pPr>
    <w:rPr>
      <w:b w:val="0"/>
    </w:rPr>
  </w:style>
  <w:style w:type="paragraph" w:styleId="Sommario3">
    <w:name w:val="toc 3"/>
    <w:aliases w:val="NotYetCustomized1834"/>
    <w:basedOn w:val="Sommario2"/>
    <w:next w:val="Normale"/>
    <w:autoRedefine/>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Corpotesto">
    <w:name w:val="Body Text"/>
    <w:basedOn w:val="Normale"/>
    <w:link w:val="CorpotestoCarattere"/>
    <w:rsid w:val="004C60FC"/>
    <w:pPr>
      <w:tabs>
        <w:tab w:val="left" w:pos="284"/>
        <w:tab w:val="left" w:pos="426"/>
        <w:tab w:val="left" w:pos="4962"/>
      </w:tabs>
    </w:pPr>
  </w:style>
  <w:style w:type="character" w:customStyle="1" w:styleId="CorpotestoCarattere">
    <w:name w:val="Corpo testo Carattere"/>
    <w:basedOn w:val="Carpredefinitoparagrafo"/>
    <w:link w:val="Corpotesto"/>
    <w:rsid w:val="004C60FC"/>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4C60FC"/>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4C60FC"/>
    <w:rPr>
      <w:rFonts w:ascii="Arial" w:eastAsia="Times New Roman" w:hAnsi="Arial" w:cs="Times New Roman"/>
      <w:b/>
      <w:sz w:val="26"/>
      <w:szCs w:val="20"/>
      <w:lang w:val="it-IT" w:eastAsia="it-IT"/>
    </w:rPr>
  </w:style>
  <w:style w:type="paragraph" w:styleId="Testofumetto">
    <w:name w:val="Balloon Text"/>
    <w:basedOn w:val="Normale"/>
    <w:link w:val="TestofumettoCarattere"/>
    <w:semiHidden/>
    <w:rsid w:val="004C60FC"/>
    <w:rPr>
      <w:rFonts w:ascii="Tahoma" w:hAnsi="Tahoma" w:cs="Tahoma"/>
      <w:sz w:val="16"/>
      <w:szCs w:val="16"/>
    </w:rPr>
  </w:style>
  <w:style w:type="character" w:customStyle="1" w:styleId="TestofumettoCarattere">
    <w:name w:val="Testo fumetto Carattere"/>
    <w:basedOn w:val="Carpredefinitoparagrafo"/>
    <w:link w:val="Testofumetto"/>
    <w:semiHidden/>
    <w:rsid w:val="004C60FC"/>
    <w:rPr>
      <w:rFonts w:ascii="Tahoma" w:eastAsia="Times New Roman" w:hAnsi="Tahoma" w:cs="Tahoma"/>
      <w:sz w:val="16"/>
      <w:szCs w:val="16"/>
      <w:lang w:val="it-IT" w:eastAsia="it-IT"/>
    </w:rPr>
  </w:style>
  <w:style w:type="paragraph" w:styleId="Sommario5">
    <w:name w:val="toc 5"/>
    <w:basedOn w:val="Normale"/>
    <w:next w:val="Normale"/>
    <w:autoRedefine/>
    <w:semiHidden/>
    <w:rsid w:val="004C60FC"/>
    <w:pPr>
      <w:tabs>
        <w:tab w:val="left" w:pos="709"/>
        <w:tab w:val="right" w:leader="dot" w:pos="9639"/>
      </w:tabs>
      <w:spacing w:before="40"/>
    </w:pPr>
    <w:rPr>
      <w:sz w:val="22"/>
      <w:szCs w:val="22"/>
    </w:rPr>
  </w:style>
  <w:style w:type="table" w:styleId="Grigliatabella">
    <w:name w:val="Table Grid"/>
    <w:basedOn w:val="Tabellanormale"/>
    <w:rsid w:val="004C60FC"/>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rsid w:val="004C60FC"/>
    <w:rPr>
      <w:color w:val="0000FF"/>
      <w:u w:val="single"/>
    </w:rPr>
  </w:style>
  <w:style w:type="paragraph" w:styleId="Revisione">
    <w:name w:val="Revision"/>
    <w:hidden/>
    <w:uiPriority w:val="99"/>
    <w:semiHidden/>
    <w:rsid w:val="004C60FC"/>
    <w:pPr>
      <w:jc w:val="left"/>
    </w:pPr>
    <w:rPr>
      <w:rFonts w:ascii="Arial" w:eastAsia="Times New Roman" w:hAnsi="Arial" w:cs="Times New Roman"/>
      <w:sz w:val="24"/>
      <w:szCs w:val="20"/>
      <w:lang w:val="it-IT" w:eastAsia="it-IT"/>
    </w:rPr>
  </w:style>
  <w:style w:type="character" w:styleId="Rimandocommento">
    <w:name w:val="annotation reference"/>
    <w:rsid w:val="004C60FC"/>
    <w:rPr>
      <w:sz w:val="16"/>
      <w:szCs w:val="16"/>
    </w:rPr>
  </w:style>
  <w:style w:type="paragraph" w:styleId="Testocommento">
    <w:name w:val="annotation text"/>
    <w:basedOn w:val="Normale"/>
    <w:link w:val="TestocommentoCarattere"/>
    <w:rsid w:val="004C60FC"/>
    <w:rPr>
      <w:sz w:val="20"/>
    </w:rPr>
  </w:style>
  <w:style w:type="character" w:customStyle="1" w:styleId="TestocommentoCarattere">
    <w:name w:val="Testo commento Carattere"/>
    <w:basedOn w:val="Carpredefinitoparagrafo"/>
    <w:link w:val="Testocommento"/>
    <w:rsid w:val="004C60FC"/>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rsid w:val="004C60FC"/>
    <w:rPr>
      <w:b/>
      <w:bCs/>
    </w:rPr>
  </w:style>
  <w:style w:type="character" w:customStyle="1" w:styleId="SoggettocommentoCarattere">
    <w:name w:val="Soggetto commento Carattere"/>
    <w:basedOn w:val="TestocommentoCarattere"/>
    <w:link w:val="Soggettocommento"/>
    <w:rsid w:val="004C60FC"/>
    <w:rPr>
      <w:rFonts w:ascii="Arial" w:eastAsia="Times New Roman" w:hAnsi="Arial" w:cs="Times New Roman"/>
      <w:b/>
      <w:bCs/>
      <w:sz w:val="20"/>
      <w:szCs w:val="20"/>
      <w:lang w:val="it-IT" w:eastAsia="it-IT"/>
    </w:rPr>
  </w:style>
  <w:style w:type="table" w:styleId="Tabellaclassica1">
    <w:name w:val="Table Classic 1"/>
    <w:basedOn w:val="Tabellanormale"/>
    <w:rsid w:val="004C60FC"/>
    <w:rPr>
      <w:rFonts w:ascii="Times New Roman" w:eastAsia="Times New Roman" w:hAnsi="Times New Roman" w:cs="Times New Roman"/>
      <w:sz w:val="20"/>
      <w:szCs w:val="20"/>
      <w:lang w:val="it-CH" w:eastAsia="it-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acolori2">
    <w:name w:val="Table Colorful 2"/>
    <w:basedOn w:val="Tabellanormale"/>
    <w:rsid w:val="004C60FC"/>
    <w:rPr>
      <w:rFonts w:ascii="Times New Roman" w:eastAsia="Times New Roman" w:hAnsi="Times New Roman" w:cs="Times New Roman"/>
      <w:sz w:val="20"/>
      <w:szCs w:val="20"/>
      <w:lang w:val="it-CH" w:eastAsia="it-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aacolori3">
    <w:name w:val="Table Colorful 3"/>
    <w:basedOn w:val="Tabellanormale"/>
    <w:rsid w:val="004C60FC"/>
    <w:rPr>
      <w:rFonts w:ascii="Times New Roman" w:eastAsia="Times New Roman" w:hAnsi="Times New Roman" w:cs="Times New Roman"/>
      <w:sz w:val="20"/>
      <w:szCs w:val="20"/>
      <w:lang w:val="it-CH" w:eastAsia="it-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aclassica2">
    <w:name w:val="Table Classic 2"/>
    <w:basedOn w:val="Tabellanormale"/>
    <w:rsid w:val="004C60FC"/>
    <w:rPr>
      <w:rFonts w:ascii="Times New Roman" w:eastAsia="Times New Roman" w:hAnsi="Times New Roman" w:cs="Times New Roman"/>
      <w:sz w:val="20"/>
      <w:szCs w:val="20"/>
      <w:lang w:val="it-CH" w:eastAsia="it-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aclassica3">
    <w:name w:val="Table Classic 3"/>
    <w:basedOn w:val="Tabellanormale"/>
    <w:rsid w:val="004C60FC"/>
    <w:rPr>
      <w:rFonts w:ascii="Times New Roman" w:eastAsia="Times New Roman" w:hAnsi="Times New Roman" w:cs="Times New Roman"/>
      <w:color w:val="000080"/>
      <w:sz w:val="20"/>
      <w:szCs w:val="20"/>
      <w:lang w:val="it-CH" w:eastAsia="it-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acolonne5">
    <w:name w:val="Table Columns 5"/>
    <w:basedOn w:val="Tabellanormale"/>
    <w:rsid w:val="004C60FC"/>
    <w:rPr>
      <w:rFonts w:ascii="Times New Roman" w:eastAsia="Times New Roman" w:hAnsi="Times New Roman" w:cs="Times New Roman"/>
      <w:sz w:val="20"/>
      <w:szCs w:val="20"/>
      <w:lang w:val="it-CH" w:eastAsia="it-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acolonne4">
    <w:name w:val="Table Columns 4"/>
    <w:basedOn w:val="Tabellanormale"/>
    <w:rsid w:val="004C60FC"/>
    <w:rPr>
      <w:rFonts w:ascii="Times New Roman" w:eastAsia="Times New Roman" w:hAnsi="Times New Roman" w:cs="Times New Roman"/>
      <w:sz w:val="20"/>
      <w:szCs w:val="20"/>
      <w:lang w:val="it-CH" w:eastAsia="it-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acolonne3">
    <w:name w:val="Table Columns 3"/>
    <w:basedOn w:val="Tabellanormale"/>
    <w:rsid w:val="004C60FC"/>
    <w:rPr>
      <w:rFonts w:ascii="Times New Roman" w:eastAsia="Times New Roman" w:hAnsi="Times New Roman" w:cs="Times New Roman"/>
      <w:b/>
      <w:bCs/>
      <w:sz w:val="20"/>
      <w:szCs w:val="20"/>
      <w:lang w:val="it-CH" w:eastAsia="it-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Grigliatabella1">
    <w:name w:val="Griglia tabella1"/>
    <w:basedOn w:val="Tabellanormale"/>
    <w:next w:val="Grigliatabella"/>
    <w:rsid w:val="004C60FC"/>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41137283">
      <w:bodyDiv w:val="1"/>
      <w:marLeft w:val="0"/>
      <w:marRight w:val="0"/>
      <w:marTop w:val="0"/>
      <w:marBottom w:val="0"/>
      <w:divBdr>
        <w:top w:val="none" w:sz="0" w:space="0" w:color="auto"/>
        <w:left w:val="none" w:sz="0" w:space="0" w:color="auto"/>
        <w:bottom w:val="none" w:sz="0" w:space="0" w:color="auto"/>
        <w:right w:val="none" w:sz="0" w:space="0" w:color="auto"/>
      </w:divBdr>
    </w:div>
    <w:div w:id="431629923">
      <w:bodyDiv w:val="1"/>
      <w:marLeft w:val="0"/>
      <w:marRight w:val="0"/>
      <w:marTop w:val="0"/>
      <w:marBottom w:val="0"/>
      <w:divBdr>
        <w:top w:val="none" w:sz="0" w:space="0" w:color="auto"/>
        <w:left w:val="none" w:sz="0" w:space="0" w:color="auto"/>
        <w:bottom w:val="none" w:sz="0" w:space="0" w:color="auto"/>
        <w:right w:val="none" w:sz="0" w:space="0" w:color="auto"/>
      </w:divBdr>
    </w:div>
    <w:div w:id="1299644989">
      <w:bodyDiv w:val="1"/>
      <w:marLeft w:val="0"/>
      <w:marRight w:val="0"/>
      <w:marTop w:val="0"/>
      <w:marBottom w:val="0"/>
      <w:divBdr>
        <w:top w:val="none" w:sz="0" w:space="0" w:color="auto"/>
        <w:left w:val="none" w:sz="0" w:space="0" w:color="auto"/>
        <w:bottom w:val="none" w:sz="0" w:space="0" w:color="auto"/>
        <w:right w:val="none" w:sz="0" w:space="0" w:color="auto"/>
      </w:divBdr>
    </w:div>
    <w:div w:id="1838030406">
      <w:bodyDiv w:val="1"/>
      <w:marLeft w:val="0"/>
      <w:marRight w:val="0"/>
      <w:marTop w:val="0"/>
      <w:marBottom w:val="0"/>
      <w:divBdr>
        <w:top w:val="none" w:sz="0" w:space="0" w:color="auto"/>
        <w:left w:val="none" w:sz="0" w:space="0" w:color="auto"/>
        <w:bottom w:val="none" w:sz="0" w:space="0" w:color="auto"/>
        <w:right w:val="none" w:sz="0" w:space="0" w:color="auto"/>
      </w:divBdr>
    </w:div>
    <w:div w:id="209035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3.e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package" Target="embeddings/Foglio_di_lavoro_di_Microsoft_Excel.xlsx"/><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image" Target="media/image1.jpg"/><Relationship Id="rId23" Type="http://schemas.openxmlformats.org/officeDocument/2006/relationships/footer" Target="footer2.xml"/><Relationship Id="rId10" Type="http://schemas.openxmlformats.org/officeDocument/2006/relationships/styles" Target="styles.xml"/><Relationship Id="rId19" Type="http://schemas.openxmlformats.org/officeDocument/2006/relationships/package" Target="embeddings/Foglio_di_lavoro_di_Microsoft_Excel1.xlsx"/><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0713\AppData\Local\Temp\OneOffixx\generated\501c33b0-aede-4e79-b874-403b18cda10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132041205</Id>
      <Width>0</Width>
      <Height>0</Height>
      <XPath>//Image[@id='Profile.Org.WappenSW']</XPath>
      <ImageHash>02f1c0cdac6aeac316213b2e7cb733a0</ImageHash>
    </ImageSizeDefinition>
    <ImageSizeDefinition>
      <Id>576532472</Id>
      <Width>0</Width>
      <Height>0</Height>
      <XPath>//Image[@id='Profile.Org.Logo']</XPath>
      <ImageHash>c45d7cd7b68e3e6ca57220766e88079c</ImageHash>
    </ImageSizeDefinition>
  </ImageDefinitions>
</OneOffixxImageDefinitionPart>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C353D7E4-101A-479B-849F-EB3F423C3782}">
  <ds:schemaRefs>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www.w3.org/XML/1998/namespace"/>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7775058C-DDC3-49D4-B293-6938AAF570A8}">
  <ds:schemaRefs>
    <ds:schemaRef ds:uri="http://schemas.microsoft.com/sharepoint/v3/contenttype/forms"/>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9DE2B351-62A6-4B51-A6C4-695972BF5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8A86010A-3061-477E-902A-16AB1049213D}">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28B4E622-ABF5-461E-AB7C-A2AD4FA61D8F}">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52E48C18-A75D-4B6D-9514-2E9BF6F5F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501c33b0-aede-4e79-b874-403b18cda104.dotx</Template>
  <TotalTime>7</TotalTime>
  <Pages>11</Pages>
  <Words>3313</Words>
  <Characters>18887</Characters>
  <Application>Microsoft Office Word</Application>
  <DocSecurity>0</DocSecurity>
  <Lines>157</Lines>
  <Paragraphs>44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Pini Patrizia / t110713</dc:creator>
  <cp:lastModifiedBy>Prati Elisa</cp:lastModifiedBy>
  <cp:revision>7</cp:revision>
  <cp:lastPrinted>2023-10-19T11:14:00Z</cp:lastPrinted>
  <dcterms:created xsi:type="dcterms:W3CDTF">2023-10-18T14:57:00Z</dcterms:created>
  <dcterms:modified xsi:type="dcterms:W3CDTF">2023-10-19T11:15:00Z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