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F68" w:rsidRPr="00CE3E1D" w:rsidRDefault="00444F68" w:rsidP="00444F68">
      <w:pPr>
        <w:tabs>
          <w:tab w:val="left" w:pos="2235"/>
          <w:tab w:val="left" w:pos="4928"/>
        </w:tabs>
        <w:rPr>
          <w:b/>
          <w:szCs w:val="24"/>
          <w:u w:val="single"/>
        </w:rPr>
      </w:pPr>
      <w:r w:rsidRPr="00CE3E1D">
        <w:rPr>
          <w:b/>
          <w:szCs w:val="24"/>
          <w:u w:val="single"/>
        </w:rPr>
        <w:t>Carcasse e microchip</w:t>
      </w:r>
    </w:p>
    <w:p w:rsidR="00444F68" w:rsidRPr="00CE3E1D" w:rsidRDefault="00444F68" w:rsidP="00444F68">
      <w:pPr>
        <w:tabs>
          <w:tab w:val="left" w:pos="2235"/>
          <w:tab w:val="left" w:pos="4928"/>
        </w:tabs>
        <w:spacing w:before="120"/>
        <w:rPr>
          <w:szCs w:val="24"/>
        </w:rPr>
      </w:pPr>
      <w:r w:rsidRPr="00CE3E1D">
        <w:rPr>
          <w:szCs w:val="24"/>
        </w:rPr>
        <w:t xml:space="preserve">Risposta </w:t>
      </w:r>
      <w:r w:rsidR="00DB3773">
        <w:rPr>
          <w:szCs w:val="24"/>
        </w:rPr>
        <w:t xml:space="preserve">del 18 settembre 2017 </w:t>
      </w:r>
      <w:bookmarkStart w:id="0" w:name="_GoBack"/>
      <w:bookmarkEnd w:id="0"/>
      <w:r w:rsidRPr="00CE3E1D">
        <w:rPr>
          <w:szCs w:val="24"/>
        </w:rPr>
        <w:t>all</w:t>
      </w:r>
      <w:r>
        <w:rPr>
          <w:szCs w:val="24"/>
        </w:rPr>
        <w:t>'</w:t>
      </w:r>
      <w:r w:rsidRPr="00CE3E1D">
        <w:rPr>
          <w:szCs w:val="24"/>
        </w:rPr>
        <w:t>interpellanza presentata il 19 aprile 2017 presentata da Patrizia Ramsauer</w:t>
      </w:r>
    </w:p>
    <w:p w:rsidR="00444F68" w:rsidRPr="00CE3E1D" w:rsidRDefault="00444F68" w:rsidP="00444F68">
      <w:pPr>
        <w:tabs>
          <w:tab w:val="left" w:pos="2235"/>
          <w:tab w:val="left" w:pos="4928"/>
        </w:tabs>
        <w:rPr>
          <w:szCs w:val="24"/>
        </w:rPr>
      </w:pPr>
    </w:p>
    <w:p w:rsidR="00444F68" w:rsidRPr="00CE3E1D" w:rsidRDefault="00444F68" w:rsidP="00444F68">
      <w:pPr>
        <w:tabs>
          <w:tab w:val="left" w:pos="2235"/>
          <w:tab w:val="left" w:pos="4928"/>
        </w:tabs>
        <w:rPr>
          <w:szCs w:val="24"/>
        </w:rPr>
      </w:pPr>
    </w:p>
    <w:p w:rsidR="00444F68" w:rsidRPr="00CE3E1D" w:rsidRDefault="00444F68" w:rsidP="00444F68">
      <w:pPr>
        <w:tabs>
          <w:tab w:val="left" w:pos="2235"/>
          <w:tab w:val="left" w:pos="4928"/>
        </w:tabs>
        <w:rPr>
          <w:i/>
          <w:szCs w:val="24"/>
        </w:rPr>
      </w:pPr>
      <w:r w:rsidRPr="00CE3E1D">
        <w:rPr>
          <w:i/>
          <w:szCs w:val="24"/>
        </w:rPr>
        <w:t>L</w:t>
      </w:r>
      <w:r>
        <w:rPr>
          <w:i/>
          <w:szCs w:val="24"/>
        </w:rPr>
        <w:t>'</w:t>
      </w:r>
      <w:r w:rsidRPr="00CE3E1D">
        <w:rPr>
          <w:i/>
          <w:szCs w:val="24"/>
        </w:rPr>
        <w:t>interpellante si attiene al testo.</w:t>
      </w:r>
    </w:p>
    <w:p w:rsidR="00444F68" w:rsidRPr="00875EDE" w:rsidRDefault="00444F68" w:rsidP="00444F68">
      <w:pPr>
        <w:tabs>
          <w:tab w:val="left" w:pos="2235"/>
          <w:tab w:val="left" w:pos="4928"/>
        </w:tabs>
        <w:rPr>
          <w:szCs w:val="24"/>
          <w:highlight w:val="lightGray"/>
        </w:rPr>
      </w:pPr>
    </w:p>
    <w:p w:rsidR="00444F68" w:rsidRPr="00875EDE" w:rsidRDefault="00444F68" w:rsidP="00444F68">
      <w:pPr>
        <w:tabs>
          <w:tab w:val="left" w:pos="2235"/>
          <w:tab w:val="left" w:pos="4928"/>
        </w:tabs>
        <w:rPr>
          <w:szCs w:val="24"/>
          <w:highlight w:val="lightGray"/>
        </w:rPr>
      </w:pPr>
    </w:p>
    <w:p w:rsidR="00444F68" w:rsidRPr="00CE3E1D" w:rsidRDefault="00444F68" w:rsidP="00444F68">
      <w:pPr>
        <w:tabs>
          <w:tab w:val="left" w:pos="2235"/>
          <w:tab w:val="left" w:pos="4928"/>
        </w:tabs>
        <w:rPr>
          <w:szCs w:val="24"/>
        </w:rPr>
      </w:pPr>
      <w:r w:rsidRPr="00CE3E1D">
        <w:rPr>
          <w:szCs w:val="24"/>
          <w:u w:val="single"/>
        </w:rPr>
        <w:t>BELTRAMINELLI P., DIRETTORE DEL DIPARTIMENTO DELLA SANITÀ E DELLA SOCIALITÀ</w:t>
      </w:r>
      <w:r w:rsidRPr="00CE3E1D">
        <w:rPr>
          <w:szCs w:val="24"/>
        </w:rPr>
        <w:t xml:space="preserve"> </w:t>
      </w:r>
      <w:r>
        <w:rPr>
          <w:szCs w:val="24"/>
        </w:rPr>
        <w:t>–</w:t>
      </w:r>
      <w:r w:rsidRPr="00CE3E1D">
        <w:rPr>
          <w:szCs w:val="24"/>
        </w:rPr>
        <w:t xml:space="preserve"> </w:t>
      </w:r>
      <w:r>
        <w:rPr>
          <w:szCs w:val="24"/>
        </w:rPr>
        <w:t>Nella scorsa seduta</w:t>
      </w:r>
      <w:r w:rsidRPr="00CE3E1D">
        <w:rPr>
          <w:szCs w:val="24"/>
        </w:rPr>
        <w:t xml:space="preserve"> non ho potuto rispondere all</w:t>
      </w:r>
      <w:r>
        <w:rPr>
          <w:szCs w:val="24"/>
        </w:rPr>
        <w:t>'</w:t>
      </w:r>
      <w:r w:rsidRPr="00CE3E1D">
        <w:rPr>
          <w:szCs w:val="24"/>
        </w:rPr>
        <w:t>interpellanza della deputata Ramsauer perché non era presente. Il tema in oggetto è già stato sollevato più volte dall</w:t>
      </w:r>
      <w:r>
        <w:rPr>
          <w:szCs w:val="24"/>
        </w:rPr>
        <w:t>'</w:t>
      </w:r>
      <w:r w:rsidRPr="00CE3E1D">
        <w:rPr>
          <w:szCs w:val="24"/>
        </w:rPr>
        <w:t xml:space="preserve">interpellante e nel messaggio </w:t>
      </w:r>
      <w:r>
        <w:rPr>
          <w:szCs w:val="24"/>
        </w:rPr>
        <w:t xml:space="preserve">n. </w:t>
      </w:r>
      <w:r w:rsidRPr="00CE3E1D">
        <w:rPr>
          <w:szCs w:val="24"/>
        </w:rPr>
        <w:t xml:space="preserve">7380 licenziato da poco (il 23 agosto 2017) il Consiglio di Stato ha preso posizione sulla mozione </w:t>
      </w:r>
      <w:r>
        <w:rPr>
          <w:szCs w:val="24"/>
        </w:rPr>
        <w:t>dell'</w:t>
      </w:r>
      <w:r w:rsidRPr="00CE3E1D">
        <w:rPr>
          <w:szCs w:val="24"/>
        </w:rPr>
        <w:t xml:space="preserve">8 maggio 2017 </w:t>
      </w:r>
      <w:r w:rsidRPr="00CE3E1D">
        <w:rPr>
          <w:i/>
          <w:szCs w:val="24"/>
        </w:rPr>
        <w:t>Si obblighino i Comuni a identificare le carcasse degli animali raccolti sul proprio territorio</w:t>
      </w:r>
      <w:r w:rsidRPr="00CE3E1D">
        <w:rPr>
          <w:szCs w:val="24"/>
        </w:rPr>
        <w:t>. Devo dire che la serie di iniziative o atti parlamentari della deputata è piuttosto lunga: abbiamo sempre cercato di rispondere, anche se non sempre con soddisfazione dell</w:t>
      </w:r>
      <w:r>
        <w:rPr>
          <w:szCs w:val="24"/>
        </w:rPr>
        <w:t>'</w:t>
      </w:r>
      <w:r w:rsidRPr="00CE3E1D">
        <w:rPr>
          <w:szCs w:val="24"/>
        </w:rPr>
        <w:t>interpellante; questo bisogna riconoscerlo.</w:t>
      </w:r>
    </w:p>
    <w:p w:rsidR="00444F68" w:rsidRPr="00875EDE" w:rsidRDefault="00444F68" w:rsidP="00444F68">
      <w:pPr>
        <w:tabs>
          <w:tab w:val="left" w:pos="2235"/>
          <w:tab w:val="left" w:pos="4928"/>
        </w:tabs>
        <w:rPr>
          <w:rFonts w:cs="Arial"/>
          <w:sz w:val="23"/>
          <w:szCs w:val="23"/>
          <w:highlight w:val="lightGray"/>
          <w:lang w:val="it-CH" w:eastAsia="it-CH"/>
        </w:rPr>
      </w:pPr>
      <w:r w:rsidRPr="00CE3E1D">
        <w:rPr>
          <w:szCs w:val="24"/>
        </w:rPr>
        <w:t xml:space="preserve">La presente interpellanza prende spunto dalla risposta data con il messaggio </w:t>
      </w:r>
      <w:r>
        <w:rPr>
          <w:szCs w:val="24"/>
        </w:rPr>
        <w:t xml:space="preserve">n. 7304 </w:t>
      </w:r>
      <w:r w:rsidRPr="00CE3E1D">
        <w:rPr>
          <w:szCs w:val="24"/>
        </w:rPr>
        <w:t xml:space="preserve">del </w:t>
      </w:r>
      <w:r>
        <w:rPr>
          <w:szCs w:val="24"/>
        </w:rPr>
        <w:br/>
      </w:r>
      <w:r w:rsidRPr="00CE3E1D">
        <w:rPr>
          <w:szCs w:val="24"/>
        </w:rPr>
        <w:t xml:space="preserve">12 aprile 2017 i cui contenuti sono poi stati nuovamente ripresi nella mozione </w:t>
      </w:r>
      <w:r>
        <w:rPr>
          <w:szCs w:val="24"/>
        </w:rPr>
        <w:br/>
        <w:t>dell'</w:t>
      </w:r>
      <w:r w:rsidRPr="00CE3E1D">
        <w:rPr>
          <w:szCs w:val="24"/>
        </w:rPr>
        <w:t xml:space="preserve">8 maggio 2017. Abbiamo preso posizione con il messaggio </w:t>
      </w:r>
      <w:r>
        <w:rPr>
          <w:szCs w:val="24"/>
        </w:rPr>
        <w:t xml:space="preserve">n. </w:t>
      </w:r>
      <w:r w:rsidRPr="00CE3E1D">
        <w:rPr>
          <w:szCs w:val="24"/>
        </w:rPr>
        <w:t>7380. Ecco le domande.</w:t>
      </w:r>
      <w:r>
        <w:rPr>
          <w:szCs w:val="24"/>
        </w:rPr>
        <w:br/>
      </w:r>
    </w:p>
    <w:p w:rsidR="00444F68" w:rsidRPr="00CE3E1D" w:rsidRDefault="00444F68" w:rsidP="00444F68">
      <w:pPr>
        <w:tabs>
          <w:tab w:val="left" w:pos="284"/>
        </w:tabs>
        <w:ind w:left="284" w:hanging="284"/>
        <w:rPr>
          <w:rFonts w:cs="Arial"/>
          <w:i/>
          <w:szCs w:val="24"/>
          <w:lang w:val="it-CH" w:eastAsia="it-CH"/>
        </w:rPr>
      </w:pPr>
      <w:r w:rsidRPr="00CE3E1D">
        <w:rPr>
          <w:rFonts w:cs="Arial"/>
          <w:i/>
          <w:szCs w:val="24"/>
          <w:lang w:val="it-CH" w:eastAsia="it-CH"/>
        </w:rPr>
        <w:t>-</w:t>
      </w:r>
      <w:r w:rsidRPr="00CE3E1D">
        <w:rPr>
          <w:rFonts w:cs="Arial"/>
          <w:i/>
          <w:szCs w:val="24"/>
          <w:lang w:val="it-CH" w:eastAsia="it-CH"/>
        </w:rPr>
        <w:tab/>
        <w:t xml:space="preserve">Quali sono i Municipi che </w:t>
      </w:r>
      <w:r>
        <w:rPr>
          <w:rFonts w:cs="Arial"/>
          <w:i/>
          <w:szCs w:val="24"/>
          <w:lang w:val="it-CH" w:eastAsia="it-CH"/>
        </w:rPr>
        <w:t>non</w:t>
      </w:r>
      <w:r w:rsidRPr="00CE3E1D">
        <w:rPr>
          <w:rFonts w:cs="Arial"/>
          <w:i/>
          <w:szCs w:val="24"/>
          <w:lang w:val="it-CH" w:eastAsia="it-CH"/>
        </w:rPr>
        <w:t xml:space="preserve"> hanno risposto alla proposta dell</w:t>
      </w:r>
      <w:r>
        <w:rPr>
          <w:rFonts w:cs="Arial"/>
          <w:i/>
          <w:szCs w:val="24"/>
          <w:lang w:val="it-CH" w:eastAsia="it-CH"/>
        </w:rPr>
        <w:t>'</w:t>
      </w:r>
      <w:r w:rsidRPr="00CE3E1D">
        <w:rPr>
          <w:rFonts w:cs="Arial"/>
          <w:i/>
          <w:szCs w:val="24"/>
          <w:lang w:val="it-CH" w:eastAsia="it-CH"/>
        </w:rPr>
        <w:t>Ufficio del veterinario cantonale atta ad introdurre la lettura del microchip delle carcasse raccolte dagli impiegati comunali e portate ai Centri?</w:t>
      </w:r>
    </w:p>
    <w:p w:rsidR="00444F68" w:rsidRPr="00CE3E1D" w:rsidRDefault="00444F68" w:rsidP="00444F68">
      <w:pPr>
        <w:widowControl w:val="0"/>
        <w:tabs>
          <w:tab w:val="left" w:pos="284"/>
        </w:tabs>
        <w:autoSpaceDE w:val="0"/>
        <w:autoSpaceDN w:val="0"/>
        <w:adjustRightInd w:val="0"/>
        <w:spacing w:before="120"/>
        <w:rPr>
          <w:rFonts w:cs="Arial"/>
          <w:szCs w:val="24"/>
          <w:lang w:val="it-CH" w:eastAsia="it-CH"/>
        </w:rPr>
      </w:pPr>
      <w:r w:rsidRPr="00CE3E1D">
        <w:rPr>
          <w:rFonts w:cs="Arial"/>
          <w:szCs w:val="24"/>
          <w:lang w:val="it-CH" w:eastAsia="it-CH"/>
        </w:rPr>
        <w:t>L</w:t>
      </w:r>
      <w:r>
        <w:rPr>
          <w:rFonts w:cs="Arial"/>
          <w:szCs w:val="24"/>
          <w:lang w:val="it-CH" w:eastAsia="it-CH"/>
        </w:rPr>
        <w:t>'</w:t>
      </w:r>
      <w:r w:rsidRPr="00CE3E1D">
        <w:rPr>
          <w:rFonts w:cs="Arial"/>
          <w:szCs w:val="24"/>
          <w:lang w:val="it-CH" w:eastAsia="it-CH"/>
        </w:rPr>
        <w:t>abbiamo già scritto nel messaggio</w:t>
      </w:r>
      <w:r>
        <w:rPr>
          <w:rFonts w:cs="Arial"/>
          <w:szCs w:val="24"/>
          <w:lang w:val="it-CH" w:eastAsia="it-CH"/>
        </w:rPr>
        <w:t xml:space="preserve">: </w:t>
      </w:r>
      <w:r w:rsidRPr="00CE3E1D">
        <w:rPr>
          <w:rFonts w:cs="Arial"/>
          <w:szCs w:val="24"/>
          <w:lang w:val="it-CH" w:eastAsia="it-CH"/>
        </w:rPr>
        <w:t>l</w:t>
      </w:r>
      <w:r>
        <w:rPr>
          <w:rFonts w:cs="Arial"/>
          <w:szCs w:val="24"/>
          <w:lang w:val="it-CH" w:eastAsia="it-CH"/>
        </w:rPr>
        <w:t>'</w:t>
      </w:r>
      <w:r w:rsidRPr="00CE3E1D">
        <w:rPr>
          <w:rFonts w:cs="Arial"/>
          <w:szCs w:val="24"/>
          <w:lang w:val="it-CH" w:eastAsia="it-CH"/>
        </w:rPr>
        <w:t xml:space="preserve">Ufficio </w:t>
      </w:r>
      <w:r>
        <w:rPr>
          <w:rFonts w:cs="Arial"/>
          <w:szCs w:val="24"/>
          <w:lang w:val="it-CH" w:eastAsia="it-CH"/>
        </w:rPr>
        <w:t xml:space="preserve">del </w:t>
      </w:r>
      <w:r w:rsidRPr="00CE3E1D">
        <w:rPr>
          <w:rFonts w:cs="Arial"/>
          <w:szCs w:val="24"/>
          <w:lang w:val="it-CH" w:eastAsia="it-CH"/>
        </w:rPr>
        <w:t>veterinario ha inviato una comunicazione per invitarli ad accertare la proprietà degli animali raccolti tramite lettura del microchip. La comunicazione è stata inviata l</w:t>
      </w:r>
      <w:r>
        <w:rPr>
          <w:rFonts w:cs="Arial"/>
          <w:szCs w:val="24"/>
          <w:lang w:val="it-CH" w:eastAsia="it-CH"/>
        </w:rPr>
        <w:t>'</w:t>
      </w:r>
      <w:r w:rsidRPr="00CE3E1D">
        <w:rPr>
          <w:rFonts w:cs="Arial"/>
          <w:szCs w:val="24"/>
          <w:lang w:val="it-CH" w:eastAsia="it-CH"/>
        </w:rPr>
        <w:t>anno scorso, il 30 settembre 2016</w:t>
      </w:r>
      <w:r>
        <w:rPr>
          <w:rFonts w:cs="Arial"/>
          <w:szCs w:val="24"/>
          <w:lang w:val="it-CH" w:eastAsia="it-CH"/>
        </w:rPr>
        <w:t>,</w:t>
      </w:r>
      <w:r w:rsidRPr="00CE3E1D">
        <w:rPr>
          <w:rFonts w:cs="Arial"/>
          <w:szCs w:val="24"/>
          <w:lang w:val="it-CH" w:eastAsia="it-CH"/>
        </w:rPr>
        <w:t xml:space="preserve"> ai Comuni; essa non prevedeva una risposta e nemmeno un controllo da parte del suddetto ufficio: era una raccomandazione. Perché questo? Perché non c</w:t>
      </w:r>
      <w:r>
        <w:rPr>
          <w:rFonts w:cs="Arial"/>
          <w:szCs w:val="24"/>
          <w:lang w:val="it-CH" w:eastAsia="it-CH"/>
        </w:rPr>
        <w:t>'</w:t>
      </w:r>
      <w:r w:rsidRPr="00CE3E1D">
        <w:rPr>
          <w:rFonts w:cs="Arial"/>
          <w:szCs w:val="24"/>
          <w:lang w:val="it-CH" w:eastAsia="it-CH"/>
        </w:rPr>
        <w:t>è una base legale che preveda un obbligo di controllo sistematico dell</w:t>
      </w:r>
      <w:r>
        <w:rPr>
          <w:rFonts w:cs="Arial"/>
          <w:szCs w:val="24"/>
          <w:lang w:val="it-CH" w:eastAsia="it-CH"/>
        </w:rPr>
        <w:t>'</w:t>
      </w:r>
      <w:r w:rsidRPr="00CE3E1D">
        <w:rPr>
          <w:rFonts w:cs="Arial"/>
          <w:szCs w:val="24"/>
          <w:lang w:val="it-CH" w:eastAsia="it-CH"/>
        </w:rPr>
        <w:t xml:space="preserve">identità degli animali consegnati ai centri di raccolta. Per questo il Cantone può far leva unicamente sulla sensibilità e sulla volontà di collaborazione da parte delle autorità locali. </w:t>
      </w:r>
    </w:p>
    <w:p w:rsidR="00444F68" w:rsidRPr="00875EDE" w:rsidRDefault="00444F68" w:rsidP="00444F68">
      <w:pPr>
        <w:widowControl w:val="0"/>
        <w:tabs>
          <w:tab w:val="left" w:pos="284"/>
        </w:tabs>
        <w:autoSpaceDE w:val="0"/>
        <w:autoSpaceDN w:val="0"/>
        <w:adjustRightInd w:val="0"/>
        <w:rPr>
          <w:rFonts w:cs="Arial"/>
          <w:szCs w:val="24"/>
          <w:highlight w:val="lightGray"/>
          <w:u w:val="single"/>
          <w:lang w:val="it-CH" w:eastAsia="it-CH"/>
        </w:rPr>
      </w:pPr>
    </w:p>
    <w:p w:rsidR="00444F68" w:rsidRPr="00CE3E1D" w:rsidRDefault="00444F68" w:rsidP="00444F68">
      <w:pPr>
        <w:tabs>
          <w:tab w:val="left" w:pos="284"/>
        </w:tabs>
        <w:rPr>
          <w:rFonts w:cs="Arial"/>
          <w:i/>
          <w:szCs w:val="24"/>
          <w:lang w:val="it-CH" w:eastAsia="it-CH"/>
        </w:rPr>
      </w:pPr>
      <w:r w:rsidRPr="00CE3E1D">
        <w:rPr>
          <w:rFonts w:cs="Arial"/>
          <w:i/>
          <w:szCs w:val="24"/>
          <w:lang w:val="it-CH" w:eastAsia="it-CH"/>
        </w:rPr>
        <w:t>-</w:t>
      </w:r>
      <w:r w:rsidRPr="00CE3E1D">
        <w:rPr>
          <w:rFonts w:cs="Arial"/>
          <w:i/>
          <w:szCs w:val="24"/>
          <w:lang w:val="it-CH" w:eastAsia="it-CH"/>
        </w:rPr>
        <w:tab/>
        <w:t xml:space="preserve">Quali sono i Municipi che </w:t>
      </w:r>
      <w:r>
        <w:rPr>
          <w:rFonts w:cs="Arial"/>
          <w:i/>
          <w:szCs w:val="24"/>
          <w:lang w:val="it-CH" w:eastAsia="it-CH"/>
        </w:rPr>
        <w:t>non</w:t>
      </w:r>
      <w:r w:rsidRPr="00CE3E1D">
        <w:rPr>
          <w:rFonts w:cs="Arial"/>
          <w:i/>
          <w:szCs w:val="24"/>
          <w:lang w:val="it-CH" w:eastAsia="it-CH"/>
        </w:rPr>
        <w:t xml:space="preserve"> hanno accettato di collaborare e per quali motivi?</w:t>
      </w:r>
    </w:p>
    <w:p w:rsidR="00444F68" w:rsidRPr="00CE3E1D" w:rsidRDefault="00444F68" w:rsidP="00444F68">
      <w:pPr>
        <w:widowControl w:val="0"/>
        <w:tabs>
          <w:tab w:val="left" w:pos="284"/>
        </w:tabs>
        <w:autoSpaceDE w:val="0"/>
        <w:autoSpaceDN w:val="0"/>
        <w:adjustRightInd w:val="0"/>
        <w:spacing w:before="120"/>
        <w:rPr>
          <w:rFonts w:cs="Arial"/>
          <w:szCs w:val="24"/>
          <w:lang w:val="it-CH" w:eastAsia="it-CH"/>
        </w:rPr>
      </w:pPr>
      <w:r w:rsidRPr="00CE3E1D">
        <w:rPr>
          <w:rFonts w:cs="Arial"/>
          <w:szCs w:val="24"/>
          <w:lang w:val="it-CH" w:eastAsia="it-CH"/>
        </w:rPr>
        <w:t>Non abbiamo la lista dei Municipi che hanno accettato di collaborare proprio perché non era richiesto.</w:t>
      </w:r>
    </w:p>
    <w:p w:rsidR="00444F68" w:rsidRPr="00CE3E1D" w:rsidRDefault="00444F68" w:rsidP="00444F68">
      <w:pPr>
        <w:widowControl w:val="0"/>
        <w:tabs>
          <w:tab w:val="left" w:pos="284"/>
        </w:tabs>
        <w:autoSpaceDE w:val="0"/>
        <w:autoSpaceDN w:val="0"/>
        <w:adjustRightInd w:val="0"/>
        <w:rPr>
          <w:rFonts w:cs="Arial"/>
          <w:szCs w:val="24"/>
          <w:lang w:val="it-CH" w:eastAsia="it-CH"/>
        </w:rPr>
      </w:pPr>
    </w:p>
    <w:p w:rsidR="00444F68" w:rsidRPr="00CE3E1D" w:rsidRDefault="00444F68" w:rsidP="00444F68">
      <w:pPr>
        <w:tabs>
          <w:tab w:val="left" w:pos="284"/>
        </w:tabs>
        <w:ind w:left="284" w:hanging="284"/>
        <w:rPr>
          <w:rFonts w:cs="Arial"/>
          <w:i/>
          <w:szCs w:val="24"/>
          <w:lang w:val="it-CH" w:eastAsia="it-CH"/>
        </w:rPr>
      </w:pPr>
      <w:r w:rsidRPr="00CE3E1D">
        <w:rPr>
          <w:rFonts w:cs="Arial"/>
          <w:i/>
          <w:szCs w:val="24"/>
          <w:lang w:val="it-CH" w:eastAsia="it-CH"/>
        </w:rPr>
        <w:t>-</w:t>
      </w:r>
      <w:r w:rsidRPr="00CE3E1D">
        <w:rPr>
          <w:rFonts w:cs="Arial"/>
          <w:i/>
          <w:szCs w:val="24"/>
          <w:lang w:val="it-CH" w:eastAsia="it-CH"/>
        </w:rPr>
        <w:tab/>
        <w:t>Quante carcasse e di che tipo di animale vengono raccolte giornalmente/mensilmente/ trimestralmente/semestralmente/annualmente dai Comuni per i quali sarebbe indispen</w:t>
      </w:r>
      <w:r>
        <w:rPr>
          <w:rFonts w:cs="Arial"/>
          <w:i/>
          <w:szCs w:val="24"/>
          <w:lang w:val="it-CH" w:eastAsia="it-CH"/>
        </w:rPr>
        <w:t>-</w:t>
      </w:r>
      <w:r w:rsidRPr="00CE3E1D">
        <w:rPr>
          <w:rFonts w:cs="Arial"/>
          <w:i/>
          <w:szCs w:val="24"/>
          <w:lang w:val="it-CH" w:eastAsia="it-CH"/>
        </w:rPr>
        <w:t>sabile la lettura del microchip in modo da identificare il proprietario e dargli la possibilità di sapere che il suo animale è morto e soprattutto la possibilità di trattare la carcassa secondo il suo desiderio in quanto suo sacrosanto diritto?</w:t>
      </w:r>
    </w:p>
    <w:p w:rsidR="00444F68" w:rsidRPr="00CE3E1D" w:rsidRDefault="00444F68" w:rsidP="00444F68">
      <w:pPr>
        <w:tabs>
          <w:tab w:val="left" w:pos="284"/>
        </w:tabs>
        <w:spacing w:before="120"/>
        <w:rPr>
          <w:rFonts w:cs="Arial"/>
          <w:szCs w:val="24"/>
          <w:lang w:val="it-CH" w:eastAsia="it-CH"/>
        </w:rPr>
      </w:pPr>
      <w:r w:rsidRPr="00CE3E1D">
        <w:rPr>
          <w:rFonts w:cs="Arial"/>
          <w:szCs w:val="24"/>
          <w:lang w:val="it-CH" w:eastAsia="it-CH"/>
        </w:rPr>
        <w:t>I corpi degli animali consegnati ai centri di raccolta regionali dai proprietari o dagli impiegati comunali devono essere depositati negli appositi contenitori, ma non c</w:t>
      </w:r>
      <w:r>
        <w:rPr>
          <w:rFonts w:cs="Arial"/>
          <w:szCs w:val="24"/>
          <w:lang w:val="it-CH" w:eastAsia="it-CH"/>
        </w:rPr>
        <w:t>'</w:t>
      </w:r>
      <w:r w:rsidRPr="00CE3E1D">
        <w:rPr>
          <w:rFonts w:cs="Arial"/>
          <w:szCs w:val="24"/>
          <w:lang w:val="it-CH" w:eastAsia="it-CH"/>
        </w:rPr>
        <w:t>è una sorveglianza ufficiale. Gli utenti di questi centri sono invitati a iscrivere la consegna in un registro cartaceo all</w:t>
      </w:r>
      <w:r>
        <w:rPr>
          <w:rFonts w:cs="Arial"/>
          <w:szCs w:val="24"/>
          <w:lang w:val="it-CH" w:eastAsia="it-CH"/>
        </w:rPr>
        <w:t>'</w:t>
      </w:r>
      <w:r w:rsidRPr="00CE3E1D">
        <w:rPr>
          <w:rFonts w:cs="Arial"/>
          <w:szCs w:val="24"/>
          <w:lang w:val="it-CH" w:eastAsia="it-CH"/>
        </w:rPr>
        <w:t>attenzione del Comune sede del centro. Purtroppo non esiste una statistica cantonale sulla consegna di cani, gatti e altri animali d</w:t>
      </w:r>
      <w:r>
        <w:rPr>
          <w:rFonts w:cs="Arial"/>
          <w:szCs w:val="24"/>
          <w:lang w:val="it-CH" w:eastAsia="it-CH"/>
        </w:rPr>
        <w:t>'</w:t>
      </w:r>
      <w:r w:rsidRPr="00CE3E1D">
        <w:rPr>
          <w:rFonts w:cs="Arial"/>
          <w:szCs w:val="24"/>
          <w:lang w:val="it-CH" w:eastAsia="it-CH"/>
        </w:rPr>
        <w:t xml:space="preserve">affezione presso questi centri. Una statistica accurata è per contro disponibile riguardo agli animali consegnati per la </w:t>
      </w:r>
      <w:r w:rsidRPr="00CE3E1D">
        <w:rPr>
          <w:rFonts w:cs="Arial"/>
          <w:szCs w:val="24"/>
          <w:lang w:val="it-CH" w:eastAsia="it-CH"/>
        </w:rPr>
        <w:lastRenderedPageBreak/>
        <w:t>cremazione in impianti privati riconosciuti. In questi casi la proprietà degli animali è sempre conosciuta.</w:t>
      </w:r>
    </w:p>
    <w:p w:rsidR="00444F68" w:rsidRPr="00875EDE" w:rsidRDefault="00444F68" w:rsidP="00444F68">
      <w:pPr>
        <w:widowControl w:val="0"/>
        <w:tabs>
          <w:tab w:val="left" w:pos="284"/>
        </w:tabs>
        <w:autoSpaceDE w:val="0"/>
        <w:autoSpaceDN w:val="0"/>
        <w:adjustRightInd w:val="0"/>
        <w:jc w:val="left"/>
        <w:rPr>
          <w:rFonts w:cs="Arial"/>
          <w:szCs w:val="24"/>
          <w:highlight w:val="lightGray"/>
          <w:lang w:val="it-CH" w:eastAsia="it-CH"/>
        </w:rPr>
      </w:pPr>
    </w:p>
    <w:p w:rsidR="00444F68" w:rsidRPr="00875EDE" w:rsidRDefault="00444F68" w:rsidP="00444F68">
      <w:pPr>
        <w:widowControl w:val="0"/>
        <w:tabs>
          <w:tab w:val="left" w:pos="284"/>
        </w:tabs>
        <w:autoSpaceDE w:val="0"/>
        <w:autoSpaceDN w:val="0"/>
        <w:adjustRightInd w:val="0"/>
        <w:jc w:val="left"/>
        <w:rPr>
          <w:rFonts w:cs="Arial"/>
          <w:szCs w:val="24"/>
          <w:highlight w:val="lightGray"/>
          <w:lang w:val="it-CH" w:eastAsia="it-CH"/>
        </w:rPr>
      </w:pPr>
    </w:p>
    <w:p w:rsidR="00444F68" w:rsidRPr="00875EDE" w:rsidRDefault="00444F68" w:rsidP="00444F68">
      <w:pPr>
        <w:widowControl w:val="0"/>
        <w:tabs>
          <w:tab w:val="left" w:pos="284"/>
        </w:tabs>
        <w:autoSpaceDE w:val="0"/>
        <w:autoSpaceDN w:val="0"/>
        <w:adjustRightInd w:val="0"/>
        <w:jc w:val="left"/>
        <w:rPr>
          <w:rFonts w:cs="Arial"/>
          <w:szCs w:val="24"/>
          <w:highlight w:val="lightGray"/>
          <w:lang w:val="it-CH" w:eastAsia="it-CH"/>
        </w:rPr>
      </w:pPr>
      <w:r>
        <w:rPr>
          <w:rFonts w:cs="Arial"/>
          <w:szCs w:val="24"/>
          <w:u w:val="single"/>
          <w:lang w:val="it-CH" w:eastAsia="it-CH"/>
        </w:rPr>
        <w:t xml:space="preserve">GIANORA W., </w:t>
      </w:r>
      <w:r w:rsidRPr="00CE3E1D">
        <w:rPr>
          <w:rFonts w:cs="Arial"/>
          <w:szCs w:val="24"/>
          <w:u w:val="single"/>
          <w:lang w:val="it-CH" w:eastAsia="it-CH"/>
        </w:rPr>
        <w:t>PRESIDENTE</w:t>
      </w:r>
      <w:r w:rsidRPr="00CE3E1D">
        <w:rPr>
          <w:rFonts w:cs="Arial"/>
          <w:szCs w:val="24"/>
          <w:lang w:val="it-CH" w:eastAsia="it-CH"/>
        </w:rPr>
        <w:t xml:space="preserve"> - Chiedo all</w:t>
      </w:r>
      <w:r>
        <w:rPr>
          <w:rFonts w:cs="Arial"/>
          <w:szCs w:val="24"/>
          <w:lang w:val="it-CH" w:eastAsia="it-CH"/>
        </w:rPr>
        <w:t>'</w:t>
      </w:r>
      <w:r w:rsidRPr="00CE3E1D">
        <w:rPr>
          <w:rFonts w:cs="Arial"/>
          <w:szCs w:val="24"/>
          <w:lang w:val="it-CH" w:eastAsia="it-CH"/>
        </w:rPr>
        <w:t>interpellante se si dichiara soddisfatta.</w:t>
      </w:r>
    </w:p>
    <w:p w:rsidR="00444F68" w:rsidRPr="00875EDE" w:rsidRDefault="00444F68" w:rsidP="00444F68">
      <w:pPr>
        <w:tabs>
          <w:tab w:val="left" w:pos="2235"/>
          <w:tab w:val="left" w:pos="4928"/>
        </w:tabs>
        <w:rPr>
          <w:szCs w:val="24"/>
          <w:highlight w:val="lightGray"/>
        </w:rPr>
      </w:pPr>
    </w:p>
    <w:p w:rsidR="00444F68" w:rsidRPr="00875EDE" w:rsidRDefault="00444F68" w:rsidP="00444F68">
      <w:pPr>
        <w:tabs>
          <w:tab w:val="left" w:pos="2235"/>
          <w:tab w:val="left" w:pos="4928"/>
        </w:tabs>
        <w:rPr>
          <w:szCs w:val="24"/>
          <w:highlight w:val="lightGray"/>
        </w:rPr>
      </w:pPr>
    </w:p>
    <w:p w:rsidR="00444F68" w:rsidRPr="00CE3E1D" w:rsidRDefault="00444F68" w:rsidP="00444F68">
      <w:pPr>
        <w:tabs>
          <w:tab w:val="left" w:pos="2235"/>
          <w:tab w:val="left" w:pos="4928"/>
        </w:tabs>
        <w:rPr>
          <w:szCs w:val="24"/>
        </w:rPr>
      </w:pPr>
      <w:r w:rsidRPr="00CE3E1D">
        <w:rPr>
          <w:szCs w:val="24"/>
          <w:u w:val="single"/>
        </w:rPr>
        <w:t>RAMSAUER P.</w:t>
      </w:r>
      <w:r w:rsidRPr="00CE3E1D">
        <w:rPr>
          <w:szCs w:val="24"/>
        </w:rPr>
        <w:t xml:space="preserve"> - Caro Consigliere di Stato, purtroppo lei non ha risposto alle mie domande, che erano ben precise. In quanto al fatto che i Comuni non dovessero rispondere, non è vero. All</w:t>
      </w:r>
      <w:r>
        <w:rPr>
          <w:szCs w:val="24"/>
        </w:rPr>
        <w:t>'</w:t>
      </w:r>
      <w:r w:rsidRPr="00CE3E1D">
        <w:rPr>
          <w:szCs w:val="24"/>
        </w:rPr>
        <w:t>inizio c</w:t>
      </w:r>
      <w:r>
        <w:rPr>
          <w:szCs w:val="24"/>
        </w:rPr>
        <w:t>'</w:t>
      </w:r>
      <w:r w:rsidRPr="00CE3E1D">
        <w:rPr>
          <w:szCs w:val="24"/>
        </w:rPr>
        <w:t>è stata una richiesta da parte dell</w:t>
      </w:r>
      <w:r>
        <w:rPr>
          <w:szCs w:val="24"/>
        </w:rPr>
        <w:t>'</w:t>
      </w:r>
      <w:r w:rsidRPr="00CE3E1D">
        <w:rPr>
          <w:szCs w:val="24"/>
        </w:rPr>
        <w:t>Ufficio del veterinario cantonale, che voi avete indicato sul primo messaggio (relativo al mio primo atto parlamentare) dicendo che i Comuni avrebbero dovuto rispondere. Tant</w:t>
      </w:r>
      <w:r>
        <w:rPr>
          <w:szCs w:val="24"/>
        </w:rPr>
        <w:t>'</w:t>
      </w:r>
      <w:r w:rsidRPr="00CE3E1D">
        <w:rPr>
          <w:szCs w:val="24"/>
        </w:rPr>
        <w:t xml:space="preserve">è che si è saputo che Giubiasco è stato il primo Comune a dire di no. Si doveva quindi sapere quali Comuni hanno detto sì o no a questa cosa. </w:t>
      </w:r>
    </w:p>
    <w:p w:rsidR="00444F68" w:rsidRPr="00CE3E1D" w:rsidRDefault="00444F68" w:rsidP="00444F68">
      <w:pPr>
        <w:tabs>
          <w:tab w:val="left" w:pos="2235"/>
          <w:tab w:val="left" w:pos="4928"/>
        </w:tabs>
        <w:rPr>
          <w:szCs w:val="24"/>
        </w:rPr>
      </w:pPr>
      <w:r w:rsidRPr="00CE3E1D">
        <w:rPr>
          <w:szCs w:val="24"/>
        </w:rPr>
        <w:t xml:space="preserve">Per il resto – scusi tanto – a me interessa la risposta alle tre domande, perché </w:t>
      </w:r>
      <w:r>
        <w:rPr>
          <w:szCs w:val="24"/>
        </w:rPr>
        <w:t xml:space="preserve">da </w:t>
      </w:r>
      <w:r w:rsidRPr="00CE3E1D">
        <w:rPr>
          <w:szCs w:val="24"/>
        </w:rPr>
        <w:t>più di trent</w:t>
      </w:r>
      <w:r>
        <w:rPr>
          <w:szCs w:val="24"/>
        </w:rPr>
        <w:t>'</w:t>
      </w:r>
      <w:r w:rsidRPr="00CE3E1D">
        <w:rPr>
          <w:szCs w:val="24"/>
        </w:rPr>
        <w:t>anni mi occupo di queste cose, quindi so perfettamente cosa succede, tant</w:t>
      </w:r>
      <w:r>
        <w:rPr>
          <w:szCs w:val="24"/>
        </w:rPr>
        <w:t>'</w:t>
      </w:r>
      <w:r w:rsidRPr="00CE3E1D">
        <w:rPr>
          <w:szCs w:val="24"/>
        </w:rPr>
        <w:t>è che stamattina il Comune di Giubiasco mi ha chiamat</w:t>
      </w:r>
      <w:r>
        <w:rPr>
          <w:szCs w:val="24"/>
        </w:rPr>
        <w:t>a</w:t>
      </w:r>
      <w:r w:rsidRPr="00CE3E1D">
        <w:rPr>
          <w:szCs w:val="24"/>
        </w:rPr>
        <w:t xml:space="preserve"> per chiedermi informazioni in merito a questioni di gatti. Consigliere di Stato, oltre al fatto che risponde solo adesso alla mia richiesta del 19 aprile e che intanto è già passato l</w:t>
      </w:r>
      <w:r>
        <w:rPr>
          <w:szCs w:val="24"/>
        </w:rPr>
        <w:t>'</w:t>
      </w:r>
      <w:r w:rsidRPr="00CE3E1D">
        <w:rPr>
          <w:szCs w:val="24"/>
        </w:rPr>
        <w:t>altro messaggio, capisce che se pongo domande precise non m</w:t>
      </w:r>
      <w:r>
        <w:rPr>
          <w:szCs w:val="24"/>
        </w:rPr>
        <w:t>'</w:t>
      </w:r>
      <w:r w:rsidRPr="00CE3E1D">
        <w:rPr>
          <w:szCs w:val="24"/>
        </w:rPr>
        <w:t>interessa tutto l</w:t>
      </w:r>
      <w:r>
        <w:rPr>
          <w:szCs w:val="24"/>
        </w:rPr>
        <w:t>'</w:t>
      </w:r>
      <w:r w:rsidRPr="00CE3E1D">
        <w:rPr>
          <w:szCs w:val="24"/>
        </w:rPr>
        <w:t>istoriato, ma vorrei risposte precise. Non sono per niente soddisfatta.</w:t>
      </w:r>
    </w:p>
    <w:p w:rsidR="00444F68" w:rsidRPr="00875EDE" w:rsidRDefault="00444F68" w:rsidP="00444F68">
      <w:pPr>
        <w:tabs>
          <w:tab w:val="left" w:pos="2235"/>
          <w:tab w:val="left" w:pos="4928"/>
        </w:tabs>
        <w:rPr>
          <w:szCs w:val="24"/>
          <w:highlight w:val="lightGray"/>
        </w:rPr>
      </w:pPr>
    </w:p>
    <w:p w:rsidR="00444F68" w:rsidRPr="00875EDE" w:rsidRDefault="00444F68" w:rsidP="00444F68">
      <w:pPr>
        <w:tabs>
          <w:tab w:val="left" w:pos="2235"/>
          <w:tab w:val="left" w:pos="4928"/>
        </w:tabs>
        <w:rPr>
          <w:szCs w:val="24"/>
          <w:highlight w:val="lightGray"/>
        </w:rPr>
      </w:pPr>
    </w:p>
    <w:p w:rsidR="00444F68" w:rsidRPr="00CE3E1D" w:rsidRDefault="00444F68" w:rsidP="00444F68">
      <w:pPr>
        <w:tabs>
          <w:tab w:val="left" w:pos="2235"/>
          <w:tab w:val="left" w:pos="4928"/>
        </w:tabs>
        <w:rPr>
          <w:szCs w:val="24"/>
        </w:rPr>
      </w:pPr>
      <w:r w:rsidRPr="00CE3E1D">
        <w:rPr>
          <w:szCs w:val="24"/>
          <w:u w:val="single"/>
        </w:rPr>
        <w:t>BELTRAMINELLI P., DIRETTORE DEL DIPARTIMENTO DELLA SANITÀ E DELLA SOCIALITÀ</w:t>
      </w:r>
      <w:r w:rsidRPr="00CE3E1D">
        <w:rPr>
          <w:szCs w:val="24"/>
        </w:rPr>
        <w:t xml:space="preserve"> - Ho ricordato in entrata che eravamo pronti in giugno, ma lei era assente.</w:t>
      </w:r>
    </w:p>
    <w:p w:rsidR="00444F68" w:rsidRPr="00CE3E1D" w:rsidRDefault="00444F68" w:rsidP="00444F68">
      <w:pPr>
        <w:tabs>
          <w:tab w:val="left" w:pos="2235"/>
          <w:tab w:val="left" w:pos="4928"/>
        </w:tabs>
        <w:jc w:val="left"/>
        <w:rPr>
          <w:szCs w:val="24"/>
        </w:rPr>
      </w:pPr>
    </w:p>
    <w:p w:rsidR="00444F68" w:rsidRPr="00CE3E1D" w:rsidRDefault="00444F68" w:rsidP="00444F68">
      <w:pPr>
        <w:tabs>
          <w:tab w:val="left" w:pos="2235"/>
          <w:tab w:val="left" w:pos="4928"/>
        </w:tabs>
        <w:jc w:val="left"/>
        <w:rPr>
          <w:szCs w:val="24"/>
        </w:rPr>
      </w:pPr>
    </w:p>
    <w:p w:rsidR="00444F68" w:rsidRPr="00456F1E" w:rsidRDefault="00444F68" w:rsidP="00444F68">
      <w:pPr>
        <w:tabs>
          <w:tab w:val="left" w:pos="2235"/>
          <w:tab w:val="left" w:pos="4928"/>
        </w:tabs>
        <w:jc w:val="left"/>
        <w:rPr>
          <w:i/>
          <w:szCs w:val="24"/>
        </w:rPr>
      </w:pPr>
      <w:r w:rsidRPr="00CE3E1D">
        <w:rPr>
          <w:i/>
          <w:szCs w:val="24"/>
        </w:rPr>
        <w:t>Insoddisfatta l</w:t>
      </w:r>
      <w:r>
        <w:rPr>
          <w:i/>
          <w:szCs w:val="24"/>
        </w:rPr>
        <w:t>'</w:t>
      </w:r>
      <w:r w:rsidRPr="00CE3E1D">
        <w:rPr>
          <w:i/>
          <w:szCs w:val="24"/>
        </w:rPr>
        <w:t>interpellante, l</w:t>
      </w:r>
      <w:r>
        <w:rPr>
          <w:i/>
          <w:szCs w:val="24"/>
        </w:rPr>
        <w:t>'</w:t>
      </w:r>
      <w:r w:rsidRPr="00CE3E1D">
        <w:rPr>
          <w:i/>
          <w:szCs w:val="24"/>
        </w:rPr>
        <w:t>atto parlamentare è dichiarato evaso.</w:t>
      </w:r>
    </w:p>
    <w:p w:rsidR="00444F68" w:rsidRDefault="00444F68" w:rsidP="00444F68">
      <w:pPr>
        <w:tabs>
          <w:tab w:val="left" w:pos="2235"/>
          <w:tab w:val="left" w:pos="4928"/>
        </w:tabs>
        <w:spacing w:line="600" w:lineRule="auto"/>
        <w:jc w:val="left"/>
        <w:rPr>
          <w:szCs w:val="24"/>
        </w:rPr>
      </w:pPr>
    </w:p>
    <w:p w:rsidR="006575FC" w:rsidRDefault="006575FC"/>
    <w:sectPr w:rsidR="006575FC" w:rsidSect="008114F4">
      <w:pgSz w:w="11930" w:h="16862"/>
      <w:pgMar w:top="1701" w:right="1134" w:bottom="1418" w:left="1134" w:header="851" w:footer="595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F68"/>
    <w:rsid w:val="000306B3"/>
    <w:rsid w:val="00444F68"/>
    <w:rsid w:val="006575FC"/>
    <w:rsid w:val="008114F4"/>
    <w:rsid w:val="0089188A"/>
    <w:rsid w:val="009B6ECC"/>
    <w:rsid w:val="00DB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4F6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4F6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Lafranchi Cinzia / KXGC003</dc:creator>
  <cp:lastModifiedBy>Lafranchi Cinzia / KXGC003</cp:lastModifiedBy>
  <cp:revision>2</cp:revision>
  <dcterms:created xsi:type="dcterms:W3CDTF">2017-12-20T11:06:00Z</dcterms:created>
  <dcterms:modified xsi:type="dcterms:W3CDTF">2017-12-20T11:15:00Z</dcterms:modified>
</cp:coreProperties>
</file>