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3579B2" w14:textId="2B671085" w:rsidR="00686905" w:rsidRPr="0003098B" w:rsidRDefault="00E250D7" w:rsidP="00686905">
      <w:pPr>
        <w:pStyle w:val="Corpotesto"/>
        <w:tabs>
          <w:tab w:val="left" w:pos="3402"/>
          <w:tab w:val="left" w:pos="5103"/>
        </w:tabs>
        <w:rPr>
          <w:b/>
          <w:snapToGrid w:val="0"/>
          <w:sz w:val="28"/>
          <w:lang w:val="it-CH"/>
        </w:rPr>
      </w:pPr>
      <w:r>
        <w:rPr>
          <w:b/>
          <w:snapToGrid w:val="0"/>
          <w:sz w:val="28"/>
          <w:lang w:val="it-CH"/>
        </w:rPr>
        <w:t>Stanziamento</w:t>
      </w:r>
      <w:r w:rsidRPr="00CA1D10">
        <w:rPr>
          <w:b/>
          <w:snapToGrid w:val="0"/>
          <w:sz w:val="28"/>
          <w:lang w:val="it-CH"/>
        </w:rPr>
        <w:t xml:space="preserve"> </w:t>
      </w:r>
      <w:r w:rsidR="00686905" w:rsidRPr="00CA1D10">
        <w:rPr>
          <w:b/>
          <w:snapToGrid w:val="0"/>
          <w:sz w:val="28"/>
          <w:lang w:val="it-CH"/>
        </w:rPr>
        <w:t xml:space="preserve">di un credito </w:t>
      </w:r>
      <w:r w:rsidR="00175ADC">
        <w:rPr>
          <w:b/>
          <w:snapToGrid w:val="0"/>
          <w:sz w:val="28"/>
          <w:lang w:val="it-CH"/>
        </w:rPr>
        <w:t xml:space="preserve">quadro </w:t>
      </w:r>
      <w:r w:rsidR="00686905" w:rsidRPr="00765816">
        <w:rPr>
          <w:b/>
          <w:snapToGrid w:val="0"/>
          <w:sz w:val="28"/>
          <w:lang w:val="it-CH"/>
        </w:rPr>
        <w:t>di</w:t>
      </w:r>
      <w:r w:rsidR="00686905">
        <w:rPr>
          <w:b/>
          <w:snapToGrid w:val="0"/>
          <w:sz w:val="28"/>
          <w:lang w:val="it-CH"/>
        </w:rPr>
        <w:t xml:space="preserve"> </w:t>
      </w:r>
      <w:r w:rsidR="00175ADC" w:rsidRPr="00B26AED">
        <w:rPr>
          <w:b/>
          <w:snapToGrid w:val="0"/>
          <w:sz w:val="28"/>
          <w:lang w:val="it-CH"/>
        </w:rPr>
        <w:t>8'000'000</w:t>
      </w:r>
      <w:r w:rsidR="00175ADC">
        <w:rPr>
          <w:b/>
          <w:snapToGrid w:val="0"/>
          <w:sz w:val="28"/>
          <w:lang w:val="it-CH"/>
        </w:rPr>
        <w:t xml:space="preserve"> franchi</w:t>
      </w:r>
      <w:r w:rsidR="00686905" w:rsidRPr="00692851">
        <w:rPr>
          <w:b/>
          <w:snapToGrid w:val="0"/>
          <w:sz w:val="28"/>
          <w:lang w:val="it-CH"/>
        </w:rPr>
        <w:t xml:space="preserve"> </w:t>
      </w:r>
      <w:r w:rsidR="00175ADC">
        <w:rPr>
          <w:b/>
          <w:snapToGrid w:val="0"/>
          <w:sz w:val="28"/>
          <w:lang w:val="it-CH"/>
        </w:rPr>
        <w:t xml:space="preserve">e autorizzazione alla spesa di </w:t>
      </w:r>
      <w:r w:rsidR="00A631F3" w:rsidRPr="00B26AED">
        <w:rPr>
          <w:b/>
          <w:snapToGrid w:val="0"/>
          <w:sz w:val="28"/>
          <w:lang w:val="it-CH"/>
        </w:rPr>
        <w:t>1</w:t>
      </w:r>
      <w:r w:rsidR="00270212" w:rsidRPr="00B26AED">
        <w:rPr>
          <w:b/>
          <w:snapToGrid w:val="0"/>
          <w:sz w:val="28"/>
          <w:lang w:val="it-CH"/>
        </w:rPr>
        <w:t>2'800</w:t>
      </w:r>
      <w:r w:rsidR="00175ADC" w:rsidRPr="00B26AED">
        <w:rPr>
          <w:b/>
          <w:snapToGrid w:val="0"/>
          <w:sz w:val="28"/>
          <w:lang w:val="it-CH"/>
        </w:rPr>
        <w:t>'000</w:t>
      </w:r>
      <w:r w:rsidR="00175ADC" w:rsidRPr="00175ADC">
        <w:rPr>
          <w:b/>
          <w:snapToGrid w:val="0"/>
          <w:sz w:val="28"/>
          <w:lang w:val="it-CH"/>
        </w:rPr>
        <w:t xml:space="preserve"> franchi</w:t>
      </w:r>
      <w:r w:rsidR="00175ADC">
        <w:rPr>
          <w:rFonts w:cs="Arial"/>
          <w:b/>
          <w:bCs/>
          <w:szCs w:val="24"/>
        </w:rPr>
        <w:t xml:space="preserve"> </w:t>
      </w:r>
      <w:r w:rsidR="00686905" w:rsidRPr="00CA1D10">
        <w:rPr>
          <w:b/>
          <w:snapToGrid w:val="0"/>
          <w:sz w:val="28"/>
          <w:lang w:val="it-CH"/>
        </w:rPr>
        <w:t xml:space="preserve">per </w:t>
      </w:r>
      <w:r w:rsidR="00C91C46">
        <w:rPr>
          <w:b/>
          <w:snapToGrid w:val="0"/>
          <w:sz w:val="28"/>
          <w:lang w:val="it-CH"/>
        </w:rPr>
        <w:t xml:space="preserve">l’attuazione del </w:t>
      </w:r>
      <w:r w:rsidR="00B04678">
        <w:rPr>
          <w:b/>
          <w:snapToGrid w:val="0"/>
          <w:sz w:val="28"/>
          <w:lang w:val="it-CH"/>
        </w:rPr>
        <w:t>P</w:t>
      </w:r>
      <w:r w:rsidR="00C91C46">
        <w:rPr>
          <w:b/>
          <w:snapToGrid w:val="0"/>
          <w:sz w:val="28"/>
          <w:lang w:val="it-CH"/>
        </w:rPr>
        <w:t>iano d’azione della Strategia Biodiversità Svizzera nel settore della protezione della natura durante</w:t>
      </w:r>
      <w:r w:rsidR="00686905" w:rsidRPr="00CA1D10">
        <w:rPr>
          <w:b/>
          <w:snapToGrid w:val="0"/>
          <w:sz w:val="28"/>
          <w:lang w:val="it-CH"/>
        </w:rPr>
        <w:t xml:space="preserve"> il periodo </w:t>
      </w:r>
      <w:r w:rsidR="00686905" w:rsidRPr="0003098B">
        <w:rPr>
          <w:b/>
          <w:snapToGrid w:val="0"/>
          <w:sz w:val="28"/>
          <w:lang w:val="it-CH"/>
        </w:rPr>
        <w:t>2025</w:t>
      </w:r>
      <w:r w:rsidR="00B93A6D">
        <w:rPr>
          <w:b/>
          <w:snapToGrid w:val="0"/>
          <w:sz w:val="28"/>
          <w:lang w:val="it-CH"/>
        </w:rPr>
        <w:t xml:space="preserve"> – </w:t>
      </w:r>
      <w:r w:rsidR="00686905" w:rsidRPr="0003098B">
        <w:rPr>
          <w:b/>
          <w:snapToGrid w:val="0"/>
          <w:sz w:val="28"/>
          <w:lang w:val="it-CH"/>
        </w:rPr>
        <w:t>2028</w:t>
      </w:r>
    </w:p>
    <w:p w14:paraId="3B8A79B5" w14:textId="77777777" w:rsidR="00686905" w:rsidRDefault="00686905" w:rsidP="00686905"/>
    <w:p w14:paraId="4A6BD8A3" w14:textId="77777777" w:rsidR="00686905" w:rsidRPr="00CA1D10" w:rsidRDefault="00686905" w:rsidP="00FD07F0">
      <w:pPr>
        <w:tabs>
          <w:tab w:val="left" w:pos="7700"/>
        </w:tabs>
      </w:pPr>
      <w:r w:rsidRPr="00CA1D10">
        <w:t>Signor Presidente,</w:t>
      </w:r>
      <w:r w:rsidR="00FD07F0">
        <w:tab/>
      </w:r>
    </w:p>
    <w:p w14:paraId="2662D4C9" w14:textId="2FB67E84" w:rsidR="00686905" w:rsidRPr="00CA1D10" w:rsidRDefault="00686905" w:rsidP="00686905">
      <w:r w:rsidRPr="00CA1D10">
        <w:t xml:space="preserve">signore </w:t>
      </w:r>
      <w:r w:rsidR="00D93356">
        <w:t xml:space="preserve">deputate </w:t>
      </w:r>
      <w:r w:rsidRPr="00CA1D10">
        <w:t xml:space="preserve">e signori </w:t>
      </w:r>
      <w:r>
        <w:t>d</w:t>
      </w:r>
      <w:r w:rsidRPr="00CA1D10">
        <w:t>eputati,</w:t>
      </w:r>
    </w:p>
    <w:p w14:paraId="3889E841" w14:textId="77777777" w:rsidR="00686905" w:rsidRPr="00CA1D10" w:rsidRDefault="00686905" w:rsidP="00686905"/>
    <w:p w14:paraId="1D9FD929" w14:textId="77777777" w:rsidR="00686905" w:rsidRPr="00CA1D10" w:rsidRDefault="00686905" w:rsidP="00686905">
      <w:pPr>
        <w:rPr>
          <w:lang w:val="it-CH"/>
        </w:rPr>
      </w:pPr>
      <w:bookmarkStart w:id="0" w:name="_Toc214245997"/>
      <w:r w:rsidRPr="00CA1D10">
        <w:rPr>
          <w:lang w:val="it-CH"/>
        </w:rPr>
        <w:t xml:space="preserve">con il presente messaggio vi </w:t>
      </w:r>
      <w:r w:rsidR="00C91C46">
        <w:rPr>
          <w:lang w:val="it-CH"/>
        </w:rPr>
        <w:t xml:space="preserve">sottoponiamo la richiesta </w:t>
      </w:r>
      <w:r w:rsidR="00E250D7">
        <w:rPr>
          <w:lang w:val="it-CH"/>
        </w:rPr>
        <w:t>dei crediti</w:t>
      </w:r>
      <w:r w:rsidR="00C91C46">
        <w:rPr>
          <w:lang w:val="it-CH"/>
        </w:rPr>
        <w:t xml:space="preserve"> per l’attuazione del </w:t>
      </w:r>
      <w:r w:rsidR="00B04678">
        <w:rPr>
          <w:lang w:val="it-CH"/>
        </w:rPr>
        <w:t>P</w:t>
      </w:r>
      <w:r w:rsidR="00C91C46">
        <w:rPr>
          <w:lang w:val="it-CH"/>
        </w:rPr>
        <w:t>iano d’azione della Strategia Biodiversità Svizzera nel settore della protezione della natura</w:t>
      </w:r>
      <w:r w:rsidRPr="00CA1D10">
        <w:rPr>
          <w:lang w:val="it-CH"/>
        </w:rPr>
        <w:t xml:space="preserve"> per il quadriennio </w:t>
      </w:r>
      <w:r w:rsidRPr="0003098B">
        <w:rPr>
          <w:lang w:val="it-CH"/>
        </w:rPr>
        <w:t>2025</w:t>
      </w:r>
      <w:r w:rsidR="00B93A6D">
        <w:rPr>
          <w:lang w:val="it-CH"/>
        </w:rPr>
        <w:t xml:space="preserve"> – </w:t>
      </w:r>
      <w:r w:rsidRPr="0003098B">
        <w:rPr>
          <w:lang w:val="it-CH"/>
        </w:rPr>
        <w:t>2028.</w:t>
      </w:r>
    </w:p>
    <w:p w14:paraId="185AC1AE" w14:textId="77777777" w:rsidR="002004B3" w:rsidRPr="00217D90" w:rsidRDefault="002004B3" w:rsidP="00686905">
      <w:pPr>
        <w:tabs>
          <w:tab w:val="left" w:pos="380"/>
          <w:tab w:val="left" w:pos="800"/>
          <w:tab w:val="left" w:pos="1220"/>
        </w:tabs>
        <w:ind w:left="23"/>
        <w:rPr>
          <w:rFonts w:cs="Arial"/>
          <w:sz w:val="20"/>
          <w:lang w:val="it-CH"/>
        </w:rPr>
      </w:pPr>
    </w:p>
    <w:p w14:paraId="6CC4E422" w14:textId="77777777" w:rsidR="00686905" w:rsidRPr="00CA1D10" w:rsidRDefault="00686905" w:rsidP="00686905">
      <w:pPr>
        <w:tabs>
          <w:tab w:val="left" w:pos="380"/>
          <w:tab w:val="left" w:pos="800"/>
          <w:tab w:val="left" w:pos="1220"/>
        </w:tabs>
        <w:ind w:left="23"/>
        <w:rPr>
          <w:rFonts w:cs="Arial"/>
          <w:szCs w:val="24"/>
          <w:lang w:val="it-CH"/>
        </w:rPr>
      </w:pPr>
      <w:r w:rsidRPr="00CA1D10">
        <w:rPr>
          <w:rFonts w:cs="Arial"/>
          <w:szCs w:val="24"/>
          <w:lang w:val="it-CH"/>
        </w:rPr>
        <w:t>Il messaggio è strutturato nel modo seguente:</w:t>
      </w:r>
    </w:p>
    <w:bookmarkStart w:id="1" w:name="_Toc216666198" w:displacedByCustomXml="next"/>
    <w:sdt>
      <w:sdtPr>
        <w:id w:val="1624424599"/>
        <w:docPartObj>
          <w:docPartGallery w:val="Table of Contents"/>
          <w:docPartUnique/>
        </w:docPartObj>
      </w:sdtPr>
      <w:sdtEndPr>
        <w:rPr>
          <w:b/>
          <w:bCs/>
        </w:rPr>
      </w:sdtEndPr>
      <w:sdtContent>
        <w:p w14:paraId="5870E7D5" w14:textId="7211547B" w:rsidR="00010EBB" w:rsidRDefault="00217139">
          <w:pPr>
            <w:pStyle w:val="Sommario1"/>
            <w:rPr>
              <w:rFonts w:asciiTheme="minorHAnsi" w:eastAsiaTheme="minorEastAsia" w:hAnsiTheme="minorHAnsi" w:cstheme="minorBidi"/>
              <w:sz w:val="22"/>
              <w:szCs w:val="22"/>
              <w:lang w:eastAsia="it-CH"/>
            </w:rPr>
          </w:pPr>
          <w:r>
            <w:rPr>
              <w:rStyle w:val="Collegamentoipertestuale"/>
            </w:rPr>
            <w:fldChar w:fldCharType="begin"/>
          </w:r>
          <w:r w:rsidRPr="00217139">
            <w:rPr>
              <w:rStyle w:val="Collegamentoipertestuale"/>
            </w:rPr>
            <w:instrText xml:space="preserve"> TOC \o "1-2" \h \z \u </w:instrText>
          </w:r>
          <w:r>
            <w:rPr>
              <w:rStyle w:val="Collegamentoipertestuale"/>
            </w:rPr>
            <w:fldChar w:fldCharType="separate"/>
          </w:r>
          <w:hyperlink w:anchor="_Toc184733267" w:history="1">
            <w:r w:rsidR="00010EBB" w:rsidRPr="0069036D">
              <w:rPr>
                <w:rStyle w:val="Collegamentoipertestuale"/>
                <w:rFonts w:cs="Arial"/>
              </w:rPr>
              <w:t>1.</w:t>
            </w:r>
            <w:r w:rsidR="00010EBB">
              <w:rPr>
                <w:rFonts w:asciiTheme="minorHAnsi" w:eastAsiaTheme="minorEastAsia" w:hAnsiTheme="minorHAnsi" w:cstheme="minorBidi"/>
                <w:sz w:val="22"/>
                <w:szCs w:val="22"/>
                <w:lang w:eastAsia="it-CH"/>
              </w:rPr>
              <w:tab/>
            </w:r>
            <w:r w:rsidR="00010EBB" w:rsidRPr="0069036D">
              <w:rPr>
                <w:rStyle w:val="Collegamentoipertestuale"/>
              </w:rPr>
              <w:t>PREMESSA</w:t>
            </w:r>
            <w:r w:rsidR="00010EBB">
              <w:rPr>
                <w:webHidden/>
              </w:rPr>
              <w:tab/>
            </w:r>
            <w:r w:rsidR="00010EBB">
              <w:rPr>
                <w:webHidden/>
              </w:rPr>
              <w:fldChar w:fldCharType="begin"/>
            </w:r>
            <w:r w:rsidR="00010EBB">
              <w:rPr>
                <w:webHidden/>
              </w:rPr>
              <w:instrText xml:space="preserve"> PAGEREF _Toc184733267 \h </w:instrText>
            </w:r>
            <w:r w:rsidR="00010EBB">
              <w:rPr>
                <w:webHidden/>
              </w:rPr>
            </w:r>
            <w:r w:rsidR="00010EBB">
              <w:rPr>
                <w:webHidden/>
              </w:rPr>
              <w:fldChar w:fldCharType="separate"/>
            </w:r>
            <w:r w:rsidR="0088109A">
              <w:rPr>
                <w:webHidden/>
              </w:rPr>
              <w:t>2</w:t>
            </w:r>
            <w:r w:rsidR="00010EBB">
              <w:rPr>
                <w:webHidden/>
              </w:rPr>
              <w:fldChar w:fldCharType="end"/>
            </w:r>
          </w:hyperlink>
        </w:p>
        <w:p w14:paraId="7E7ABD67" w14:textId="611153E2" w:rsidR="00010EBB" w:rsidRDefault="008260F4">
          <w:pPr>
            <w:pStyle w:val="Sommario1"/>
            <w:rPr>
              <w:rFonts w:asciiTheme="minorHAnsi" w:eastAsiaTheme="minorEastAsia" w:hAnsiTheme="minorHAnsi" w:cstheme="minorBidi"/>
              <w:sz w:val="22"/>
              <w:szCs w:val="22"/>
              <w:lang w:eastAsia="it-CH"/>
            </w:rPr>
          </w:pPr>
          <w:hyperlink w:anchor="_Toc184733268" w:history="1">
            <w:r w:rsidR="00010EBB" w:rsidRPr="0069036D">
              <w:rPr>
                <w:rStyle w:val="Collegamentoipertestuale"/>
                <w:rFonts w:cs="Arial"/>
              </w:rPr>
              <w:t>2.</w:t>
            </w:r>
            <w:r w:rsidR="00010EBB">
              <w:rPr>
                <w:rFonts w:asciiTheme="minorHAnsi" w:eastAsiaTheme="minorEastAsia" w:hAnsiTheme="minorHAnsi" w:cstheme="minorBidi"/>
                <w:sz w:val="22"/>
                <w:szCs w:val="22"/>
                <w:lang w:eastAsia="it-CH"/>
              </w:rPr>
              <w:tab/>
            </w:r>
            <w:r w:rsidR="00010EBB" w:rsidRPr="0069036D">
              <w:rPr>
                <w:rStyle w:val="Collegamentoipertestuale"/>
              </w:rPr>
              <w:t>INTRODUZIONE</w:t>
            </w:r>
            <w:r w:rsidR="00010EBB">
              <w:rPr>
                <w:webHidden/>
              </w:rPr>
              <w:tab/>
            </w:r>
            <w:r w:rsidR="00010EBB">
              <w:rPr>
                <w:webHidden/>
              </w:rPr>
              <w:fldChar w:fldCharType="begin"/>
            </w:r>
            <w:r w:rsidR="00010EBB">
              <w:rPr>
                <w:webHidden/>
              </w:rPr>
              <w:instrText xml:space="preserve"> PAGEREF _Toc184733268 \h </w:instrText>
            </w:r>
            <w:r w:rsidR="00010EBB">
              <w:rPr>
                <w:webHidden/>
              </w:rPr>
            </w:r>
            <w:r w:rsidR="00010EBB">
              <w:rPr>
                <w:webHidden/>
              </w:rPr>
              <w:fldChar w:fldCharType="separate"/>
            </w:r>
            <w:r w:rsidR="0088109A">
              <w:rPr>
                <w:webHidden/>
              </w:rPr>
              <w:t>3</w:t>
            </w:r>
            <w:r w:rsidR="00010EBB">
              <w:rPr>
                <w:webHidden/>
              </w:rPr>
              <w:fldChar w:fldCharType="end"/>
            </w:r>
          </w:hyperlink>
        </w:p>
        <w:p w14:paraId="45C10F41" w14:textId="604FB3C0" w:rsidR="00010EBB" w:rsidRDefault="008260F4">
          <w:pPr>
            <w:pStyle w:val="Sommario2"/>
            <w:rPr>
              <w:rFonts w:asciiTheme="minorHAnsi" w:eastAsiaTheme="minorEastAsia" w:hAnsiTheme="minorHAnsi" w:cstheme="minorBidi"/>
              <w:sz w:val="22"/>
              <w:szCs w:val="22"/>
              <w:lang w:eastAsia="it-CH"/>
            </w:rPr>
          </w:pPr>
          <w:hyperlink w:anchor="_Toc184733269" w:history="1">
            <w:r w:rsidR="00010EBB" w:rsidRPr="0069036D">
              <w:rPr>
                <w:rStyle w:val="Collegamentoipertestuale"/>
              </w:rPr>
              <w:t>2.1</w:t>
            </w:r>
            <w:r w:rsidR="00010EBB">
              <w:rPr>
                <w:rFonts w:asciiTheme="minorHAnsi" w:eastAsiaTheme="minorEastAsia" w:hAnsiTheme="minorHAnsi" w:cstheme="minorBidi"/>
                <w:sz w:val="22"/>
                <w:szCs w:val="22"/>
                <w:lang w:eastAsia="it-CH"/>
              </w:rPr>
              <w:tab/>
            </w:r>
            <w:r w:rsidR="00010EBB" w:rsidRPr="0069036D">
              <w:rPr>
                <w:rStyle w:val="Collegamentoipertestuale"/>
              </w:rPr>
              <w:t>Patrimonio naturale</w:t>
            </w:r>
            <w:r w:rsidR="00010EBB">
              <w:rPr>
                <w:webHidden/>
              </w:rPr>
              <w:tab/>
            </w:r>
            <w:r w:rsidR="00010EBB">
              <w:rPr>
                <w:webHidden/>
              </w:rPr>
              <w:fldChar w:fldCharType="begin"/>
            </w:r>
            <w:r w:rsidR="00010EBB">
              <w:rPr>
                <w:webHidden/>
              </w:rPr>
              <w:instrText xml:space="preserve"> PAGEREF _Toc184733269 \h </w:instrText>
            </w:r>
            <w:r w:rsidR="00010EBB">
              <w:rPr>
                <w:webHidden/>
              </w:rPr>
            </w:r>
            <w:r w:rsidR="00010EBB">
              <w:rPr>
                <w:webHidden/>
              </w:rPr>
              <w:fldChar w:fldCharType="separate"/>
            </w:r>
            <w:r w:rsidR="0088109A">
              <w:rPr>
                <w:webHidden/>
              </w:rPr>
              <w:t>3</w:t>
            </w:r>
            <w:r w:rsidR="00010EBB">
              <w:rPr>
                <w:webHidden/>
              </w:rPr>
              <w:fldChar w:fldCharType="end"/>
            </w:r>
          </w:hyperlink>
        </w:p>
        <w:p w14:paraId="1A730DC0" w14:textId="0122C7A2" w:rsidR="00010EBB" w:rsidRDefault="008260F4">
          <w:pPr>
            <w:pStyle w:val="Sommario2"/>
            <w:rPr>
              <w:rFonts w:asciiTheme="minorHAnsi" w:eastAsiaTheme="minorEastAsia" w:hAnsiTheme="minorHAnsi" w:cstheme="minorBidi"/>
              <w:sz w:val="22"/>
              <w:szCs w:val="22"/>
              <w:lang w:eastAsia="it-CH"/>
            </w:rPr>
          </w:pPr>
          <w:hyperlink w:anchor="_Toc184733270" w:history="1">
            <w:r w:rsidR="00010EBB" w:rsidRPr="0069036D">
              <w:rPr>
                <w:rStyle w:val="Collegamentoipertestuale"/>
              </w:rPr>
              <w:t>2.2</w:t>
            </w:r>
            <w:r w:rsidR="00010EBB">
              <w:rPr>
                <w:rFonts w:asciiTheme="minorHAnsi" w:eastAsiaTheme="minorEastAsia" w:hAnsiTheme="minorHAnsi" w:cstheme="minorBidi"/>
                <w:sz w:val="22"/>
                <w:szCs w:val="22"/>
                <w:lang w:eastAsia="it-CH"/>
              </w:rPr>
              <w:tab/>
            </w:r>
            <w:r w:rsidR="00010EBB" w:rsidRPr="0069036D">
              <w:rPr>
                <w:rStyle w:val="Collegamentoipertestuale"/>
              </w:rPr>
              <w:t>Basi legali</w:t>
            </w:r>
            <w:r w:rsidR="00010EBB">
              <w:rPr>
                <w:webHidden/>
              </w:rPr>
              <w:tab/>
            </w:r>
            <w:r w:rsidR="00010EBB">
              <w:rPr>
                <w:webHidden/>
              </w:rPr>
              <w:fldChar w:fldCharType="begin"/>
            </w:r>
            <w:r w:rsidR="00010EBB">
              <w:rPr>
                <w:webHidden/>
              </w:rPr>
              <w:instrText xml:space="preserve"> PAGEREF _Toc184733270 \h </w:instrText>
            </w:r>
            <w:r w:rsidR="00010EBB">
              <w:rPr>
                <w:webHidden/>
              </w:rPr>
            </w:r>
            <w:r w:rsidR="00010EBB">
              <w:rPr>
                <w:webHidden/>
              </w:rPr>
              <w:fldChar w:fldCharType="separate"/>
            </w:r>
            <w:r w:rsidR="0088109A">
              <w:rPr>
                <w:webHidden/>
              </w:rPr>
              <w:t>3</w:t>
            </w:r>
            <w:r w:rsidR="00010EBB">
              <w:rPr>
                <w:webHidden/>
              </w:rPr>
              <w:fldChar w:fldCharType="end"/>
            </w:r>
          </w:hyperlink>
        </w:p>
        <w:p w14:paraId="4AE3501F" w14:textId="46ABCDA8" w:rsidR="00010EBB" w:rsidRDefault="008260F4">
          <w:pPr>
            <w:pStyle w:val="Sommario2"/>
            <w:rPr>
              <w:rFonts w:asciiTheme="minorHAnsi" w:eastAsiaTheme="minorEastAsia" w:hAnsiTheme="minorHAnsi" w:cstheme="minorBidi"/>
              <w:sz w:val="22"/>
              <w:szCs w:val="22"/>
              <w:lang w:eastAsia="it-CH"/>
            </w:rPr>
          </w:pPr>
          <w:hyperlink w:anchor="_Toc184733271" w:history="1">
            <w:r w:rsidR="00010EBB" w:rsidRPr="0069036D">
              <w:rPr>
                <w:rStyle w:val="Collegamentoipertestuale"/>
              </w:rPr>
              <w:t>2.3</w:t>
            </w:r>
            <w:r w:rsidR="00010EBB">
              <w:rPr>
                <w:rFonts w:asciiTheme="minorHAnsi" w:eastAsiaTheme="minorEastAsia" w:hAnsiTheme="minorHAnsi" w:cstheme="minorBidi"/>
                <w:sz w:val="22"/>
                <w:szCs w:val="22"/>
                <w:lang w:eastAsia="it-CH"/>
              </w:rPr>
              <w:tab/>
            </w:r>
            <w:r w:rsidR="00010EBB" w:rsidRPr="0069036D">
              <w:rPr>
                <w:rStyle w:val="Collegamentoipertestuale"/>
              </w:rPr>
              <w:t>Strategia e Piano d’azione Biodiversità</w:t>
            </w:r>
            <w:r w:rsidR="00010EBB">
              <w:rPr>
                <w:webHidden/>
              </w:rPr>
              <w:tab/>
            </w:r>
            <w:r w:rsidR="00010EBB">
              <w:rPr>
                <w:webHidden/>
              </w:rPr>
              <w:fldChar w:fldCharType="begin"/>
            </w:r>
            <w:r w:rsidR="00010EBB">
              <w:rPr>
                <w:webHidden/>
              </w:rPr>
              <w:instrText xml:space="preserve"> PAGEREF _Toc184733271 \h </w:instrText>
            </w:r>
            <w:r w:rsidR="00010EBB">
              <w:rPr>
                <w:webHidden/>
              </w:rPr>
            </w:r>
            <w:r w:rsidR="00010EBB">
              <w:rPr>
                <w:webHidden/>
              </w:rPr>
              <w:fldChar w:fldCharType="separate"/>
            </w:r>
            <w:r w:rsidR="0088109A">
              <w:rPr>
                <w:webHidden/>
              </w:rPr>
              <w:t>3</w:t>
            </w:r>
            <w:r w:rsidR="00010EBB">
              <w:rPr>
                <w:webHidden/>
              </w:rPr>
              <w:fldChar w:fldCharType="end"/>
            </w:r>
          </w:hyperlink>
        </w:p>
        <w:p w14:paraId="0D859925" w14:textId="78CD571E" w:rsidR="00010EBB" w:rsidRDefault="008260F4">
          <w:pPr>
            <w:pStyle w:val="Sommario2"/>
            <w:rPr>
              <w:rFonts w:asciiTheme="minorHAnsi" w:eastAsiaTheme="minorEastAsia" w:hAnsiTheme="minorHAnsi" w:cstheme="minorBidi"/>
              <w:sz w:val="22"/>
              <w:szCs w:val="22"/>
              <w:lang w:eastAsia="it-CH"/>
            </w:rPr>
          </w:pPr>
          <w:hyperlink w:anchor="_Toc184733272" w:history="1">
            <w:r w:rsidR="00010EBB" w:rsidRPr="0069036D">
              <w:rPr>
                <w:rStyle w:val="Collegamentoipertestuale"/>
              </w:rPr>
              <w:t>2.4</w:t>
            </w:r>
            <w:r w:rsidR="00010EBB">
              <w:rPr>
                <w:rFonts w:asciiTheme="minorHAnsi" w:eastAsiaTheme="minorEastAsia" w:hAnsiTheme="minorHAnsi" w:cstheme="minorBidi"/>
                <w:sz w:val="22"/>
                <w:szCs w:val="22"/>
                <w:lang w:eastAsia="it-CH"/>
              </w:rPr>
              <w:tab/>
            </w:r>
            <w:r w:rsidR="00010EBB" w:rsidRPr="0069036D">
              <w:rPr>
                <w:rStyle w:val="Collegamentoipertestuale"/>
              </w:rPr>
              <w:t>Investimenti stanziati dal 2003 al 2024</w:t>
            </w:r>
            <w:r w:rsidR="00010EBB">
              <w:rPr>
                <w:webHidden/>
              </w:rPr>
              <w:tab/>
            </w:r>
            <w:r w:rsidR="00010EBB">
              <w:rPr>
                <w:webHidden/>
              </w:rPr>
              <w:fldChar w:fldCharType="begin"/>
            </w:r>
            <w:r w:rsidR="00010EBB">
              <w:rPr>
                <w:webHidden/>
              </w:rPr>
              <w:instrText xml:space="preserve"> PAGEREF _Toc184733272 \h </w:instrText>
            </w:r>
            <w:r w:rsidR="00010EBB">
              <w:rPr>
                <w:webHidden/>
              </w:rPr>
            </w:r>
            <w:r w:rsidR="00010EBB">
              <w:rPr>
                <w:webHidden/>
              </w:rPr>
              <w:fldChar w:fldCharType="separate"/>
            </w:r>
            <w:r w:rsidR="0088109A">
              <w:rPr>
                <w:webHidden/>
              </w:rPr>
              <w:t>4</w:t>
            </w:r>
            <w:r w:rsidR="00010EBB">
              <w:rPr>
                <w:webHidden/>
              </w:rPr>
              <w:fldChar w:fldCharType="end"/>
            </w:r>
          </w:hyperlink>
        </w:p>
        <w:p w14:paraId="5950D8C9" w14:textId="0FEDA5D7" w:rsidR="00010EBB" w:rsidRDefault="008260F4">
          <w:pPr>
            <w:pStyle w:val="Sommario1"/>
            <w:rPr>
              <w:rFonts w:asciiTheme="minorHAnsi" w:eastAsiaTheme="minorEastAsia" w:hAnsiTheme="minorHAnsi" w:cstheme="minorBidi"/>
              <w:sz w:val="22"/>
              <w:szCs w:val="22"/>
              <w:lang w:eastAsia="it-CH"/>
            </w:rPr>
          </w:pPr>
          <w:hyperlink w:anchor="_Toc184733273" w:history="1">
            <w:r w:rsidR="00010EBB" w:rsidRPr="0069036D">
              <w:rPr>
                <w:rStyle w:val="Collegamentoipertestuale"/>
                <w:rFonts w:cs="Arial"/>
              </w:rPr>
              <w:t>3.</w:t>
            </w:r>
            <w:r w:rsidR="00010EBB">
              <w:rPr>
                <w:rFonts w:asciiTheme="minorHAnsi" w:eastAsiaTheme="minorEastAsia" w:hAnsiTheme="minorHAnsi" w:cstheme="minorBidi"/>
                <w:sz w:val="22"/>
                <w:szCs w:val="22"/>
                <w:lang w:eastAsia="it-CH"/>
              </w:rPr>
              <w:tab/>
            </w:r>
            <w:r w:rsidR="00010EBB" w:rsidRPr="0069036D">
              <w:rPr>
                <w:rStyle w:val="Collegamentoipertestuale"/>
              </w:rPr>
              <w:t>RESOCONTO 2020 - 2024</w:t>
            </w:r>
            <w:r w:rsidR="00010EBB">
              <w:rPr>
                <w:webHidden/>
              </w:rPr>
              <w:tab/>
            </w:r>
            <w:r w:rsidR="00010EBB">
              <w:rPr>
                <w:webHidden/>
              </w:rPr>
              <w:fldChar w:fldCharType="begin"/>
            </w:r>
            <w:r w:rsidR="00010EBB">
              <w:rPr>
                <w:webHidden/>
              </w:rPr>
              <w:instrText xml:space="preserve"> PAGEREF _Toc184733273 \h </w:instrText>
            </w:r>
            <w:r w:rsidR="00010EBB">
              <w:rPr>
                <w:webHidden/>
              </w:rPr>
            </w:r>
            <w:r w:rsidR="00010EBB">
              <w:rPr>
                <w:webHidden/>
              </w:rPr>
              <w:fldChar w:fldCharType="separate"/>
            </w:r>
            <w:r w:rsidR="0088109A">
              <w:rPr>
                <w:webHidden/>
              </w:rPr>
              <w:t>5</w:t>
            </w:r>
            <w:r w:rsidR="00010EBB">
              <w:rPr>
                <w:webHidden/>
              </w:rPr>
              <w:fldChar w:fldCharType="end"/>
            </w:r>
          </w:hyperlink>
        </w:p>
        <w:p w14:paraId="0D9987A4" w14:textId="17E0AD5C" w:rsidR="00010EBB" w:rsidRDefault="008260F4">
          <w:pPr>
            <w:pStyle w:val="Sommario2"/>
            <w:rPr>
              <w:rFonts w:asciiTheme="minorHAnsi" w:eastAsiaTheme="minorEastAsia" w:hAnsiTheme="minorHAnsi" w:cstheme="minorBidi"/>
              <w:sz w:val="22"/>
              <w:szCs w:val="22"/>
              <w:lang w:eastAsia="it-CH"/>
            </w:rPr>
          </w:pPr>
          <w:hyperlink w:anchor="_Toc184733274" w:history="1">
            <w:r w:rsidR="00010EBB" w:rsidRPr="0069036D">
              <w:rPr>
                <w:rStyle w:val="Collegamentoipertestuale"/>
              </w:rPr>
              <w:t>3.1</w:t>
            </w:r>
            <w:r w:rsidR="00010EBB">
              <w:rPr>
                <w:rFonts w:asciiTheme="minorHAnsi" w:eastAsiaTheme="minorEastAsia" w:hAnsiTheme="minorHAnsi" w:cstheme="minorBidi"/>
                <w:sz w:val="22"/>
                <w:szCs w:val="22"/>
                <w:lang w:eastAsia="it-CH"/>
              </w:rPr>
              <w:tab/>
            </w:r>
            <w:r w:rsidR="00010EBB" w:rsidRPr="0069036D">
              <w:rPr>
                <w:rStyle w:val="Collegamentoipertestuale"/>
              </w:rPr>
              <w:t>Consuntivo finanziario investimenti 2020 – 2024</w:t>
            </w:r>
            <w:r w:rsidR="00010EBB">
              <w:rPr>
                <w:webHidden/>
              </w:rPr>
              <w:tab/>
            </w:r>
            <w:r w:rsidR="00010EBB">
              <w:rPr>
                <w:webHidden/>
              </w:rPr>
              <w:fldChar w:fldCharType="begin"/>
            </w:r>
            <w:r w:rsidR="00010EBB">
              <w:rPr>
                <w:webHidden/>
              </w:rPr>
              <w:instrText xml:space="preserve"> PAGEREF _Toc184733274 \h </w:instrText>
            </w:r>
            <w:r w:rsidR="00010EBB">
              <w:rPr>
                <w:webHidden/>
              </w:rPr>
            </w:r>
            <w:r w:rsidR="00010EBB">
              <w:rPr>
                <w:webHidden/>
              </w:rPr>
              <w:fldChar w:fldCharType="separate"/>
            </w:r>
            <w:r w:rsidR="0088109A">
              <w:rPr>
                <w:webHidden/>
              </w:rPr>
              <w:t>5</w:t>
            </w:r>
            <w:r w:rsidR="00010EBB">
              <w:rPr>
                <w:webHidden/>
              </w:rPr>
              <w:fldChar w:fldCharType="end"/>
            </w:r>
          </w:hyperlink>
        </w:p>
        <w:p w14:paraId="55F55247" w14:textId="2260C7D5" w:rsidR="00010EBB" w:rsidRDefault="008260F4">
          <w:pPr>
            <w:pStyle w:val="Sommario2"/>
            <w:rPr>
              <w:rFonts w:asciiTheme="minorHAnsi" w:eastAsiaTheme="minorEastAsia" w:hAnsiTheme="minorHAnsi" w:cstheme="minorBidi"/>
              <w:sz w:val="22"/>
              <w:szCs w:val="22"/>
              <w:lang w:eastAsia="it-CH"/>
            </w:rPr>
          </w:pPr>
          <w:hyperlink w:anchor="_Toc184733275" w:history="1">
            <w:r w:rsidR="00010EBB" w:rsidRPr="0069036D">
              <w:rPr>
                <w:rStyle w:val="Collegamentoipertestuale"/>
              </w:rPr>
              <w:t>3.2</w:t>
            </w:r>
            <w:r w:rsidR="00010EBB">
              <w:rPr>
                <w:rFonts w:asciiTheme="minorHAnsi" w:eastAsiaTheme="minorEastAsia" w:hAnsiTheme="minorHAnsi" w:cstheme="minorBidi"/>
                <w:sz w:val="22"/>
                <w:szCs w:val="22"/>
                <w:lang w:eastAsia="it-CH"/>
              </w:rPr>
              <w:tab/>
            </w:r>
            <w:r w:rsidR="00010EBB" w:rsidRPr="0069036D">
              <w:rPr>
                <w:rStyle w:val="Collegamentoipertestuale"/>
              </w:rPr>
              <w:t>Resoconto tecnico sulle misure 2020 – 2024</w:t>
            </w:r>
            <w:r w:rsidR="00010EBB">
              <w:rPr>
                <w:webHidden/>
              </w:rPr>
              <w:tab/>
            </w:r>
            <w:r w:rsidR="00010EBB">
              <w:rPr>
                <w:webHidden/>
              </w:rPr>
              <w:fldChar w:fldCharType="begin"/>
            </w:r>
            <w:r w:rsidR="00010EBB">
              <w:rPr>
                <w:webHidden/>
              </w:rPr>
              <w:instrText xml:space="preserve"> PAGEREF _Toc184733275 \h </w:instrText>
            </w:r>
            <w:r w:rsidR="00010EBB">
              <w:rPr>
                <w:webHidden/>
              </w:rPr>
            </w:r>
            <w:r w:rsidR="00010EBB">
              <w:rPr>
                <w:webHidden/>
              </w:rPr>
              <w:fldChar w:fldCharType="separate"/>
            </w:r>
            <w:r w:rsidR="0088109A">
              <w:rPr>
                <w:webHidden/>
              </w:rPr>
              <w:t>6</w:t>
            </w:r>
            <w:r w:rsidR="00010EBB">
              <w:rPr>
                <w:webHidden/>
              </w:rPr>
              <w:fldChar w:fldCharType="end"/>
            </w:r>
          </w:hyperlink>
        </w:p>
        <w:p w14:paraId="3F62545F" w14:textId="0BE434BE" w:rsidR="00010EBB" w:rsidRDefault="008260F4">
          <w:pPr>
            <w:pStyle w:val="Sommario1"/>
            <w:rPr>
              <w:rFonts w:asciiTheme="minorHAnsi" w:eastAsiaTheme="minorEastAsia" w:hAnsiTheme="minorHAnsi" w:cstheme="minorBidi"/>
              <w:sz w:val="22"/>
              <w:szCs w:val="22"/>
              <w:lang w:eastAsia="it-CH"/>
            </w:rPr>
          </w:pPr>
          <w:hyperlink w:anchor="_Toc184733276" w:history="1">
            <w:r w:rsidR="00010EBB" w:rsidRPr="0069036D">
              <w:rPr>
                <w:rStyle w:val="Collegamentoipertestuale"/>
                <w:rFonts w:cs="Arial"/>
              </w:rPr>
              <w:t>4.</w:t>
            </w:r>
            <w:r w:rsidR="00010EBB">
              <w:rPr>
                <w:rFonts w:asciiTheme="minorHAnsi" w:eastAsiaTheme="minorEastAsia" w:hAnsiTheme="minorHAnsi" w:cstheme="minorBidi"/>
                <w:sz w:val="22"/>
                <w:szCs w:val="22"/>
                <w:lang w:eastAsia="it-CH"/>
              </w:rPr>
              <w:tab/>
            </w:r>
            <w:r w:rsidR="00010EBB" w:rsidRPr="0069036D">
              <w:rPr>
                <w:rStyle w:val="Collegamentoipertestuale"/>
              </w:rPr>
              <w:t>SETTORI D’INTERVENTO 2025 – 2028</w:t>
            </w:r>
            <w:r w:rsidR="00010EBB">
              <w:rPr>
                <w:webHidden/>
              </w:rPr>
              <w:tab/>
            </w:r>
            <w:r w:rsidR="00010EBB">
              <w:rPr>
                <w:webHidden/>
              </w:rPr>
              <w:fldChar w:fldCharType="begin"/>
            </w:r>
            <w:r w:rsidR="00010EBB">
              <w:rPr>
                <w:webHidden/>
              </w:rPr>
              <w:instrText xml:space="preserve"> PAGEREF _Toc184733276 \h </w:instrText>
            </w:r>
            <w:r w:rsidR="00010EBB">
              <w:rPr>
                <w:webHidden/>
              </w:rPr>
            </w:r>
            <w:r w:rsidR="00010EBB">
              <w:rPr>
                <w:webHidden/>
              </w:rPr>
              <w:fldChar w:fldCharType="separate"/>
            </w:r>
            <w:r w:rsidR="0088109A">
              <w:rPr>
                <w:webHidden/>
              </w:rPr>
              <w:t>13</w:t>
            </w:r>
            <w:r w:rsidR="00010EBB">
              <w:rPr>
                <w:webHidden/>
              </w:rPr>
              <w:fldChar w:fldCharType="end"/>
            </w:r>
          </w:hyperlink>
        </w:p>
        <w:p w14:paraId="3A4B8D8A" w14:textId="7506CF4C" w:rsidR="00010EBB" w:rsidRDefault="008260F4">
          <w:pPr>
            <w:pStyle w:val="Sommario2"/>
            <w:rPr>
              <w:rFonts w:asciiTheme="minorHAnsi" w:eastAsiaTheme="minorEastAsia" w:hAnsiTheme="minorHAnsi" w:cstheme="minorBidi"/>
              <w:sz w:val="22"/>
              <w:szCs w:val="22"/>
              <w:lang w:eastAsia="it-CH"/>
            </w:rPr>
          </w:pPr>
          <w:hyperlink w:anchor="_Toc184733277" w:history="1">
            <w:r w:rsidR="00010EBB" w:rsidRPr="0069036D">
              <w:rPr>
                <w:rStyle w:val="Collegamentoipertestuale"/>
              </w:rPr>
              <w:t>4.1</w:t>
            </w:r>
            <w:r w:rsidR="00010EBB">
              <w:rPr>
                <w:rFonts w:asciiTheme="minorHAnsi" w:eastAsiaTheme="minorEastAsia" w:hAnsiTheme="minorHAnsi" w:cstheme="minorBidi"/>
                <w:sz w:val="22"/>
                <w:szCs w:val="22"/>
                <w:lang w:eastAsia="it-CH"/>
              </w:rPr>
              <w:tab/>
            </w:r>
            <w:r w:rsidR="00010EBB" w:rsidRPr="0069036D">
              <w:rPr>
                <w:rStyle w:val="Collegamentoipertestuale"/>
              </w:rPr>
              <w:t>Infrastruttura ecologica</w:t>
            </w:r>
            <w:r w:rsidR="00010EBB">
              <w:rPr>
                <w:webHidden/>
              </w:rPr>
              <w:tab/>
            </w:r>
            <w:r w:rsidR="00010EBB">
              <w:rPr>
                <w:webHidden/>
              </w:rPr>
              <w:fldChar w:fldCharType="begin"/>
            </w:r>
            <w:r w:rsidR="00010EBB">
              <w:rPr>
                <w:webHidden/>
              </w:rPr>
              <w:instrText xml:space="preserve"> PAGEREF _Toc184733277 \h </w:instrText>
            </w:r>
            <w:r w:rsidR="00010EBB">
              <w:rPr>
                <w:webHidden/>
              </w:rPr>
            </w:r>
            <w:r w:rsidR="00010EBB">
              <w:rPr>
                <w:webHidden/>
              </w:rPr>
              <w:fldChar w:fldCharType="separate"/>
            </w:r>
            <w:r w:rsidR="0088109A">
              <w:rPr>
                <w:webHidden/>
              </w:rPr>
              <w:t>13</w:t>
            </w:r>
            <w:r w:rsidR="00010EBB">
              <w:rPr>
                <w:webHidden/>
              </w:rPr>
              <w:fldChar w:fldCharType="end"/>
            </w:r>
          </w:hyperlink>
        </w:p>
        <w:p w14:paraId="7F81B67A" w14:textId="286C86A0" w:rsidR="00010EBB" w:rsidRDefault="008260F4">
          <w:pPr>
            <w:pStyle w:val="Sommario2"/>
            <w:rPr>
              <w:rFonts w:asciiTheme="minorHAnsi" w:eastAsiaTheme="minorEastAsia" w:hAnsiTheme="minorHAnsi" w:cstheme="minorBidi"/>
              <w:sz w:val="22"/>
              <w:szCs w:val="22"/>
              <w:lang w:eastAsia="it-CH"/>
            </w:rPr>
          </w:pPr>
          <w:hyperlink w:anchor="_Toc184733278" w:history="1">
            <w:r w:rsidR="00010EBB" w:rsidRPr="0069036D">
              <w:rPr>
                <w:rStyle w:val="Collegamentoipertestuale"/>
              </w:rPr>
              <w:t>4.2</w:t>
            </w:r>
            <w:r w:rsidR="00010EBB">
              <w:rPr>
                <w:rFonts w:asciiTheme="minorHAnsi" w:eastAsiaTheme="minorEastAsia" w:hAnsiTheme="minorHAnsi" w:cstheme="minorBidi"/>
                <w:sz w:val="22"/>
                <w:szCs w:val="22"/>
                <w:lang w:eastAsia="it-CH"/>
              </w:rPr>
              <w:tab/>
            </w:r>
            <w:r w:rsidR="00010EBB" w:rsidRPr="0069036D">
              <w:rPr>
                <w:rStyle w:val="Collegamentoipertestuale"/>
              </w:rPr>
              <w:t>Valorizzazione e conservazione</w:t>
            </w:r>
            <w:r w:rsidR="00010EBB">
              <w:rPr>
                <w:webHidden/>
              </w:rPr>
              <w:tab/>
            </w:r>
            <w:r w:rsidR="00010EBB">
              <w:rPr>
                <w:webHidden/>
              </w:rPr>
              <w:fldChar w:fldCharType="begin"/>
            </w:r>
            <w:r w:rsidR="00010EBB">
              <w:rPr>
                <w:webHidden/>
              </w:rPr>
              <w:instrText xml:space="preserve"> PAGEREF _Toc184733278 \h </w:instrText>
            </w:r>
            <w:r w:rsidR="00010EBB">
              <w:rPr>
                <w:webHidden/>
              </w:rPr>
            </w:r>
            <w:r w:rsidR="00010EBB">
              <w:rPr>
                <w:webHidden/>
              </w:rPr>
              <w:fldChar w:fldCharType="separate"/>
            </w:r>
            <w:r w:rsidR="0088109A">
              <w:rPr>
                <w:webHidden/>
              </w:rPr>
              <w:t>14</w:t>
            </w:r>
            <w:r w:rsidR="00010EBB">
              <w:rPr>
                <w:webHidden/>
              </w:rPr>
              <w:fldChar w:fldCharType="end"/>
            </w:r>
          </w:hyperlink>
        </w:p>
        <w:p w14:paraId="2E42743C" w14:textId="22CEC45C" w:rsidR="00010EBB" w:rsidRDefault="008260F4">
          <w:pPr>
            <w:pStyle w:val="Sommario2"/>
            <w:rPr>
              <w:rFonts w:asciiTheme="minorHAnsi" w:eastAsiaTheme="minorEastAsia" w:hAnsiTheme="minorHAnsi" w:cstheme="minorBidi"/>
              <w:sz w:val="22"/>
              <w:szCs w:val="22"/>
              <w:lang w:eastAsia="it-CH"/>
            </w:rPr>
          </w:pPr>
          <w:hyperlink w:anchor="_Toc184733279" w:history="1">
            <w:r w:rsidR="00010EBB" w:rsidRPr="0069036D">
              <w:rPr>
                <w:rStyle w:val="Collegamentoipertestuale"/>
              </w:rPr>
              <w:t>4.3</w:t>
            </w:r>
            <w:r w:rsidR="00010EBB">
              <w:rPr>
                <w:rFonts w:asciiTheme="minorHAnsi" w:eastAsiaTheme="minorEastAsia" w:hAnsiTheme="minorHAnsi" w:cstheme="minorBidi"/>
                <w:sz w:val="22"/>
                <w:szCs w:val="22"/>
                <w:lang w:eastAsia="it-CH"/>
              </w:rPr>
              <w:tab/>
            </w:r>
            <w:r w:rsidR="00010EBB" w:rsidRPr="0069036D">
              <w:rPr>
                <w:rStyle w:val="Collegamentoipertestuale"/>
              </w:rPr>
              <w:t>Controllo</w:t>
            </w:r>
            <w:r w:rsidR="00010EBB">
              <w:rPr>
                <w:webHidden/>
              </w:rPr>
              <w:tab/>
            </w:r>
            <w:r w:rsidR="00010EBB">
              <w:rPr>
                <w:webHidden/>
              </w:rPr>
              <w:fldChar w:fldCharType="begin"/>
            </w:r>
            <w:r w:rsidR="00010EBB">
              <w:rPr>
                <w:webHidden/>
              </w:rPr>
              <w:instrText xml:space="preserve"> PAGEREF _Toc184733279 \h </w:instrText>
            </w:r>
            <w:r w:rsidR="00010EBB">
              <w:rPr>
                <w:webHidden/>
              </w:rPr>
            </w:r>
            <w:r w:rsidR="00010EBB">
              <w:rPr>
                <w:webHidden/>
              </w:rPr>
              <w:fldChar w:fldCharType="separate"/>
            </w:r>
            <w:r w:rsidR="0088109A">
              <w:rPr>
                <w:webHidden/>
              </w:rPr>
              <w:t>15</w:t>
            </w:r>
            <w:r w:rsidR="00010EBB">
              <w:rPr>
                <w:webHidden/>
              </w:rPr>
              <w:fldChar w:fldCharType="end"/>
            </w:r>
          </w:hyperlink>
        </w:p>
        <w:p w14:paraId="4671FCD6" w14:textId="18AD5A4E" w:rsidR="00010EBB" w:rsidRDefault="008260F4">
          <w:pPr>
            <w:pStyle w:val="Sommario2"/>
            <w:rPr>
              <w:rFonts w:asciiTheme="minorHAnsi" w:eastAsiaTheme="minorEastAsia" w:hAnsiTheme="minorHAnsi" w:cstheme="minorBidi"/>
              <w:sz w:val="22"/>
              <w:szCs w:val="22"/>
              <w:lang w:eastAsia="it-CH"/>
            </w:rPr>
          </w:pPr>
          <w:hyperlink w:anchor="_Toc184733280" w:history="1">
            <w:r w:rsidR="00010EBB" w:rsidRPr="0069036D">
              <w:rPr>
                <w:rStyle w:val="Collegamentoipertestuale"/>
              </w:rPr>
              <w:t>4.4</w:t>
            </w:r>
            <w:r w:rsidR="00010EBB">
              <w:rPr>
                <w:rFonts w:asciiTheme="minorHAnsi" w:eastAsiaTheme="minorEastAsia" w:hAnsiTheme="minorHAnsi" w:cstheme="minorBidi"/>
                <w:sz w:val="22"/>
                <w:szCs w:val="22"/>
                <w:lang w:eastAsia="it-CH"/>
              </w:rPr>
              <w:tab/>
            </w:r>
            <w:r w:rsidR="00010EBB" w:rsidRPr="0069036D">
              <w:rPr>
                <w:rStyle w:val="Collegamentoipertestuale"/>
              </w:rPr>
              <w:t>Informazione</w:t>
            </w:r>
            <w:r w:rsidR="00010EBB">
              <w:rPr>
                <w:webHidden/>
              </w:rPr>
              <w:tab/>
            </w:r>
            <w:r w:rsidR="00010EBB">
              <w:rPr>
                <w:webHidden/>
              </w:rPr>
              <w:fldChar w:fldCharType="begin"/>
            </w:r>
            <w:r w:rsidR="00010EBB">
              <w:rPr>
                <w:webHidden/>
              </w:rPr>
              <w:instrText xml:space="preserve"> PAGEREF _Toc184733280 \h </w:instrText>
            </w:r>
            <w:r w:rsidR="00010EBB">
              <w:rPr>
                <w:webHidden/>
              </w:rPr>
            </w:r>
            <w:r w:rsidR="00010EBB">
              <w:rPr>
                <w:webHidden/>
              </w:rPr>
              <w:fldChar w:fldCharType="separate"/>
            </w:r>
            <w:r w:rsidR="0088109A">
              <w:rPr>
                <w:webHidden/>
              </w:rPr>
              <w:t>15</w:t>
            </w:r>
            <w:r w:rsidR="00010EBB">
              <w:rPr>
                <w:webHidden/>
              </w:rPr>
              <w:fldChar w:fldCharType="end"/>
            </w:r>
          </w:hyperlink>
        </w:p>
        <w:p w14:paraId="1DFD6BD2" w14:textId="74E01DCA" w:rsidR="00010EBB" w:rsidRDefault="008260F4">
          <w:pPr>
            <w:pStyle w:val="Sommario1"/>
            <w:rPr>
              <w:rFonts w:asciiTheme="minorHAnsi" w:eastAsiaTheme="minorEastAsia" w:hAnsiTheme="minorHAnsi" w:cstheme="minorBidi"/>
              <w:sz w:val="22"/>
              <w:szCs w:val="22"/>
              <w:lang w:eastAsia="it-CH"/>
            </w:rPr>
          </w:pPr>
          <w:hyperlink w:anchor="_Toc184733281" w:history="1">
            <w:r w:rsidR="00010EBB" w:rsidRPr="0069036D">
              <w:rPr>
                <w:rStyle w:val="Collegamentoipertestuale"/>
                <w:rFonts w:cs="Arial"/>
              </w:rPr>
              <w:t>5.</w:t>
            </w:r>
            <w:r w:rsidR="00010EBB">
              <w:rPr>
                <w:rFonts w:asciiTheme="minorHAnsi" w:eastAsiaTheme="minorEastAsia" w:hAnsiTheme="minorHAnsi" w:cstheme="minorBidi"/>
                <w:sz w:val="22"/>
                <w:szCs w:val="22"/>
                <w:lang w:eastAsia="it-CH"/>
              </w:rPr>
              <w:tab/>
            </w:r>
            <w:r w:rsidR="00010EBB" w:rsidRPr="0069036D">
              <w:rPr>
                <w:rStyle w:val="Collegamentoipertestuale"/>
              </w:rPr>
              <w:t>COSTI E FINANZIAMENTO PER IL QUADRIENNIO 2025-2028</w:t>
            </w:r>
            <w:r w:rsidR="00010EBB">
              <w:rPr>
                <w:webHidden/>
              </w:rPr>
              <w:tab/>
            </w:r>
            <w:r w:rsidR="00010EBB">
              <w:rPr>
                <w:webHidden/>
              </w:rPr>
              <w:fldChar w:fldCharType="begin"/>
            </w:r>
            <w:r w:rsidR="00010EBB">
              <w:rPr>
                <w:webHidden/>
              </w:rPr>
              <w:instrText xml:space="preserve"> PAGEREF _Toc184733281 \h </w:instrText>
            </w:r>
            <w:r w:rsidR="00010EBB">
              <w:rPr>
                <w:webHidden/>
              </w:rPr>
            </w:r>
            <w:r w:rsidR="00010EBB">
              <w:rPr>
                <w:webHidden/>
              </w:rPr>
              <w:fldChar w:fldCharType="separate"/>
            </w:r>
            <w:r w:rsidR="0088109A">
              <w:rPr>
                <w:webHidden/>
              </w:rPr>
              <w:t>16</w:t>
            </w:r>
            <w:r w:rsidR="00010EBB">
              <w:rPr>
                <w:webHidden/>
              </w:rPr>
              <w:fldChar w:fldCharType="end"/>
            </w:r>
          </w:hyperlink>
        </w:p>
        <w:p w14:paraId="1E1E151B" w14:textId="18EE6C84" w:rsidR="00010EBB" w:rsidRDefault="008260F4">
          <w:pPr>
            <w:pStyle w:val="Sommario1"/>
            <w:rPr>
              <w:rFonts w:asciiTheme="minorHAnsi" w:eastAsiaTheme="minorEastAsia" w:hAnsiTheme="minorHAnsi" w:cstheme="minorBidi"/>
              <w:sz w:val="22"/>
              <w:szCs w:val="22"/>
              <w:lang w:eastAsia="it-CH"/>
            </w:rPr>
          </w:pPr>
          <w:hyperlink w:anchor="_Toc184733282" w:history="1">
            <w:r w:rsidR="00010EBB" w:rsidRPr="0069036D">
              <w:rPr>
                <w:rStyle w:val="Collegamentoipertestuale"/>
                <w:rFonts w:cs="Arial"/>
              </w:rPr>
              <w:t>6.</w:t>
            </w:r>
            <w:r w:rsidR="00010EBB">
              <w:rPr>
                <w:rFonts w:asciiTheme="minorHAnsi" w:eastAsiaTheme="minorEastAsia" w:hAnsiTheme="minorHAnsi" w:cstheme="minorBidi"/>
                <w:sz w:val="22"/>
                <w:szCs w:val="22"/>
                <w:lang w:eastAsia="it-CH"/>
              </w:rPr>
              <w:tab/>
            </w:r>
            <w:r w:rsidR="00010EBB" w:rsidRPr="0069036D">
              <w:rPr>
                <w:rStyle w:val="Collegamentoipertestuale"/>
              </w:rPr>
              <w:t>RELAZIONE CON PROGRAMMA DI LEGISLATURA E PIANO FINANZIARIO</w:t>
            </w:r>
            <w:r w:rsidR="00010EBB">
              <w:rPr>
                <w:webHidden/>
              </w:rPr>
              <w:tab/>
            </w:r>
            <w:r w:rsidR="00010EBB">
              <w:rPr>
                <w:webHidden/>
              </w:rPr>
              <w:fldChar w:fldCharType="begin"/>
            </w:r>
            <w:r w:rsidR="00010EBB">
              <w:rPr>
                <w:webHidden/>
              </w:rPr>
              <w:instrText xml:space="preserve"> PAGEREF _Toc184733282 \h </w:instrText>
            </w:r>
            <w:r w:rsidR="00010EBB">
              <w:rPr>
                <w:webHidden/>
              </w:rPr>
            </w:r>
            <w:r w:rsidR="00010EBB">
              <w:rPr>
                <w:webHidden/>
              </w:rPr>
              <w:fldChar w:fldCharType="separate"/>
            </w:r>
            <w:r w:rsidR="0088109A">
              <w:rPr>
                <w:webHidden/>
              </w:rPr>
              <w:t>17</w:t>
            </w:r>
            <w:r w:rsidR="00010EBB">
              <w:rPr>
                <w:webHidden/>
              </w:rPr>
              <w:fldChar w:fldCharType="end"/>
            </w:r>
          </w:hyperlink>
        </w:p>
        <w:p w14:paraId="031C8108" w14:textId="136BC138" w:rsidR="00010EBB" w:rsidRDefault="008260F4">
          <w:pPr>
            <w:pStyle w:val="Sommario2"/>
            <w:rPr>
              <w:rFonts w:asciiTheme="minorHAnsi" w:eastAsiaTheme="minorEastAsia" w:hAnsiTheme="minorHAnsi" w:cstheme="minorBidi"/>
              <w:sz w:val="22"/>
              <w:szCs w:val="22"/>
              <w:lang w:eastAsia="it-CH"/>
            </w:rPr>
          </w:pPr>
          <w:hyperlink w:anchor="_Toc184733283" w:history="1">
            <w:r w:rsidR="00010EBB" w:rsidRPr="0069036D">
              <w:rPr>
                <w:rStyle w:val="Collegamentoipertestuale"/>
              </w:rPr>
              <w:t>6.1</w:t>
            </w:r>
            <w:r w:rsidR="00010EBB">
              <w:rPr>
                <w:rFonts w:asciiTheme="minorHAnsi" w:eastAsiaTheme="minorEastAsia" w:hAnsiTheme="minorHAnsi" w:cstheme="minorBidi"/>
                <w:sz w:val="22"/>
                <w:szCs w:val="22"/>
                <w:lang w:eastAsia="it-CH"/>
              </w:rPr>
              <w:tab/>
            </w:r>
            <w:r w:rsidR="00010EBB" w:rsidRPr="0069036D">
              <w:rPr>
                <w:rStyle w:val="Collegamentoipertestuale"/>
              </w:rPr>
              <w:t>Collegamento con il Piano finanziario investimenti</w:t>
            </w:r>
            <w:r w:rsidR="00010EBB">
              <w:rPr>
                <w:webHidden/>
              </w:rPr>
              <w:tab/>
            </w:r>
            <w:r w:rsidR="00010EBB">
              <w:rPr>
                <w:webHidden/>
              </w:rPr>
              <w:fldChar w:fldCharType="begin"/>
            </w:r>
            <w:r w:rsidR="00010EBB">
              <w:rPr>
                <w:webHidden/>
              </w:rPr>
              <w:instrText xml:space="preserve"> PAGEREF _Toc184733283 \h </w:instrText>
            </w:r>
            <w:r w:rsidR="00010EBB">
              <w:rPr>
                <w:webHidden/>
              </w:rPr>
            </w:r>
            <w:r w:rsidR="00010EBB">
              <w:rPr>
                <w:webHidden/>
              </w:rPr>
              <w:fldChar w:fldCharType="separate"/>
            </w:r>
            <w:r w:rsidR="0088109A">
              <w:rPr>
                <w:webHidden/>
              </w:rPr>
              <w:t>17</w:t>
            </w:r>
            <w:r w:rsidR="00010EBB">
              <w:rPr>
                <w:webHidden/>
              </w:rPr>
              <w:fldChar w:fldCharType="end"/>
            </w:r>
          </w:hyperlink>
        </w:p>
        <w:p w14:paraId="778EC9AC" w14:textId="0EA77175" w:rsidR="00010EBB" w:rsidRDefault="008260F4">
          <w:pPr>
            <w:pStyle w:val="Sommario2"/>
            <w:rPr>
              <w:rFonts w:asciiTheme="minorHAnsi" w:eastAsiaTheme="minorEastAsia" w:hAnsiTheme="minorHAnsi" w:cstheme="minorBidi"/>
              <w:sz w:val="22"/>
              <w:szCs w:val="22"/>
              <w:lang w:eastAsia="it-CH"/>
            </w:rPr>
          </w:pPr>
          <w:hyperlink w:anchor="_Toc184733284" w:history="1">
            <w:r w:rsidR="00010EBB" w:rsidRPr="0069036D">
              <w:rPr>
                <w:rStyle w:val="Collegamentoipertestuale"/>
              </w:rPr>
              <w:t>6.2</w:t>
            </w:r>
            <w:r w:rsidR="00010EBB">
              <w:rPr>
                <w:rFonts w:asciiTheme="minorHAnsi" w:eastAsiaTheme="minorEastAsia" w:hAnsiTheme="minorHAnsi" w:cstheme="minorBidi"/>
                <w:sz w:val="22"/>
                <w:szCs w:val="22"/>
                <w:lang w:eastAsia="it-CH"/>
              </w:rPr>
              <w:tab/>
            </w:r>
            <w:r w:rsidR="00010EBB" w:rsidRPr="0069036D">
              <w:rPr>
                <w:rStyle w:val="Collegamentoipertestuale"/>
              </w:rPr>
              <w:t>Conseguenze finanziarie sulla gestione corrente</w:t>
            </w:r>
            <w:r w:rsidR="00010EBB">
              <w:rPr>
                <w:webHidden/>
              </w:rPr>
              <w:tab/>
            </w:r>
            <w:r w:rsidR="00010EBB">
              <w:rPr>
                <w:webHidden/>
              </w:rPr>
              <w:fldChar w:fldCharType="begin"/>
            </w:r>
            <w:r w:rsidR="00010EBB">
              <w:rPr>
                <w:webHidden/>
              </w:rPr>
              <w:instrText xml:space="preserve"> PAGEREF _Toc184733284 \h </w:instrText>
            </w:r>
            <w:r w:rsidR="00010EBB">
              <w:rPr>
                <w:webHidden/>
              </w:rPr>
            </w:r>
            <w:r w:rsidR="00010EBB">
              <w:rPr>
                <w:webHidden/>
              </w:rPr>
              <w:fldChar w:fldCharType="separate"/>
            </w:r>
            <w:r w:rsidR="0088109A">
              <w:rPr>
                <w:webHidden/>
              </w:rPr>
              <w:t>17</w:t>
            </w:r>
            <w:r w:rsidR="00010EBB">
              <w:rPr>
                <w:webHidden/>
              </w:rPr>
              <w:fldChar w:fldCharType="end"/>
            </w:r>
          </w:hyperlink>
        </w:p>
        <w:p w14:paraId="3BDBCD6A" w14:textId="58F06455" w:rsidR="00010EBB" w:rsidRDefault="008260F4">
          <w:pPr>
            <w:pStyle w:val="Sommario2"/>
            <w:rPr>
              <w:rFonts w:asciiTheme="minorHAnsi" w:eastAsiaTheme="minorEastAsia" w:hAnsiTheme="minorHAnsi" w:cstheme="minorBidi"/>
              <w:sz w:val="22"/>
              <w:szCs w:val="22"/>
              <w:lang w:eastAsia="it-CH"/>
            </w:rPr>
          </w:pPr>
          <w:hyperlink w:anchor="_Toc184733285" w:history="1">
            <w:r w:rsidR="00010EBB" w:rsidRPr="0069036D">
              <w:rPr>
                <w:rStyle w:val="Collegamentoipertestuale"/>
              </w:rPr>
              <w:t>6.3</w:t>
            </w:r>
            <w:r w:rsidR="00010EBB">
              <w:rPr>
                <w:rFonts w:asciiTheme="minorHAnsi" w:eastAsiaTheme="minorEastAsia" w:hAnsiTheme="minorHAnsi" w:cstheme="minorBidi"/>
                <w:sz w:val="22"/>
                <w:szCs w:val="22"/>
                <w:lang w:eastAsia="it-CH"/>
              </w:rPr>
              <w:tab/>
            </w:r>
            <w:r w:rsidR="00010EBB" w:rsidRPr="0069036D">
              <w:rPr>
                <w:rStyle w:val="Collegamentoipertestuale"/>
              </w:rPr>
              <w:t>Conseguenze sul personale</w:t>
            </w:r>
            <w:r w:rsidR="00010EBB">
              <w:rPr>
                <w:webHidden/>
              </w:rPr>
              <w:tab/>
            </w:r>
            <w:r w:rsidR="00010EBB">
              <w:rPr>
                <w:webHidden/>
              </w:rPr>
              <w:fldChar w:fldCharType="begin"/>
            </w:r>
            <w:r w:rsidR="00010EBB">
              <w:rPr>
                <w:webHidden/>
              </w:rPr>
              <w:instrText xml:space="preserve"> PAGEREF _Toc184733285 \h </w:instrText>
            </w:r>
            <w:r w:rsidR="00010EBB">
              <w:rPr>
                <w:webHidden/>
              </w:rPr>
            </w:r>
            <w:r w:rsidR="00010EBB">
              <w:rPr>
                <w:webHidden/>
              </w:rPr>
              <w:fldChar w:fldCharType="separate"/>
            </w:r>
            <w:r w:rsidR="0088109A">
              <w:rPr>
                <w:webHidden/>
              </w:rPr>
              <w:t>17</w:t>
            </w:r>
            <w:r w:rsidR="00010EBB">
              <w:rPr>
                <w:webHidden/>
              </w:rPr>
              <w:fldChar w:fldCharType="end"/>
            </w:r>
          </w:hyperlink>
        </w:p>
        <w:p w14:paraId="7A6424B6" w14:textId="63A64B40" w:rsidR="00010EBB" w:rsidRDefault="008260F4">
          <w:pPr>
            <w:pStyle w:val="Sommario2"/>
            <w:rPr>
              <w:rFonts w:asciiTheme="minorHAnsi" w:eastAsiaTheme="minorEastAsia" w:hAnsiTheme="minorHAnsi" w:cstheme="minorBidi"/>
              <w:sz w:val="22"/>
              <w:szCs w:val="22"/>
              <w:lang w:eastAsia="it-CH"/>
            </w:rPr>
          </w:pPr>
          <w:hyperlink w:anchor="_Toc184733286" w:history="1">
            <w:r w:rsidR="00010EBB" w:rsidRPr="0069036D">
              <w:rPr>
                <w:rStyle w:val="Collegamentoipertestuale"/>
              </w:rPr>
              <w:t>6.4</w:t>
            </w:r>
            <w:r w:rsidR="00010EBB">
              <w:rPr>
                <w:rFonts w:asciiTheme="minorHAnsi" w:eastAsiaTheme="minorEastAsia" w:hAnsiTheme="minorHAnsi" w:cstheme="minorBidi"/>
                <w:sz w:val="22"/>
                <w:szCs w:val="22"/>
                <w:lang w:eastAsia="it-CH"/>
              </w:rPr>
              <w:tab/>
            </w:r>
            <w:r w:rsidR="00010EBB" w:rsidRPr="0069036D">
              <w:rPr>
                <w:rStyle w:val="Collegamentoipertestuale"/>
              </w:rPr>
              <w:t>Conseguenze per i comuni</w:t>
            </w:r>
            <w:r w:rsidR="00010EBB">
              <w:rPr>
                <w:webHidden/>
              </w:rPr>
              <w:tab/>
            </w:r>
            <w:r w:rsidR="00010EBB">
              <w:rPr>
                <w:webHidden/>
              </w:rPr>
              <w:fldChar w:fldCharType="begin"/>
            </w:r>
            <w:r w:rsidR="00010EBB">
              <w:rPr>
                <w:webHidden/>
              </w:rPr>
              <w:instrText xml:space="preserve"> PAGEREF _Toc184733286 \h </w:instrText>
            </w:r>
            <w:r w:rsidR="00010EBB">
              <w:rPr>
                <w:webHidden/>
              </w:rPr>
            </w:r>
            <w:r w:rsidR="00010EBB">
              <w:rPr>
                <w:webHidden/>
              </w:rPr>
              <w:fldChar w:fldCharType="separate"/>
            </w:r>
            <w:r w:rsidR="0088109A">
              <w:rPr>
                <w:webHidden/>
              </w:rPr>
              <w:t>18</w:t>
            </w:r>
            <w:r w:rsidR="00010EBB">
              <w:rPr>
                <w:webHidden/>
              </w:rPr>
              <w:fldChar w:fldCharType="end"/>
            </w:r>
          </w:hyperlink>
        </w:p>
        <w:p w14:paraId="6EE145B6" w14:textId="4A14B880" w:rsidR="00010EBB" w:rsidRDefault="008260F4">
          <w:pPr>
            <w:pStyle w:val="Sommario2"/>
            <w:rPr>
              <w:rFonts w:asciiTheme="minorHAnsi" w:eastAsiaTheme="minorEastAsia" w:hAnsiTheme="minorHAnsi" w:cstheme="minorBidi"/>
              <w:sz w:val="22"/>
              <w:szCs w:val="22"/>
              <w:lang w:eastAsia="it-CH"/>
            </w:rPr>
          </w:pPr>
          <w:hyperlink w:anchor="_Toc184733287" w:history="1">
            <w:r w:rsidR="00010EBB" w:rsidRPr="0069036D">
              <w:rPr>
                <w:rStyle w:val="Collegamentoipertestuale"/>
              </w:rPr>
              <w:t>6.5</w:t>
            </w:r>
            <w:r w:rsidR="00010EBB">
              <w:rPr>
                <w:rFonts w:asciiTheme="minorHAnsi" w:eastAsiaTheme="minorEastAsia" w:hAnsiTheme="minorHAnsi" w:cstheme="minorBidi"/>
                <w:sz w:val="22"/>
                <w:szCs w:val="22"/>
                <w:lang w:eastAsia="it-CH"/>
              </w:rPr>
              <w:tab/>
            </w:r>
            <w:r w:rsidR="00010EBB" w:rsidRPr="0069036D">
              <w:rPr>
                <w:rStyle w:val="Collegamentoipertestuale"/>
              </w:rPr>
              <w:t>Coerenza con il Piano direttore cantonale</w:t>
            </w:r>
            <w:r w:rsidR="00010EBB">
              <w:rPr>
                <w:webHidden/>
              </w:rPr>
              <w:tab/>
            </w:r>
            <w:r w:rsidR="00010EBB">
              <w:rPr>
                <w:webHidden/>
              </w:rPr>
              <w:fldChar w:fldCharType="begin"/>
            </w:r>
            <w:r w:rsidR="00010EBB">
              <w:rPr>
                <w:webHidden/>
              </w:rPr>
              <w:instrText xml:space="preserve"> PAGEREF _Toc184733287 \h </w:instrText>
            </w:r>
            <w:r w:rsidR="00010EBB">
              <w:rPr>
                <w:webHidden/>
              </w:rPr>
            </w:r>
            <w:r w:rsidR="00010EBB">
              <w:rPr>
                <w:webHidden/>
              </w:rPr>
              <w:fldChar w:fldCharType="separate"/>
            </w:r>
            <w:r w:rsidR="0088109A">
              <w:rPr>
                <w:webHidden/>
              </w:rPr>
              <w:t>18</w:t>
            </w:r>
            <w:r w:rsidR="00010EBB">
              <w:rPr>
                <w:webHidden/>
              </w:rPr>
              <w:fldChar w:fldCharType="end"/>
            </w:r>
          </w:hyperlink>
        </w:p>
        <w:p w14:paraId="533C5106" w14:textId="412D5F63" w:rsidR="00217139" w:rsidRPr="00217D90" w:rsidRDefault="008260F4" w:rsidP="00217D90">
          <w:pPr>
            <w:pStyle w:val="Sommario1"/>
          </w:pPr>
          <w:hyperlink w:anchor="_Toc184733288" w:history="1">
            <w:r w:rsidR="00010EBB" w:rsidRPr="0069036D">
              <w:rPr>
                <w:rStyle w:val="Collegamentoipertestuale"/>
                <w:rFonts w:cs="Arial"/>
              </w:rPr>
              <w:t>7.</w:t>
            </w:r>
            <w:r w:rsidR="00010EBB">
              <w:rPr>
                <w:rFonts w:asciiTheme="minorHAnsi" w:eastAsiaTheme="minorEastAsia" w:hAnsiTheme="minorHAnsi" w:cstheme="minorBidi"/>
                <w:sz w:val="22"/>
                <w:szCs w:val="22"/>
                <w:lang w:eastAsia="it-CH"/>
              </w:rPr>
              <w:tab/>
            </w:r>
            <w:r w:rsidR="00010EBB" w:rsidRPr="0069036D">
              <w:rPr>
                <w:rStyle w:val="Collegamentoipertestuale"/>
              </w:rPr>
              <w:t>CONCLUSIONI</w:t>
            </w:r>
            <w:r w:rsidR="00010EBB">
              <w:rPr>
                <w:webHidden/>
              </w:rPr>
              <w:tab/>
            </w:r>
            <w:r w:rsidR="00010EBB">
              <w:rPr>
                <w:webHidden/>
              </w:rPr>
              <w:fldChar w:fldCharType="begin"/>
            </w:r>
            <w:r w:rsidR="00010EBB">
              <w:rPr>
                <w:webHidden/>
              </w:rPr>
              <w:instrText xml:space="preserve"> PAGEREF _Toc184733288 \h </w:instrText>
            </w:r>
            <w:r w:rsidR="00010EBB">
              <w:rPr>
                <w:webHidden/>
              </w:rPr>
            </w:r>
            <w:r w:rsidR="00010EBB">
              <w:rPr>
                <w:webHidden/>
              </w:rPr>
              <w:fldChar w:fldCharType="separate"/>
            </w:r>
            <w:r w:rsidR="0088109A">
              <w:rPr>
                <w:webHidden/>
              </w:rPr>
              <w:t>18</w:t>
            </w:r>
            <w:r w:rsidR="00010EBB">
              <w:rPr>
                <w:webHidden/>
              </w:rPr>
              <w:fldChar w:fldCharType="end"/>
            </w:r>
          </w:hyperlink>
          <w:r w:rsidR="00217139">
            <w:fldChar w:fldCharType="end"/>
          </w:r>
        </w:p>
      </w:sdtContent>
    </w:sdt>
    <w:p w14:paraId="4BFD4166" w14:textId="77777777" w:rsidR="00686905" w:rsidRPr="00CA1D10" w:rsidRDefault="00E250D7" w:rsidP="00765B82">
      <w:pPr>
        <w:pStyle w:val="Titolo1"/>
        <w:rPr>
          <w:lang w:val="it-CH"/>
        </w:rPr>
      </w:pPr>
      <w:bookmarkStart w:id="2" w:name="_Toc184733267"/>
      <w:r>
        <w:lastRenderedPageBreak/>
        <w:t>PREMESSA</w:t>
      </w:r>
      <w:bookmarkEnd w:id="2"/>
    </w:p>
    <w:p w14:paraId="4DC2C750" w14:textId="77777777" w:rsidR="00D5217E" w:rsidRDefault="00CA1738" w:rsidP="004A5276">
      <w:pPr>
        <w:pStyle w:val="NormaleWeb"/>
        <w:spacing w:before="0" w:beforeAutospacing="0" w:after="0" w:afterAutospacing="0"/>
        <w:jc w:val="both"/>
        <w:rPr>
          <w:rFonts w:ascii="Arial" w:hAnsi="Arial" w:cs="Arial"/>
          <w:lang w:val="it-IT"/>
        </w:rPr>
      </w:pPr>
      <w:r>
        <w:rPr>
          <w:rFonts w:ascii="Arial" w:hAnsi="Arial" w:cs="Arial"/>
          <w:lang w:val="it-IT"/>
        </w:rPr>
        <w:t xml:space="preserve">Il patrimonio naturalistico e paesaggistico del Cantone </w:t>
      </w:r>
      <w:r w:rsidR="00406DF7">
        <w:rPr>
          <w:rFonts w:ascii="Arial" w:hAnsi="Arial" w:cs="Arial"/>
          <w:lang w:val="it-IT"/>
        </w:rPr>
        <w:t>è</w:t>
      </w:r>
      <w:r>
        <w:rPr>
          <w:rFonts w:ascii="Arial" w:hAnsi="Arial" w:cs="Arial"/>
          <w:lang w:val="it-IT"/>
        </w:rPr>
        <w:t xml:space="preserve"> </w:t>
      </w:r>
      <w:r w:rsidR="00406DF7">
        <w:rPr>
          <w:rFonts w:ascii="Arial" w:hAnsi="Arial" w:cs="Arial"/>
          <w:lang w:val="it-IT"/>
        </w:rPr>
        <w:t xml:space="preserve">un </w:t>
      </w:r>
      <w:r w:rsidR="00D15FDB">
        <w:rPr>
          <w:rFonts w:ascii="Arial" w:hAnsi="Arial" w:cs="Arial"/>
          <w:lang w:val="it-IT"/>
        </w:rPr>
        <w:t>element</w:t>
      </w:r>
      <w:r w:rsidR="00406DF7">
        <w:rPr>
          <w:rFonts w:ascii="Arial" w:hAnsi="Arial" w:cs="Arial"/>
          <w:lang w:val="it-IT"/>
        </w:rPr>
        <w:t>o</w:t>
      </w:r>
      <w:r w:rsidR="00D15FDB">
        <w:rPr>
          <w:rFonts w:ascii="Arial" w:hAnsi="Arial" w:cs="Arial"/>
          <w:lang w:val="it-IT"/>
        </w:rPr>
        <w:t xml:space="preserve"> imprescindibil</w:t>
      </w:r>
      <w:r w:rsidR="00406DF7">
        <w:rPr>
          <w:rFonts w:ascii="Arial" w:hAnsi="Arial" w:cs="Arial"/>
          <w:lang w:val="it-IT"/>
        </w:rPr>
        <w:t>e</w:t>
      </w:r>
      <w:r w:rsidR="00D15FDB">
        <w:rPr>
          <w:rFonts w:ascii="Arial" w:hAnsi="Arial" w:cs="Arial"/>
          <w:lang w:val="it-IT"/>
        </w:rPr>
        <w:t xml:space="preserve"> per la qualità di vita, il benessere della popolazione ma anche per </w:t>
      </w:r>
      <w:r w:rsidR="00C93122">
        <w:rPr>
          <w:rFonts w:ascii="Arial" w:hAnsi="Arial" w:cs="Arial"/>
          <w:lang w:val="it-IT"/>
        </w:rPr>
        <w:t xml:space="preserve">l’economia locale e il turismo. </w:t>
      </w:r>
      <w:r w:rsidR="00D15FDB">
        <w:rPr>
          <w:rFonts w:ascii="Arial" w:hAnsi="Arial" w:cs="Arial"/>
          <w:lang w:val="it-IT"/>
        </w:rPr>
        <w:t>Gli investimenti per la valorizzazione di questa ricchezza e varietà</w:t>
      </w:r>
      <w:r>
        <w:rPr>
          <w:rFonts w:ascii="Arial" w:hAnsi="Arial" w:cs="Arial"/>
          <w:lang w:val="it-IT"/>
        </w:rPr>
        <w:t xml:space="preserve"> </w:t>
      </w:r>
      <w:r w:rsidR="00D15FDB">
        <w:rPr>
          <w:rFonts w:ascii="Arial" w:hAnsi="Arial" w:cs="Arial"/>
          <w:lang w:val="it-IT"/>
        </w:rPr>
        <w:t xml:space="preserve">biologica (biodiversità) rivestono un’importanza fondamentale in ambito di adattamento ai cambiamenti climatici, di protezione dai pericoli naturali </w:t>
      </w:r>
      <w:r w:rsidR="00C93122">
        <w:rPr>
          <w:rFonts w:ascii="Arial" w:hAnsi="Arial" w:cs="Arial"/>
          <w:lang w:val="it-IT"/>
        </w:rPr>
        <w:t>ed</w:t>
      </w:r>
      <w:r w:rsidR="00A42D83">
        <w:rPr>
          <w:rFonts w:ascii="Arial" w:hAnsi="Arial" w:cs="Arial"/>
          <w:lang w:val="it-IT"/>
        </w:rPr>
        <w:t xml:space="preserve"> in particolare anche </w:t>
      </w:r>
      <w:r w:rsidR="00D5217E">
        <w:rPr>
          <w:rFonts w:ascii="Arial" w:hAnsi="Arial" w:cs="Arial"/>
          <w:lang w:val="it-IT"/>
        </w:rPr>
        <w:t xml:space="preserve">a supporto </w:t>
      </w:r>
      <w:r w:rsidR="00C93122">
        <w:rPr>
          <w:rFonts w:ascii="Arial" w:hAnsi="Arial" w:cs="Arial"/>
          <w:lang w:val="it-IT"/>
        </w:rPr>
        <w:t xml:space="preserve">di un territorio </w:t>
      </w:r>
      <w:r w:rsidR="008277C3">
        <w:rPr>
          <w:rFonts w:ascii="Arial" w:hAnsi="Arial" w:cs="Arial"/>
          <w:lang w:val="it-IT"/>
        </w:rPr>
        <w:t xml:space="preserve">florido, </w:t>
      </w:r>
      <w:r w:rsidR="00D5217E">
        <w:rPr>
          <w:rFonts w:ascii="Arial" w:hAnsi="Arial" w:cs="Arial"/>
          <w:lang w:val="it-IT"/>
        </w:rPr>
        <w:t>variegato e attrattivo per la popolazione locale e i turisti.</w:t>
      </w:r>
    </w:p>
    <w:p w14:paraId="4465190F" w14:textId="77777777" w:rsidR="00482A47" w:rsidRDefault="00686905" w:rsidP="006B191C">
      <w:pPr>
        <w:pStyle w:val="NormaleWeb"/>
        <w:spacing w:after="0" w:afterAutospacing="0"/>
        <w:jc w:val="both"/>
        <w:rPr>
          <w:rStyle w:val="Enfasigrassetto"/>
          <w:rFonts w:ascii="Arial" w:hAnsi="Arial" w:cs="Arial"/>
          <w:b w:val="0"/>
          <w:szCs w:val="20"/>
          <w:lang w:val="it-IT" w:eastAsia="it-IT"/>
        </w:rPr>
      </w:pPr>
      <w:r w:rsidRPr="001F3ACA">
        <w:rPr>
          <w:rFonts w:ascii="Arial" w:hAnsi="Arial" w:cs="Arial"/>
          <w:lang w:val="it-IT"/>
        </w:rPr>
        <w:t xml:space="preserve">In Svizzera la biodiversità </w:t>
      </w:r>
      <w:r w:rsidR="00472B5C">
        <w:rPr>
          <w:rFonts w:ascii="Arial" w:hAnsi="Arial" w:cs="Arial"/>
          <w:lang w:val="it-IT"/>
        </w:rPr>
        <w:t xml:space="preserve">– </w:t>
      </w:r>
      <w:r w:rsidRPr="001F3ACA">
        <w:rPr>
          <w:rFonts w:ascii="Arial" w:hAnsi="Arial" w:cs="Arial"/>
          <w:lang w:val="it-IT"/>
        </w:rPr>
        <w:t xml:space="preserve">ossia la diversità di animali, piante e altri organismi, dei loro habitat e </w:t>
      </w:r>
      <w:r w:rsidR="00BB79DE">
        <w:rPr>
          <w:rFonts w:ascii="Arial" w:hAnsi="Arial" w:cs="Arial"/>
          <w:lang w:val="it-IT"/>
        </w:rPr>
        <w:t>del</w:t>
      </w:r>
      <w:r w:rsidRPr="001F3ACA">
        <w:rPr>
          <w:rFonts w:ascii="Arial" w:hAnsi="Arial" w:cs="Arial"/>
          <w:lang w:val="it-IT"/>
        </w:rPr>
        <w:t>le inte</w:t>
      </w:r>
      <w:r w:rsidR="002C6FD5">
        <w:rPr>
          <w:rFonts w:ascii="Arial" w:hAnsi="Arial" w:cs="Arial"/>
          <w:lang w:val="it-IT"/>
        </w:rPr>
        <w:t>rconnessioni</w:t>
      </w:r>
      <w:r w:rsidRPr="001F3ACA">
        <w:rPr>
          <w:rFonts w:ascii="Arial" w:hAnsi="Arial" w:cs="Arial"/>
          <w:lang w:val="it-IT"/>
        </w:rPr>
        <w:t xml:space="preserve"> </w:t>
      </w:r>
      <w:r w:rsidR="00472B5C">
        <w:rPr>
          <w:rFonts w:ascii="Arial" w:hAnsi="Arial" w:cs="Arial"/>
          <w:lang w:val="it-IT"/>
        </w:rPr>
        <w:t>fra di loro</w:t>
      </w:r>
      <w:r w:rsidR="00B04678">
        <w:rPr>
          <w:rFonts w:ascii="Arial" w:hAnsi="Arial" w:cs="Arial"/>
          <w:lang w:val="it-IT"/>
        </w:rPr>
        <w:t xml:space="preserve"> –</w:t>
      </w:r>
      <w:r w:rsidRPr="001F3ACA">
        <w:rPr>
          <w:rFonts w:ascii="Arial" w:hAnsi="Arial" w:cs="Arial"/>
          <w:lang w:val="it-IT"/>
        </w:rPr>
        <w:t xml:space="preserve"> è</w:t>
      </w:r>
      <w:r w:rsidR="00B04678">
        <w:rPr>
          <w:rFonts w:ascii="Arial" w:hAnsi="Arial" w:cs="Arial"/>
          <w:lang w:val="it-IT"/>
        </w:rPr>
        <w:t xml:space="preserve"> ormai da decenni</w:t>
      </w:r>
      <w:r w:rsidRPr="001F3ACA">
        <w:rPr>
          <w:rFonts w:ascii="Arial" w:hAnsi="Arial" w:cs="Arial"/>
          <w:lang w:val="it-IT"/>
        </w:rPr>
        <w:t xml:space="preserve"> sotto pressione</w:t>
      </w:r>
      <w:r w:rsidRPr="001F3ACA">
        <w:rPr>
          <w:rStyle w:val="Enfasigrassetto"/>
          <w:rFonts w:ascii="Arial" w:hAnsi="Arial" w:cs="Arial"/>
          <w:b w:val="0"/>
          <w:lang w:val="it-IT"/>
        </w:rPr>
        <w:t>.</w:t>
      </w:r>
      <w:r w:rsidR="00B04678">
        <w:rPr>
          <w:rStyle w:val="Enfasigrassetto"/>
          <w:rFonts w:ascii="Arial" w:hAnsi="Arial" w:cs="Arial"/>
          <w:b w:val="0"/>
          <w:lang w:val="it-IT"/>
        </w:rPr>
        <w:t xml:space="preserve"> Per contrastare questo fenomeno, i</w:t>
      </w:r>
      <w:r w:rsidRPr="001F3ACA">
        <w:rPr>
          <w:rStyle w:val="Enfasigrassetto"/>
          <w:rFonts w:ascii="Arial" w:hAnsi="Arial" w:cs="Arial"/>
          <w:b w:val="0"/>
          <w:lang w:val="it-IT"/>
        </w:rPr>
        <w:t>l 6 settembre 2017</w:t>
      </w:r>
      <w:r w:rsidR="008277C3">
        <w:rPr>
          <w:rStyle w:val="Enfasigrassetto"/>
          <w:rFonts w:ascii="Arial" w:hAnsi="Arial" w:cs="Arial"/>
          <w:b w:val="0"/>
          <w:lang w:val="it-IT"/>
        </w:rPr>
        <w:t>,</w:t>
      </w:r>
      <w:r w:rsidRPr="001F3ACA">
        <w:rPr>
          <w:rStyle w:val="Enfasigrassetto"/>
          <w:rFonts w:ascii="Arial" w:hAnsi="Arial" w:cs="Arial"/>
          <w:b w:val="0"/>
          <w:lang w:val="it-IT"/>
        </w:rPr>
        <w:t xml:space="preserve"> il Consiglio federale ha approvato il </w:t>
      </w:r>
      <w:r w:rsidRPr="001F3ACA">
        <w:rPr>
          <w:rStyle w:val="Enfasigrassetto"/>
          <w:rFonts w:ascii="Arial" w:hAnsi="Arial" w:cs="Arial"/>
          <w:b w:val="0"/>
          <w:i/>
          <w:lang w:val="it-IT"/>
        </w:rPr>
        <w:t>Piano d’azione</w:t>
      </w:r>
      <w:r w:rsidRPr="001F3ACA">
        <w:rPr>
          <w:rStyle w:val="Enfasigrassetto"/>
          <w:rFonts w:ascii="Arial" w:hAnsi="Arial" w:cs="Arial"/>
          <w:b w:val="0"/>
          <w:lang w:val="it-IT"/>
        </w:rPr>
        <w:t xml:space="preserve"> della </w:t>
      </w:r>
      <w:r w:rsidRPr="001F3ACA">
        <w:rPr>
          <w:rStyle w:val="Enfasigrassetto"/>
          <w:rFonts w:ascii="Arial" w:hAnsi="Arial" w:cs="Arial"/>
          <w:b w:val="0"/>
          <w:i/>
          <w:lang w:val="it-IT"/>
        </w:rPr>
        <w:t>Strategia Biodiversità Svizzera</w:t>
      </w:r>
      <w:r w:rsidR="00B04678">
        <w:rPr>
          <w:rStyle w:val="Enfasigrassetto"/>
          <w:rFonts w:ascii="Arial" w:hAnsi="Arial" w:cs="Arial"/>
          <w:b w:val="0"/>
          <w:lang w:val="it-IT"/>
        </w:rPr>
        <w:t xml:space="preserve"> – </w:t>
      </w:r>
      <w:r w:rsidR="00BB79DE">
        <w:rPr>
          <w:rStyle w:val="Enfasigrassetto"/>
          <w:rFonts w:ascii="Arial" w:hAnsi="Arial" w:cs="Arial"/>
          <w:b w:val="0"/>
          <w:lang w:val="it-IT"/>
        </w:rPr>
        <w:t xml:space="preserve">un </w:t>
      </w:r>
      <w:r w:rsidR="00B04678">
        <w:rPr>
          <w:rStyle w:val="Enfasigrassetto"/>
          <w:rFonts w:ascii="Arial" w:hAnsi="Arial" w:cs="Arial"/>
          <w:b w:val="0"/>
          <w:lang w:val="it-IT"/>
        </w:rPr>
        <w:t>documento</w:t>
      </w:r>
      <w:r w:rsidR="00BB79DE">
        <w:rPr>
          <w:rStyle w:val="Enfasigrassetto"/>
          <w:rFonts w:ascii="Arial" w:hAnsi="Arial" w:cs="Arial"/>
          <w:b w:val="0"/>
          <w:lang w:val="it-IT"/>
        </w:rPr>
        <w:t xml:space="preserve"> </w:t>
      </w:r>
      <w:r w:rsidR="00B04678">
        <w:rPr>
          <w:rStyle w:val="Enfasigrassetto"/>
          <w:rFonts w:ascii="Arial" w:hAnsi="Arial" w:cs="Arial"/>
          <w:b w:val="0"/>
          <w:lang w:val="it-IT"/>
        </w:rPr>
        <w:t>che si prefigge</w:t>
      </w:r>
      <w:r w:rsidRPr="001F3ACA">
        <w:rPr>
          <w:rStyle w:val="Enfasigrassetto"/>
          <w:rFonts w:ascii="Arial" w:hAnsi="Arial" w:cs="Arial"/>
          <w:b w:val="0"/>
          <w:lang w:val="it-IT"/>
        </w:rPr>
        <w:t xml:space="preserve"> di</w:t>
      </w:r>
      <w:r w:rsidR="00B04678">
        <w:rPr>
          <w:rStyle w:val="Enfasigrassetto"/>
          <w:rFonts w:ascii="Arial" w:hAnsi="Arial" w:cs="Arial"/>
          <w:b w:val="0"/>
          <w:lang w:val="it-IT"/>
        </w:rPr>
        <w:t xml:space="preserve"> indirizzare gli sforzi</w:t>
      </w:r>
      <w:r w:rsidR="00482A47">
        <w:rPr>
          <w:rStyle w:val="Enfasigrassetto"/>
          <w:rFonts w:ascii="Arial" w:hAnsi="Arial" w:cs="Arial"/>
          <w:b w:val="0"/>
          <w:lang w:val="it-IT"/>
        </w:rPr>
        <w:t xml:space="preserve"> volti a</w:t>
      </w:r>
      <w:r w:rsidRPr="001F3ACA">
        <w:rPr>
          <w:rStyle w:val="Enfasigrassetto"/>
          <w:rFonts w:ascii="Arial" w:hAnsi="Arial" w:cs="Arial"/>
          <w:b w:val="0"/>
          <w:lang w:val="it-IT"/>
        </w:rPr>
        <w:t xml:space="preserve"> salvaguardare, valorizzare e connettere gli spazi vitali di flora e fauna</w:t>
      </w:r>
      <w:r w:rsidR="00472B5C">
        <w:rPr>
          <w:rStyle w:val="Enfasigrassetto"/>
          <w:rFonts w:ascii="Arial" w:hAnsi="Arial" w:cs="Arial"/>
          <w:b w:val="0"/>
          <w:lang w:val="it-IT"/>
        </w:rPr>
        <w:t>, alfine di</w:t>
      </w:r>
      <w:r w:rsidR="00482A47">
        <w:rPr>
          <w:rStyle w:val="Enfasigrassetto"/>
          <w:rFonts w:ascii="Arial" w:hAnsi="Arial" w:cs="Arial"/>
          <w:b w:val="0"/>
          <w:lang w:val="it-IT"/>
        </w:rPr>
        <w:t xml:space="preserve"> cost</w:t>
      </w:r>
      <w:r w:rsidR="008277C3">
        <w:rPr>
          <w:rStyle w:val="Enfasigrassetto"/>
          <w:rFonts w:ascii="Arial" w:hAnsi="Arial" w:cs="Arial"/>
          <w:b w:val="0"/>
          <w:lang w:val="it-IT"/>
        </w:rPr>
        <w:t>ituire</w:t>
      </w:r>
      <w:r w:rsidRPr="001F3ACA">
        <w:rPr>
          <w:rStyle w:val="Enfasigrassetto"/>
          <w:rFonts w:ascii="Arial" w:hAnsi="Arial" w:cs="Arial"/>
          <w:b w:val="0"/>
          <w:lang w:val="it-IT"/>
        </w:rPr>
        <w:t xml:space="preserve"> un’infrastruttura ecologica </w:t>
      </w:r>
      <w:r w:rsidR="007E541A">
        <w:rPr>
          <w:rStyle w:val="Enfasigrassetto"/>
          <w:rFonts w:ascii="Arial" w:hAnsi="Arial" w:cs="Arial"/>
          <w:b w:val="0"/>
          <w:lang w:val="it-IT"/>
        </w:rPr>
        <w:t xml:space="preserve">(IE) </w:t>
      </w:r>
      <w:r w:rsidRPr="001F3ACA">
        <w:rPr>
          <w:rStyle w:val="Enfasigrassetto"/>
          <w:rFonts w:ascii="Arial" w:hAnsi="Arial" w:cs="Arial"/>
          <w:b w:val="0"/>
          <w:lang w:val="it-IT"/>
        </w:rPr>
        <w:t>funziona</w:t>
      </w:r>
      <w:r w:rsidR="00482A47">
        <w:rPr>
          <w:rStyle w:val="Enfasigrassetto"/>
          <w:rFonts w:ascii="Arial" w:hAnsi="Arial" w:cs="Arial"/>
          <w:b w:val="0"/>
          <w:lang w:val="it-IT"/>
        </w:rPr>
        <w:t>nte.</w:t>
      </w:r>
      <w:r w:rsidRPr="001F3ACA">
        <w:rPr>
          <w:rStyle w:val="Enfasigrassetto"/>
          <w:rFonts w:ascii="Arial" w:hAnsi="Arial" w:cs="Arial"/>
          <w:b w:val="0"/>
          <w:lang w:val="it-IT"/>
        </w:rPr>
        <w:t xml:space="preserve"> </w:t>
      </w:r>
      <w:r w:rsidR="00482A47">
        <w:rPr>
          <w:rStyle w:val="Enfasigrassetto"/>
          <w:rFonts w:ascii="Arial" w:hAnsi="Arial" w:cs="Arial"/>
          <w:b w:val="0"/>
          <w:lang w:val="it-IT"/>
        </w:rPr>
        <w:t xml:space="preserve">Scopo del Piano è </w:t>
      </w:r>
      <w:r w:rsidRPr="001F3ACA">
        <w:rPr>
          <w:rStyle w:val="Enfasigrassetto"/>
          <w:rFonts w:ascii="Arial" w:hAnsi="Arial" w:cs="Arial"/>
          <w:b w:val="0"/>
          <w:lang w:val="it-IT"/>
        </w:rPr>
        <w:t>anche</w:t>
      </w:r>
      <w:r w:rsidR="00482A47">
        <w:rPr>
          <w:rStyle w:val="Enfasigrassetto"/>
          <w:rFonts w:ascii="Arial" w:hAnsi="Arial" w:cs="Arial"/>
          <w:b w:val="0"/>
          <w:lang w:val="it-IT"/>
        </w:rPr>
        <w:t xml:space="preserve"> quello</w:t>
      </w:r>
      <w:r w:rsidRPr="001F3ACA">
        <w:rPr>
          <w:rStyle w:val="Enfasigrassetto"/>
          <w:rFonts w:ascii="Arial" w:hAnsi="Arial" w:cs="Arial"/>
          <w:b w:val="0"/>
          <w:lang w:val="it-IT"/>
        </w:rPr>
        <w:t xml:space="preserve"> di sensibilizzare </w:t>
      </w:r>
      <w:r w:rsidR="0026510B">
        <w:rPr>
          <w:rStyle w:val="Enfasigrassetto"/>
          <w:rFonts w:ascii="Arial" w:hAnsi="Arial" w:cs="Arial"/>
          <w:b w:val="0"/>
          <w:lang w:val="it-IT"/>
        </w:rPr>
        <w:t>enti pubblici e privati, associazion</w:t>
      </w:r>
      <w:r w:rsidR="002C6FD5">
        <w:rPr>
          <w:rStyle w:val="Enfasigrassetto"/>
          <w:rFonts w:ascii="Arial" w:hAnsi="Arial" w:cs="Arial"/>
          <w:b w:val="0"/>
          <w:lang w:val="it-IT"/>
        </w:rPr>
        <w:t>i</w:t>
      </w:r>
      <w:r w:rsidR="0026510B">
        <w:rPr>
          <w:rStyle w:val="Enfasigrassetto"/>
          <w:rFonts w:ascii="Arial" w:hAnsi="Arial" w:cs="Arial"/>
          <w:b w:val="0"/>
          <w:lang w:val="it-IT"/>
        </w:rPr>
        <w:t xml:space="preserve"> e popolazione ecc.</w:t>
      </w:r>
      <w:r w:rsidR="00482A47">
        <w:rPr>
          <w:rStyle w:val="Enfasigrassetto"/>
          <w:rFonts w:ascii="Arial" w:hAnsi="Arial" w:cs="Arial"/>
          <w:b w:val="0"/>
          <w:lang w:val="it-IT"/>
        </w:rPr>
        <w:t xml:space="preserve"> </w:t>
      </w:r>
      <w:r w:rsidRPr="001F3ACA">
        <w:rPr>
          <w:rStyle w:val="Enfasigrassetto"/>
          <w:rFonts w:ascii="Arial" w:hAnsi="Arial" w:cs="Arial"/>
          <w:b w:val="0"/>
          <w:lang w:val="it-IT"/>
        </w:rPr>
        <w:t xml:space="preserve">e </w:t>
      </w:r>
      <w:r w:rsidR="0026510B">
        <w:rPr>
          <w:rStyle w:val="Enfasigrassetto"/>
          <w:rFonts w:ascii="Arial" w:hAnsi="Arial" w:cs="Arial"/>
          <w:b w:val="0"/>
          <w:lang w:val="it-IT"/>
        </w:rPr>
        <w:t xml:space="preserve">favorire </w:t>
      </w:r>
      <w:r w:rsidRPr="001F3ACA">
        <w:rPr>
          <w:rStyle w:val="Enfasigrassetto"/>
          <w:rFonts w:ascii="Arial" w:hAnsi="Arial" w:cs="Arial"/>
          <w:b w:val="0"/>
          <w:lang w:val="it-IT"/>
        </w:rPr>
        <w:t>l’interazione con altri settori socioeconomici.</w:t>
      </w:r>
      <w:r>
        <w:rPr>
          <w:rStyle w:val="Enfasigrassetto"/>
          <w:rFonts w:ascii="Arial" w:hAnsi="Arial" w:cs="Arial"/>
          <w:b w:val="0"/>
          <w:lang w:val="it-IT"/>
        </w:rPr>
        <w:t xml:space="preserve"> </w:t>
      </w:r>
    </w:p>
    <w:p w14:paraId="757F3BD9" w14:textId="77777777" w:rsidR="00686905" w:rsidRPr="006B191C" w:rsidRDefault="00686905" w:rsidP="004A5276">
      <w:pPr>
        <w:pStyle w:val="NormaleWeb"/>
        <w:spacing w:before="0" w:beforeAutospacing="0" w:after="120" w:afterAutospacing="0"/>
        <w:jc w:val="both"/>
        <w:rPr>
          <w:rFonts w:ascii="Arial" w:hAnsi="Arial" w:cs="Arial"/>
          <w:bCs/>
          <w:lang w:val="it-IT"/>
        </w:rPr>
      </w:pPr>
      <w:r w:rsidRPr="00CA1738">
        <w:rPr>
          <w:rFonts w:ascii="Arial" w:hAnsi="Arial" w:cs="Arial"/>
        </w:rPr>
        <w:t>La presente richiesta di credito si inserisce nel novero delle attività promosse dallo Stato</w:t>
      </w:r>
      <w:r w:rsidR="00472B5C" w:rsidRPr="006B191C">
        <w:rPr>
          <w:rFonts w:ascii="Arial" w:hAnsi="Arial" w:cs="Arial"/>
        </w:rPr>
        <w:t xml:space="preserve"> per</w:t>
      </w:r>
      <w:r w:rsidR="00BB79DE" w:rsidRPr="006B191C">
        <w:rPr>
          <w:rFonts w:ascii="Arial" w:hAnsi="Arial" w:cs="Arial"/>
        </w:rPr>
        <w:t xml:space="preserve"> raggiungere </w:t>
      </w:r>
      <w:r w:rsidRPr="00CA1738">
        <w:rPr>
          <w:rFonts w:ascii="Arial" w:hAnsi="Arial" w:cs="Arial"/>
        </w:rPr>
        <w:t xml:space="preserve">gli obiettivi di conservazione della biodiversità, di tutela degli ambienti naturali e di promozione dei contenuti paesaggistici che caratterizzano il nostro territorio. Essa ottempera </w:t>
      </w:r>
      <w:r w:rsidR="00BB79DE" w:rsidRPr="006B191C">
        <w:rPr>
          <w:rFonts w:ascii="Arial" w:hAnsi="Arial" w:cs="Arial"/>
        </w:rPr>
        <w:t xml:space="preserve">quindi </w:t>
      </w:r>
      <w:r w:rsidRPr="00CA1738">
        <w:rPr>
          <w:rFonts w:ascii="Arial" w:hAnsi="Arial" w:cs="Arial"/>
        </w:rPr>
        <w:t>agli obiettivi posti dalla Confederazione.</w:t>
      </w:r>
    </w:p>
    <w:p w14:paraId="2D27E726" w14:textId="77777777" w:rsidR="00692F99" w:rsidRDefault="00FF0CFE" w:rsidP="00EB0887">
      <w:pPr>
        <w:spacing w:after="120"/>
        <w:rPr>
          <w:lang w:val="it-CH"/>
        </w:rPr>
      </w:pPr>
      <w:r w:rsidRPr="00FF0CFE">
        <w:rPr>
          <w:noProof/>
          <w:lang w:val="it-CH" w:eastAsia="it-CH"/>
        </w:rPr>
        <w:drawing>
          <wp:inline distT="0" distB="0" distL="0" distR="0" wp14:anchorId="360CD54E" wp14:editId="255FF2E5">
            <wp:extent cx="6022340" cy="4182800"/>
            <wp:effectExtent l="0" t="0" r="0" b="8255"/>
            <wp:docPr id="2" name="Immagine 2" descr="Z:\Upn\Comune\Collaboratori\DODO\UFFICIO\PPS Anveu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Upn\Comune\Collaboratori\DODO\UFFICIO\PPS Anveuda.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7394"/>
                    <a:stretch/>
                  </pic:blipFill>
                  <pic:spPr bwMode="auto">
                    <a:xfrm>
                      <a:off x="0" y="0"/>
                      <a:ext cx="6022975" cy="4183241"/>
                    </a:xfrm>
                    <a:prstGeom prst="rect">
                      <a:avLst/>
                    </a:prstGeom>
                    <a:noFill/>
                    <a:ln>
                      <a:noFill/>
                    </a:ln>
                    <a:extLst>
                      <a:ext uri="{53640926-AAD7-44D8-BBD7-CCE9431645EC}">
                        <a14:shadowObscured xmlns:a14="http://schemas.microsoft.com/office/drawing/2010/main"/>
                      </a:ext>
                    </a:extLst>
                  </pic:spPr>
                </pic:pic>
              </a:graphicData>
            </a:graphic>
          </wp:inline>
        </w:drawing>
      </w:r>
    </w:p>
    <w:p w14:paraId="6EDB6542" w14:textId="77777777" w:rsidR="00686905" w:rsidRPr="00CA1D10" w:rsidRDefault="00775A68" w:rsidP="004A5276">
      <w:pPr>
        <w:spacing w:after="120"/>
        <w:rPr>
          <w:lang w:val="it-CH"/>
        </w:rPr>
      </w:pPr>
      <w:r>
        <w:rPr>
          <w:lang w:val="it-CH"/>
        </w:rPr>
        <w:t>Foto 1: Intervento di dirado forestale e recupero pascolo secco ad Anveuda, promotore Fondazione Dötra.</w:t>
      </w:r>
      <w:r w:rsidR="00686905" w:rsidRPr="00CA1D10">
        <w:rPr>
          <w:lang w:val="it-CH"/>
        </w:rPr>
        <w:br w:type="page"/>
      </w:r>
    </w:p>
    <w:p w14:paraId="71C8879D" w14:textId="77777777" w:rsidR="00686905" w:rsidRPr="000F3E4D" w:rsidRDefault="0030533F" w:rsidP="00E250D7">
      <w:pPr>
        <w:pStyle w:val="Titolo1"/>
      </w:pPr>
      <w:bookmarkStart w:id="3" w:name="_Toc182902943"/>
      <w:bookmarkStart w:id="4" w:name="_Toc184733268"/>
      <w:bookmarkStart w:id="5" w:name="_Toc421416114"/>
      <w:bookmarkStart w:id="6" w:name="_Toc421416936"/>
      <w:bookmarkStart w:id="7" w:name="_Toc421417309"/>
      <w:bookmarkStart w:id="8" w:name="_Toc43900002"/>
      <w:bookmarkStart w:id="9" w:name="_Toc55892793"/>
      <w:bookmarkStart w:id="10" w:name="_Toc214245998"/>
      <w:bookmarkStart w:id="11" w:name="_Toc216666199"/>
      <w:bookmarkEnd w:id="0"/>
      <w:bookmarkEnd w:id="1"/>
      <w:r w:rsidRPr="00E250D7">
        <w:lastRenderedPageBreak/>
        <w:t>INTRODUZIONE</w:t>
      </w:r>
      <w:bookmarkEnd w:id="3"/>
      <w:bookmarkEnd w:id="4"/>
    </w:p>
    <w:p w14:paraId="35078EF1" w14:textId="77777777" w:rsidR="00686905" w:rsidRPr="008C747F" w:rsidRDefault="00B04678" w:rsidP="00E250D7">
      <w:pPr>
        <w:pStyle w:val="Titolo2"/>
      </w:pPr>
      <w:bookmarkStart w:id="12" w:name="_Toc182902944"/>
      <w:bookmarkStart w:id="13" w:name="_Toc184733269"/>
      <w:bookmarkStart w:id="14" w:name="_Hlk180407602"/>
      <w:r>
        <w:t>P</w:t>
      </w:r>
      <w:r w:rsidR="00EC186B" w:rsidRPr="008C747F">
        <w:t>atrimonio naturale</w:t>
      </w:r>
      <w:bookmarkEnd w:id="12"/>
      <w:bookmarkEnd w:id="13"/>
    </w:p>
    <w:bookmarkEnd w:id="14"/>
    <w:p w14:paraId="7E038598" w14:textId="72D684F7" w:rsidR="00DC02BE" w:rsidRDefault="00CC0DAA" w:rsidP="006B191C">
      <w:pPr>
        <w:pStyle w:val="Intestazione"/>
        <w:rPr>
          <w:rFonts w:ascii="Arial" w:hAnsi="Arial" w:cs="Arial"/>
          <w:sz w:val="24"/>
          <w:lang w:val="it-CH"/>
        </w:rPr>
      </w:pPr>
      <w:r w:rsidRPr="00472027">
        <w:rPr>
          <w:rFonts w:ascii="Arial" w:eastAsia="Times New Roman" w:hAnsi="Arial" w:cs="Arial"/>
          <w:sz w:val="24"/>
          <w:szCs w:val="20"/>
          <w:lang w:val="it-CH" w:eastAsia="it-IT"/>
        </w:rPr>
        <w:t>I</w:t>
      </w:r>
      <w:r w:rsidR="00EC186B" w:rsidRPr="00472027">
        <w:rPr>
          <w:rFonts w:ascii="Arial" w:eastAsia="Times New Roman" w:hAnsi="Arial" w:cs="Arial"/>
          <w:sz w:val="24"/>
          <w:szCs w:val="20"/>
          <w:lang w:val="it-CH" w:eastAsia="it-IT"/>
        </w:rPr>
        <w:t xml:space="preserve">l </w:t>
      </w:r>
      <w:r w:rsidRPr="00472027">
        <w:rPr>
          <w:rFonts w:ascii="Arial" w:eastAsia="Times New Roman" w:hAnsi="Arial" w:cs="Arial"/>
          <w:sz w:val="24"/>
          <w:szCs w:val="20"/>
          <w:lang w:val="it-CH" w:eastAsia="it-IT"/>
        </w:rPr>
        <w:t xml:space="preserve">patrimonio naturale </w:t>
      </w:r>
      <w:r w:rsidR="008D091B" w:rsidRPr="00472027">
        <w:rPr>
          <w:rFonts w:ascii="Arial" w:eastAsia="Times New Roman" w:hAnsi="Arial" w:cs="Arial"/>
          <w:sz w:val="24"/>
          <w:szCs w:val="20"/>
          <w:lang w:val="it-CH" w:eastAsia="it-IT"/>
        </w:rPr>
        <w:t xml:space="preserve">è </w:t>
      </w:r>
      <w:r w:rsidR="00EC186B" w:rsidRPr="00472027">
        <w:rPr>
          <w:rFonts w:ascii="Arial" w:eastAsia="Times New Roman" w:hAnsi="Arial" w:cs="Arial"/>
          <w:sz w:val="24"/>
          <w:szCs w:val="20"/>
          <w:lang w:val="it-CH" w:eastAsia="it-IT"/>
        </w:rPr>
        <w:t xml:space="preserve">un bene comune </w:t>
      </w:r>
      <w:r w:rsidR="00DF3392" w:rsidRPr="00472027">
        <w:rPr>
          <w:rFonts w:ascii="Arial" w:eastAsia="Times New Roman" w:hAnsi="Arial" w:cs="Arial"/>
          <w:sz w:val="24"/>
          <w:szCs w:val="20"/>
          <w:lang w:val="it-CH" w:eastAsia="it-IT"/>
        </w:rPr>
        <w:t xml:space="preserve">di elevato </w:t>
      </w:r>
      <w:r w:rsidRPr="00472027">
        <w:rPr>
          <w:rFonts w:ascii="Arial" w:eastAsia="Times New Roman" w:hAnsi="Arial" w:cs="Arial"/>
          <w:sz w:val="24"/>
          <w:szCs w:val="20"/>
          <w:lang w:val="it-CH" w:eastAsia="it-IT"/>
        </w:rPr>
        <w:t>valore pubblico</w:t>
      </w:r>
      <w:r w:rsidR="008D091B" w:rsidRPr="00472027">
        <w:rPr>
          <w:rFonts w:ascii="Arial" w:eastAsia="Times New Roman" w:hAnsi="Arial" w:cs="Arial"/>
          <w:sz w:val="24"/>
          <w:szCs w:val="20"/>
          <w:lang w:val="it-CH" w:eastAsia="it-IT"/>
        </w:rPr>
        <w:t>,</w:t>
      </w:r>
      <w:r w:rsidRPr="00472027">
        <w:rPr>
          <w:rFonts w:ascii="Arial" w:eastAsia="Times New Roman" w:hAnsi="Arial" w:cs="Arial"/>
          <w:sz w:val="24"/>
          <w:szCs w:val="20"/>
          <w:lang w:val="it-CH" w:eastAsia="it-IT"/>
        </w:rPr>
        <w:t xml:space="preserve"> a</w:t>
      </w:r>
      <w:r w:rsidR="00DF3392" w:rsidRPr="00472027">
        <w:rPr>
          <w:rFonts w:ascii="Arial" w:eastAsia="Times New Roman" w:hAnsi="Arial" w:cs="Arial"/>
          <w:sz w:val="24"/>
          <w:szCs w:val="20"/>
          <w:lang w:val="it-CH" w:eastAsia="it-IT"/>
        </w:rPr>
        <w:t xml:space="preserve"> cui </w:t>
      </w:r>
      <w:r w:rsidR="005A1651" w:rsidRPr="00472027">
        <w:rPr>
          <w:rFonts w:ascii="Arial" w:eastAsia="Times New Roman" w:hAnsi="Arial" w:cs="Arial"/>
          <w:sz w:val="24"/>
          <w:szCs w:val="20"/>
          <w:lang w:val="it-CH" w:eastAsia="it-IT"/>
        </w:rPr>
        <w:t>bisogna dedicare</w:t>
      </w:r>
      <w:r w:rsidR="008D091B" w:rsidRPr="00472027">
        <w:rPr>
          <w:rFonts w:ascii="Arial" w:eastAsia="Times New Roman" w:hAnsi="Arial" w:cs="Arial"/>
          <w:sz w:val="24"/>
          <w:szCs w:val="20"/>
          <w:lang w:val="it-CH" w:eastAsia="it-IT"/>
        </w:rPr>
        <w:t xml:space="preserve"> </w:t>
      </w:r>
      <w:r w:rsidRPr="00472027">
        <w:rPr>
          <w:rFonts w:ascii="Arial" w:eastAsia="Times New Roman" w:hAnsi="Arial" w:cs="Arial"/>
          <w:sz w:val="24"/>
          <w:szCs w:val="20"/>
          <w:lang w:val="it-CH" w:eastAsia="it-IT"/>
        </w:rPr>
        <w:t>particolare attenzione</w:t>
      </w:r>
      <w:r w:rsidR="005A1651" w:rsidRPr="00472027">
        <w:rPr>
          <w:rFonts w:ascii="Arial" w:eastAsia="Times New Roman" w:hAnsi="Arial" w:cs="Arial"/>
          <w:sz w:val="24"/>
          <w:szCs w:val="20"/>
          <w:lang w:val="it-CH" w:eastAsia="it-IT"/>
        </w:rPr>
        <w:t>,</w:t>
      </w:r>
      <w:r w:rsidRPr="00472027">
        <w:rPr>
          <w:rFonts w:ascii="Arial" w:eastAsia="Times New Roman" w:hAnsi="Arial" w:cs="Arial"/>
          <w:sz w:val="24"/>
          <w:szCs w:val="20"/>
          <w:lang w:val="it-CH" w:eastAsia="it-IT"/>
        </w:rPr>
        <w:t xml:space="preserve"> </w:t>
      </w:r>
      <w:r w:rsidR="00DF3392" w:rsidRPr="00472027">
        <w:rPr>
          <w:rFonts w:ascii="Arial" w:eastAsia="Times New Roman" w:hAnsi="Arial" w:cs="Arial"/>
          <w:sz w:val="24"/>
          <w:szCs w:val="20"/>
          <w:lang w:val="it-CH" w:eastAsia="it-IT"/>
        </w:rPr>
        <w:t xml:space="preserve">sia perché </w:t>
      </w:r>
      <w:r w:rsidR="005A1651" w:rsidRPr="00472027">
        <w:rPr>
          <w:rFonts w:ascii="Arial" w:eastAsia="Times New Roman" w:hAnsi="Arial" w:cs="Arial"/>
          <w:sz w:val="24"/>
          <w:szCs w:val="20"/>
          <w:lang w:val="it-CH" w:eastAsia="it-IT"/>
        </w:rPr>
        <w:t>condiziona la</w:t>
      </w:r>
      <w:r w:rsidR="00EC186B" w:rsidRPr="00472027">
        <w:rPr>
          <w:rFonts w:ascii="Arial" w:eastAsia="Times New Roman" w:hAnsi="Arial" w:cs="Arial"/>
          <w:sz w:val="24"/>
          <w:szCs w:val="20"/>
          <w:lang w:val="it-CH" w:eastAsia="it-IT"/>
        </w:rPr>
        <w:t xml:space="preserve"> qualità di vita della popolazione</w:t>
      </w:r>
      <w:r w:rsidR="00DF3392" w:rsidRPr="00472027">
        <w:rPr>
          <w:rFonts w:ascii="Arial" w:eastAsia="Times New Roman" w:hAnsi="Arial" w:cs="Arial"/>
          <w:sz w:val="24"/>
          <w:szCs w:val="20"/>
          <w:lang w:val="it-CH" w:eastAsia="it-IT"/>
        </w:rPr>
        <w:t>, sia</w:t>
      </w:r>
      <w:r w:rsidR="00EC186B" w:rsidRPr="00472027">
        <w:rPr>
          <w:rFonts w:ascii="Arial" w:eastAsia="Times New Roman" w:hAnsi="Arial" w:cs="Arial"/>
          <w:sz w:val="24"/>
          <w:szCs w:val="20"/>
          <w:lang w:val="it-CH" w:eastAsia="it-IT"/>
        </w:rPr>
        <w:t xml:space="preserve"> </w:t>
      </w:r>
      <w:r w:rsidRPr="00472027">
        <w:rPr>
          <w:rFonts w:ascii="Arial" w:eastAsia="Times New Roman" w:hAnsi="Arial" w:cs="Arial"/>
          <w:sz w:val="24"/>
          <w:szCs w:val="20"/>
          <w:lang w:val="it-CH" w:eastAsia="it-IT"/>
        </w:rPr>
        <w:t xml:space="preserve">perché </w:t>
      </w:r>
      <w:r w:rsidR="005A1651" w:rsidRPr="00472027">
        <w:rPr>
          <w:rFonts w:ascii="Arial" w:eastAsia="Times New Roman" w:hAnsi="Arial" w:cs="Arial"/>
          <w:sz w:val="24"/>
          <w:szCs w:val="20"/>
          <w:lang w:val="it-CH" w:eastAsia="it-IT"/>
        </w:rPr>
        <w:t xml:space="preserve">costituisce, </w:t>
      </w:r>
      <w:r w:rsidR="00D94EF6" w:rsidRPr="00472027">
        <w:rPr>
          <w:rFonts w:ascii="Arial" w:eastAsia="Times New Roman" w:hAnsi="Arial" w:cs="Arial"/>
          <w:sz w:val="24"/>
          <w:szCs w:val="20"/>
          <w:lang w:val="it-CH" w:eastAsia="it-IT"/>
        </w:rPr>
        <w:t>dal profilo economico</w:t>
      </w:r>
      <w:r w:rsidR="005A1651" w:rsidRPr="00472027">
        <w:rPr>
          <w:rFonts w:ascii="Arial" w:eastAsia="Times New Roman" w:hAnsi="Arial" w:cs="Arial"/>
          <w:sz w:val="24"/>
          <w:szCs w:val="20"/>
          <w:lang w:val="it-CH" w:eastAsia="it-IT"/>
        </w:rPr>
        <w:t>,</w:t>
      </w:r>
      <w:r w:rsidR="00D94EF6" w:rsidRPr="00472027">
        <w:rPr>
          <w:rFonts w:ascii="Arial" w:eastAsia="Times New Roman" w:hAnsi="Arial" w:cs="Arial"/>
          <w:sz w:val="24"/>
          <w:szCs w:val="20"/>
          <w:lang w:val="it-CH" w:eastAsia="it-IT"/>
        </w:rPr>
        <w:t xml:space="preserve"> </w:t>
      </w:r>
      <w:r w:rsidR="00055D6B" w:rsidRPr="00472027">
        <w:rPr>
          <w:rFonts w:ascii="Arial" w:eastAsia="Times New Roman" w:hAnsi="Arial" w:cs="Arial"/>
          <w:sz w:val="24"/>
          <w:szCs w:val="20"/>
          <w:lang w:val="it-CH" w:eastAsia="it-IT"/>
        </w:rPr>
        <w:t>un elemento di forte attratt</w:t>
      </w:r>
      <w:r w:rsidR="00EC186B" w:rsidRPr="00472027">
        <w:rPr>
          <w:rFonts w:ascii="Arial" w:eastAsia="Times New Roman" w:hAnsi="Arial" w:cs="Arial"/>
          <w:sz w:val="24"/>
          <w:szCs w:val="20"/>
          <w:lang w:val="it-CH" w:eastAsia="it-IT"/>
        </w:rPr>
        <w:t>iva per i numerosi visitatori che ogni anno scelgono</w:t>
      </w:r>
      <w:r w:rsidR="00DF3392" w:rsidRPr="00472027">
        <w:rPr>
          <w:rFonts w:ascii="Arial" w:eastAsia="Times New Roman" w:hAnsi="Arial" w:cs="Arial"/>
          <w:sz w:val="24"/>
          <w:szCs w:val="20"/>
          <w:lang w:val="it-CH" w:eastAsia="it-IT"/>
        </w:rPr>
        <w:t xml:space="preserve"> il Ticino come meta in cui</w:t>
      </w:r>
      <w:r w:rsidR="00EC186B" w:rsidRPr="00472027">
        <w:rPr>
          <w:rFonts w:ascii="Arial" w:eastAsia="Times New Roman" w:hAnsi="Arial" w:cs="Arial"/>
          <w:sz w:val="24"/>
          <w:szCs w:val="20"/>
          <w:lang w:val="it-CH" w:eastAsia="it-IT"/>
        </w:rPr>
        <w:t xml:space="preserve"> soggiornare.</w:t>
      </w:r>
      <w:r w:rsidR="00DC02BE" w:rsidRPr="00472027">
        <w:rPr>
          <w:rFonts w:ascii="Arial" w:hAnsi="Arial" w:cs="Arial"/>
          <w:lang w:val="it-CH"/>
        </w:rPr>
        <w:t xml:space="preserve"> </w:t>
      </w:r>
      <w:r w:rsidR="005A1651" w:rsidRPr="006B191C">
        <w:rPr>
          <w:rFonts w:ascii="Arial" w:hAnsi="Arial" w:cs="Arial"/>
          <w:sz w:val="24"/>
          <w:lang w:val="it-CH"/>
        </w:rPr>
        <w:t>Per questi motivi, i</w:t>
      </w:r>
      <w:r w:rsidR="00EC186B" w:rsidRPr="006B191C">
        <w:rPr>
          <w:rFonts w:ascii="Arial" w:hAnsi="Arial" w:cs="Arial"/>
          <w:sz w:val="24"/>
          <w:lang w:val="it-CH"/>
        </w:rPr>
        <w:t xml:space="preserve">l Piano direttore (PD) </w:t>
      </w:r>
      <w:r w:rsidR="00DC02BE" w:rsidRPr="006B191C">
        <w:rPr>
          <w:rFonts w:ascii="Arial" w:hAnsi="Arial" w:cs="Arial"/>
          <w:sz w:val="24"/>
          <w:lang w:val="it-CH"/>
        </w:rPr>
        <w:t xml:space="preserve">gli </w:t>
      </w:r>
      <w:r w:rsidR="00EC186B" w:rsidRPr="006B191C">
        <w:rPr>
          <w:rFonts w:ascii="Arial" w:hAnsi="Arial" w:cs="Arial"/>
          <w:sz w:val="24"/>
          <w:lang w:val="it-CH"/>
        </w:rPr>
        <w:t>attribuisce particolare</w:t>
      </w:r>
      <w:r w:rsidR="00DC02BE" w:rsidRPr="006B191C">
        <w:rPr>
          <w:rFonts w:ascii="Arial" w:hAnsi="Arial" w:cs="Arial"/>
          <w:sz w:val="24"/>
          <w:lang w:val="it-CH"/>
        </w:rPr>
        <w:t xml:space="preserve"> importanza, riconoscendo le componenti naturali e il paesaggio</w:t>
      </w:r>
      <w:r w:rsidR="00DF3392" w:rsidRPr="006B191C">
        <w:rPr>
          <w:rFonts w:ascii="Arial" w:hAnsi="Arial" w:cs="Arial"/>
          <w:sz w:val="24"/>
          <w:lang w:val="it-CH"/>
        </w:rPr>
        <w:t xml:space="preserve"> come elementi </w:t>
      </w:r>
      <w:r w:rsidR="00DC02BE" w:rsidRPr="006B191C">
        <w:rPr>
          <w:rFonts w:ascii="Arial" w:hAnsi="Arial" w:cs="Arial"/>
          <w:sz w:val="24"/>
          <w:lang w:val="it-CH"/>
        </w:rPr>
        <w:t>fondamentali</w:t>
      </w:r>
      <w:r w:rsidR="00DF3392" w:rsidRPr="006B191C">
        <w:rPr>
          <w:rFonts w:ascii="Arial" w:hAnsi="Arial" w:cs="Arial"/>
          <w:sz w:val="24"/>
          <w:lang w:val="it-CH"/>
        </w:rPr>
        <w:t xml:space="preserve"> del territorio</w:t>
      </w:r>
      <w:r w:rsidR="00EC186B" w:rsidRPr="006B191C">
        <w:rPr>
          <w:rFonts w:ascii="Arial" w:hAnsi="Arial" w:cs="Arial"/>
          <w:sz w:val="24"/>
          <w:lang w:val="it-CH"/>
        </w:rPr>
        <w:t xml:space="preserve">. </w:t>
      </w:r>
      <w:r w:rsidR="00DF3392" w:rsidRPr="006B191C">
        <w:rPr>
          <w:rFonts w:ascii="Arial" w:hAnsi="Arial" w:cs="Arial"/>
          <w:sz w:val="24"/>
          <w:lang w:val="it-CH"/>
        </w:rPr>
        <w:t>In tutti e</w:t>
      </w:r>
      <w:r w:rsidR="00EC186B" w:rsidRPr="006B191C">
        <w:rPr>
          <w:rFonts w:ascii="Arial" w:hAnsi="Arial" w:cs="Arial"/>
          <w:sz w:val="24"/>
          <w:lang w:val="it-CH"/>
        </w:rPr>
        <w:t xml:space="preserve"> quattro</w:t>
      </w:r>
      <w:r w:rsidR="00DF3392" w:rsidRPr="006B191C">
        <w:rPr>
          <w:rFonts w:ascii="Arial" w:hAnsi="Arial" w:cs="Arial"/>
          <w:sz w:val="24"/>
          <w:lang w:val="it-CH"/>
        </w:rPr>
        <w:t xml:space="preserve"> gli</w:t>
      </w:r>
      <w:r w:rsidR="00EC186B" w:rsidRPr="006B191C">
        <w:rPr>
          <w:rFonts w:ascii="Arial" w:hAnsi="Arial" w:cs="Arial"/>
          <w:sz w:val="24"/>
          <w:lang w:val="it-CH"/>
        </w:rPr>
        <w:t xml:space="preserve"> ambiti tematici</w:t>
      </w:r>
      <w:r w:rsidR="00DC02BE" w:rsidRPr="006B191C">
        <w:rPr>
          <w:rFonts w:ascii="Arial" w:hAnsi="Arial" w:cs="Arial"/>
          <w:sz w:val="24"/>
          <w:lang w:val="it-CH"/>
        </w:rPr>
        <w:t xml:space="preserve"> del documento</w:t>
      </w:r>
      <w:r w:rsidR="00EC186B" w:rsidRPr="006B191C">
        <w:rPr>
          <w:rFonts w:ascii="Arial" w:hAnsi="Arial" w:cs="Arial"/>
          <w:sz w:val="24"/>
          <w:lang w:val="it-CH"/>
        </w:rPr>
        <w:t xml:space="preserve"> (Patrimonio, Rete urbana, Mobilità e Vivibilità)</w:t>
      </w:r>
      <w:r w:rsidR="00DC02BE" w:rsidRPr="006B191C">
        <w:rPr>
          <w:rFonts w:ascii="Arial" w:hAnsi="Arial" w:cs="Arial"/>
          <w:sz w:val="24"/>
          <w:lang w:val="it-CH"/>
        </w:rPr>
        <w:t>,</w:t>
      </w:r>
      <w:r w:rsidR="00EC186B" w:rsidRPr="006B191C">
        <w:rPr>
          <w:rFonts w:ascii="Arial" w:hAnsi="Arial" w:cs="Arial"/>
          <w:sz w:val="24"/>
          <w:lang w:val="it-CH"/>
        </w:rPr>
        <w:t xml:space="preserve"> </w:t>
      </w:r>
      <w:r w:rsidR="00DF3392" w:rsidRPr="006B191C">
        <w:rPr>
          <w:rFonts w:ascii="Arial" w:hAnsi="Arial" w:cs="Arial"/>
          <w:sz w:val="24"/>
          <w:lang w:val="it-CH"/>
        </w:rPr>
        <w:t>viene infatti</w:t>
      </w:r>
      <w:r w:rsidR="00EC186B" w:rsidRPr="006B191C">
        <w:rPr>
          <w:rFonts w:ascii="Arial" w:hAnsi="Arial" w:cs="Arial"/>
          <w:sz w:val="24"/>
          <w:lang w:val="it-CH"/>
        </w:rPr>
        <w:t xml:space="preserve"> </w:t>
      </w:r>
      <w:r w:rsidR="00DF3392" w:rsidRPr="006B191C">
        <w:rPr>
          <w:rFonts w:ascii="Arial" w:hAnsi="Arial" w:cs="Arial"/>
          <w:sz w:val="24"/>
          <w:lang w:val="it-CH"/>
        </w:rPr>
        <w:t>espressa la</w:t>
      </w:r>
      <w:r w:rsidR="00EC186B" w:rsidRPr="006B191C">
        <w:rPr>
          <w:rFonts w:ascii="Arial" w:hAnsi="Arial" w:cs="Arial"/>
          <w:sz w:val="24"/>
          <w:lang w:val="it-CH"/>
        </w:rPr>
        <w:t xml:space="preserve"> volontà di valorizzare </w:t>
      </w:r>
      <w:r w:rsidR="00DC02BE" w:rsidRPr="006B191C">
        <w:rPr>
          <w:rFonts w:ascii="Arial" w:hAnsi="Arial" w:cs="Arial"/>
          <w:sz w:val="24"/>
          <w:lang w:val="it-CH"/>
        </w:rPr>
        <w:t>il patrimonio naturale</w:t>
      </w:r>
      <w:r w:rsidR="00EC186B" w:rsidRPr="006B191C">
        <w:rPr>
          <w:rFonts w:ascii="Arial" w:hAnsi="Arial" w:cs="Arial"/>
          <w:sz w:val="24"/>
          <w:lang w:val="it-CH"/>
        </w:rPr>
        <w:t xml:space="preserve"> attraverso azioni </w:t>
      </w:r>
      <w:r w:rsidR="002C6FD5">
        <w:rPr>
          <w:rFonts w:ascii="Arial" w:hAnsi="Arial" w:cs="Arial"/>
          <w:sz w:val="24"/>
          <w:lang w:val="it-CH"/>
        </w:rPr>
        <w:t>a</w:t>
      </w:r>
      <w:r w:rsidR="00EC186B" w:rsidRPr="006B191C">
        <w:rPr>
          <w:rFonts w:ascii="Arial" w:hAnsi="Arial" w:cs="Arial"/>
          <w:sz w:val="24"/>
          <w:lang w:val="it-CH"/>
        </w:rPr>
        <w:t xml:space="preserve"> più livelli, coordinate in un'unica visione strategica codificata nella scheda P4.</w:t>
      </w:r>
    </w:p>
    <w:p w14:paraId="68291473" w14:textId="77777777" w:rsidR="008D091B" w:rsidRDefault="00EC186B" w:rsidP="00EC186B">
      <w:pPr>
        <w:rPr>
          <w:lang w:val="it-CH"/>
        </w:rPr>
      </w:pPr>
      <w:r w:rsidRPr="00EC186B">
        <w:rPr>
          <w:lang w:val="it-CH"/>
        </w:rPr>
        <w:t xml:space="preserve">La qualità del patrimonio naturale, </w:t>
      </w:r>
      <w:r w:rsidR="00DF3392">
        <w:rPr>
          <w:lang w:val="it-CH"/>
        </w:rPr>
        <w:t xml:space="preserve">espressa </w:t>
      </w:r>
      <w:r w:rsidRPr="00EC186B">
        <w:rPr>
          <w:lang w:val="it-CH"/>
        </w:rPr>
        <w:t>nelle sue caratteristiche geologiche, mineralogiche, floristiche, faunistiche e ambientali in genere, è strettamente legata alla sua intrinseca diversità biologica</w:t>
      </w:r>
      <w:r w:rsidR="00DF3392">
        <w:rPr>
          <w:lang w:val="it-CH"/>
        </w:rPr>
        <w:t>. Questa si concretizza nella ricchezza</w:t>
      </w:r>
      <w:r w:rsidRPr="00EC186B">
        <w:rPr>
          <w:lang w:val="it-CH"/>
        </w:rPr>
        <w:t xml:space="preserve"> d</w:t>
      </w:r>
      <w:r w:rsidR="00DC02BE">
        <w:rPr>
          <w:lang w:val="it-CH"/>
        </w:rPr>
        <w:t>egl</w:t>
      </w:r>
      <w:r w:rsidRPr="00EC186B">
        <w:rPr>
          <w:lang w:val="it-CH"/>
        </w:rPr>
        <w:t xml:space="preserve">i ecosistemi, </w:t>
      </w:r>
      <w:r w:rsidR="00DC02BE">
        <w:rPr>
          <w:lang w:val="it-CH"/>
        </w:rPr>
        <w:t>degli</w:t>
      </w:r>
      <w:r w:rsidRPr="00EC186B">
        <w:rPr>
          <w:lang w:val="it-CH"/>
        </w:rPr>
        <w:t xml:space="preserve"> organismi e </w:t>
      </w:r>
      <w:r w:rsidR="00DC02BE">
        <w:rPr>
          <w:lang w:val="it-CH"/>
        </w:rPr>
        <w:t>de</w:t>
      </w:r>
      <w:r w:rsidRPr="00EC186B">
        <w:rPr>
          <w:lang w:val="it-CH"/>
        </w:rPr>
        <w:t xml:space="preserve">i loro geni, così come </w:t>
      </w:r>
      <w:r w:rsidR="00DF3392">
        <w:rPr>
          <w:lang w:val="it-CH"/>
        </w:rPr>
        <w:t>nel</w:t>
      </w:r>
      <w:r w:rsidRPr="00EC186B">
        <w:rPr>
          <w:lang w:val="it-CH"/>
        </w:rPr>
        <w:t xml:space="preserve">le interazioni fra </w:t>
      </w:r>
      <w:r w:rsidR="002C6FD5">
        <w:rPr>
          <w:lang w:val="it-CH"/>
        </w:rPr>
        <w:t>loro</w:t>
      </w:r>
      <w:r w:rsidRPr="00EC186B">
        <w:rPr>
          <w:lang w:val="it-CH"/>
        </w:rPr>
        <w:t>.</w:t>
      </w:r>
      <w:r w:rsidR="00BF72EA" w:rsidRPr="00BF72EA">
        <w:t xml:space="preserve"> </w:t>
      </w:r>
      <w:r w:rsidR="00DC02BE">
        <w:t>Purtroppo, n</w:t>
      </w:r>
      <w:r w:rsidR="00BF72EA" w:rsidRPr="009104FA">
        <w:t>onostante le misure intraprese negli ultimi decenni</w:t>
      </w:r>
      <w:r w:rsidR="00BF72EA">
        <w:t xml:space="preserve"> abbiano generato effetti positivi</w:t>
      </w:r>
      <w:r w:rsidR="00BF72EA" w:rsidRPr="009104FA">
        <w:t xml:space="preserve"> e </w:t>
      </w:r>
      <w:r w:rsidR="00BF72EA">
        <w:t>contribuito ad arginare in parte la perdita di biodiversità, il grado di ricchezza complessivo della</w:t>
      </w:r>
      <w:r w:rsidR="00BF72EA" w:rsidRPr="009104FA">
        <w:t xml:space="preserve"> </w:t>
      </w:r>
      <w:r w:rsidR="00BF72EA">
        <w:t>biodiversità</w:t>
      </w:r>
      <w:r w:rsidR="00DA3AFD">
        <w:t xml:space="preserve"> </w:t>
      </w:r>
      <w:r w:rsidR="00BF72EA" w:rsidRPr="009104FA">
        <w:t xml:space="preserve">continua a </w:t>
      </w:r>
      <w:r w:rsidR="00BF72EA">
        <w:t>diminuire, sia a livello nazionale</w:t>
      </w:r>
      <w:r w:rsidR="00BF72EA" w:rsidRPr="009104FA">
        <w:t xml:space="preserve"> che regionale</w:t>
      </w:r>
      <w:r w:rsidR="00BF72EA">
        <w:t>.</w:t>
      </w:r>
      <w:r w:rsidR="00BF72EA" w:rsidRPr="00BF72EA">
        <w:t xml:space="preserve"> </w:t>
      </w:r>
      <w:r w:rsidR="00CB252B">
        <w:t>Si registra, infatti, un a</w:t>
      </w:r>
      <w:r w:rsidR="00BF72EA" w:rsidRPr="009104FA">
        <w:t xml:space="preserve">umento </w:t>
      </w:r>
      <w:r w:rsidR="00CB252B">
        <w:t>del</w:t>
      </w:r>
      <w:r w:rsidR="00BF72EA" w:rsidRPr="009104FA">
        <w:t>le specie a rischio di estinzione e</w:t>
      </w:r>
      <w:r w:rsidR="00CB252B">
        <w:t xml:space="preserve"> un peggioramento delle condizioni in cui si trovano</w:t>
      </w:r>
      <w:r w:rsidR="00BF72EA" w:rsidRPr="009104FA">
        <w:t xml:space="preserve"> quelle</w:t>
      </w:r>
      <w:r w:rsidR="00CB252B">
        <w:t xml:space="preserve"> già</w:t>
      </w:r>
      <w:r w:rsidR="00BF72EA" w:rsidRPr="009104FA">
        <w:t xml:space="preserve"> minacciate.</w:t>
      </w:r>
    </w:p>
    <w:p w14:paraId="0B025FEA" w14:textId="77777777" w:rsidR="00BF72EA" w:rsidRDefault="00BF72EA" w:rsidP="00EC186B">
      <w:pPr>
        <w:rPr>
          <w:lang w:val="it-CH"/>
        </w:rPr>
      </w:pPr>
    </w:p>
    <w:p w14:paraId="75264934" w14:textId="77777777" w:rsidR="00D94EF6" w:rsidRPr="008C747F" w:rsidRDefault="00B04678" w:rsidP="00E250D7">
      <w:pPr>
        <w:pStyle w:val="Titolo2"/>
      </w:pPr>
      <w:bookmarkStart w:id="15" w:name="_Toc182902945"/>
      <w:bookmarkStart w:id="16" w:name="_Toc184733270"/>
      <w:r>
        <w:t>B</w:t>
      </w:r>
      <w:r w:rsidR="00D94EF6" w:rsidRPr="008C747F">
        <w:t>asi legali</w:t>
      </w:r>
      <w:bookmarkEnd w:id="15"/>
      <w:bookmarkEnd w:id="16"/>
    </w:p>
    <w:p w14:paraId="58D34EBE" w14:textId="77777777" w:rsidR="00D94EF6" w:rsidRDefault="00D94EF6" w:rsidP="00D94EF6">
      <w:pPr>
        <w:rPr>
          <w:lang w:val="it-CH"/>
        </w:rPr>
      </w:pPr>
      <w:r w:rsidRPr="00EC186B">
        <w:rPr>
          <w:lang w:val="it-CH"/>
        </w:rPr>
        <w:t xml:space="preserve">La Legge cantonale sulla protezione della natura (LCN) costituisce la </w:t>
      </w:r>
      <w:r w:rsidR="00DC02BE">
        <w:rPr>
          <w:lang w:val="it-CH"/>
        </w:rPr>
        <w:t xml:space="preserve">principale </w:t>
      </w:r>
      <w:r w:rsidRPr="00EC186B">
        <w:rPr>
          <w:lang w:val="it-CH"/>
        </w:rPr>
        <w:t xml:space="preserve">base di riferimento </w:t>
      </w:r>
      <w:r w:rsidR="00CB252B">
        <w:rPr>
          <w:lang w:val="it-CH"/>
        </w:rPr>
        <w:t>che orienta</w:t>
      </w:r>
      <w:r>
        <w:rPr>
          <w:lang w:val="it-CH"/>
        </w:rPr>
        <w:t xml:space="preserve"> </w:t>
      </w:r>
      <w:r w:rsidR="002004B3">
        <w:rPr>
          <w:lang w:val="it-CH"/>
        </w:rPr>
        <w:t>l</w:t>
      </w:r>
      <w:r w:rsidRPr="00EC186B">
        <w:rPr>
          <w:lang w:val="it-CH"/>
        </w:rPr>
        <w:t>’</w:t>
      </w:r>
      <w:r w:rsidR="002004B3">
        <w:rPr>
          <w:lang w:val="it-CH"/>
        </w:rPr>
        <w:t xml:space="preserve">azione </w:t>
      </w:r>
      <w:r w:rsidRPr="00EC186B">
        <w:rPr>
          <w:lang w:val="it-CH"/>
        </w:rPr>
        <w:t>a f</w:t>
      </w:r>
      <w:r>
        <w:rPr>
          <w:lang w:val="it-CH"/>
        </w:rPr>
        <w:t>avore del patrimonio naturale</w:t>
      </w:r>
      <w:r w:rsidRPr="00EC186B">
        <w:rPr>
          <w:lang w:val="it-CH"/>
        </w:rPr>
        <w:t xml:space="preserve"> cantonale,</w:t>
      </w:r>
      <w:r w:rsidR="00CB252B">
        <w:rPr>
          <w:lang w:val="it-CH"/>
        </w:rPr>
        <w:t xml:space="preserve"> il quale è meritevole di conservazione per le future generazioni</w:t>
      </w:r>
      <w:r w:rsidR="00DC02BE">
        <w:rPr>
          <w:lang w:val="it-CH"/>
        </w:rPr>
        <w:t>,</w:t>
      </w:r>
      <w:r w:rsidR="00CB252B">
        <w:rPr>
          <w:lang w:val="it-CH"/>
        </w:rPr>
        <w:t xml:space="preserve"> anche in virtù</w:t>
      </w:r>
      <w:r>
        <w:rPr>
          <w:lang w:val="it-CH"/>
        </w:rPr>
        <w:t xml:space="preserve"> del suo </w:t>
      </w:r>
      <w:r w:rsidRPr="00EC186B">
        <w:rPr>
          <w:lang w:val="it-CH"/>
        </w:rPr>
        <w:t>valore</w:t>
      </w:r>
      <w:r w:rsidR="00DC02BE">
        <w:rPr>
          <w:lang w:val="it-CH"/>
        </w:rPr>
        <w:t xml:space="preserve"> come bene comune</w:t>
      </w:r>
      <w:r w:rsidRPr="00EC186B">
        <w:rPr>
          <w:lang w:val="it-CH"/>
        </w:rPr>
        <w:t>.</w:t>
      </w:r>
    </w:p>
    <w:p w14:paraId="3D80BCCB" w14:textId="77777777" w:rsidR="00D94EF6" w:rsidRDefault="00D94EF6" w:rsidP="00686905">
      <w:pPr>
        <w:rPr>
          <w:lang w:val="it-CH"/>
        </w:rPr>
      </w:pPr>
    </w:p>
    <w:p w14:paraId="0ED7958F" w14:textId="77777777" w:rsidR="008D091B" w:rsidRDefault="00DC02BE" w:rsidP="00AD224A">
      <w:pPr>
        <w:rPr>
          <w:lang w:val="it-CH"/>
        </w:rPr>
      </w:pPr>
      <w:r>
        <w:rPr>
          <w:lang w:val="it-CH"/>
        </w:rPr>
        <w:t>Qui di seguito è elencato i</w:t>
      </w:r>
      <w:r w:rsidR="008D091B">
        <w:rPr>
          <w:lang w:val="it-CH"/>
        </w:rPr>
        <w:t xml:space="preserve">l quadro complessivo </w:t>
      </w:r>
      <w:r>
        <w:rPr>
          <w:lang w:val="it-CH"/>
        </w:rPr>
        <w:t>delle basi</w:t>
      </w:r>
      <w:r w:rsidR="008D091B">
        <w:rPr>
          <w:lang w:val="it-CH"/>
        </w:rPr>
        <w:t xml:space="preserve"> legali e dei documenti che </w:t>
      </w:r>
      <w:r w:rsidR="00097130">
        <w:rPr>
          <w:lang w:val="it-CH"/>
        </w:rPr>
        <w:t xml:space="preserve">regolano </w:t>
      </w:r>
      <w:r w:rsidR="008D091B">
        <w:rPr>
          <w:lang w:val="it-CH"/>
        </w:rPr>
        <w:t>la politica e le attività di promozione e salvaguardia della natura:</w:t>
      </w:r>
    </w:p>
    <w:p w14:paraId="7F91524E" w14:textId="77777777" w:rsidR="008D091B" w:rsidRPr="009104FA" w:rsidRDefault="008D091B" w:rsidP="00AD224A">
      <w:pPr>
        <w:numPr>
          <w:ilvl w:val="0"/>
          <w:numId w:val="27"/>
        </w:numPr>
        <w:tabs>
          <w:tab w:val="num" w:pos="284"/>
          <w:tab w:val="left" w:pos="4962"/>
        </w:tabs>
        <w:ind w:left="284" w:hanging="284"/>
      </w:pPr>
      <w:r w:rsidRPr="009104FA">
        <w:t>Legge federale sulla protezione della natura e del paesaggio del 1 luglio 1966, art. 18d</w:t>
      </w:r>
      <w:r w:rsidR="00F90EAC">
        <w:t>;</w:t>
      </w:r>
    </w:p>
    <w:p w14:paraId="050F85DB" w14:textId="77777777" w:rsidR="008D091B" w:rsidRPr="009104FA" w:rsidRDefault="008D091B" w:rsidP="00AD224A">
      <w:pPr>
        <w:numPr>
          <w:ilvl w:val="0"/>
          <w:numId w:val="27"/>
        </w:numPr>
        <w:tabs>
          <w:tab w:val="num" w:pos="284"/>
          <w:tab w:val="left" w:pos="4962"/>
        </w:tabs>
        <w:ind w:left="284" w:hanging="284"/>
      </w:pPr>
      <w:r w:rsidRPr="009104FA">
        <w:t>Ordinanza federale sulla protezione della natura e del paesaggio del 16 gennaio 1991, artt.14 e 29</w:t>
      </w:r>
      <w:r w:rsidR="00F90EAC">
        <w:t>;</w:t>
      </w:r>
    </w:p>
    <w:p w14:paraId="3F8EDE6D" w14:textId="77777777" w:rsidR="008D091B" w:rsidRPr="009104FA" w:rsidRDefault="008D091B" w:rsidP="00AD224A">
      <w:pPr>
        <w:numPr>
          <w:ilvl w:val="0"/>
          <w:numId w:val="27"/>
        </w:numPr>
        <w:tabs>
          <w:tab w:val="num" w:pos="284"/>
          <w:tab w:val="left" w:pos="4962"/>
        </w:tabs>
        <w:ind w:left="284" w:hanging="284"/>
      </w:pPr>
      <w:r w:rsidRPr="009104FA">
        <w:t>Ordinanza federale sulle torbiere alte del 21 gennaio 1991</w:t>
      </w:r>
      <w:r w:rsidR="00F90EAC">
        <w:t>;</w:t>
      </w:r>
    </w:p>
    <w:p w14:paraId="66F7DA74" w14:textId="77777777" w:rsidR="008D091B" w:rsidRPr="009104FA" w:rsidRDefault="008D091B" w:rsidP="00AD224A">
      <w:pPr>
        <w:numPr>
          <w:ilvl w:val="0"/>
          <w:numId w:val="27"/>
        </w:numPr>
        <w:tabs>
          <w:tab w:val="num" w:pos="284"/>
          <w:tab w:val="left" w:pos="4962"/>
        </w:tabs>
        <w:ind w:left="284" w:hanging="284"/>
      </w:pPr>
      <w:r w:rsidRPr="009104FA">
        <w:t>Ordinanza federale sulle zone golenali del 28 ottobre 1991</w:t>
      </w:r>
      <w:r w:rsidR="00F90EAC">
        <w:t>;</w:t>
      </w:r>
    </w:p>
    <w:p w14:paraId="4D8492B2" w14:textId="77777777" w:rsidR="008D091B" w:rsidRPr="009104FA" w:rsidRDefault="008D091B" w:rsidP="00AD224A">
      <w:pPr>
        <w:numPr>
          <w:ilvl w:val="0"/>
          <w:numId w:val="27"/>
        </w:numPr>
        <w:tabs>
          <w:tab w:val="num" w:pos="284"/>
          <w:tab w:val="left" w:pos="4962"/>
        </w:tabs>
        <w:ind w:left="284" w:hanging="284"/>
      </w:pPr>
      <w:r w:rsidRPr="009104FA">
        <w:t>Ordinanza federale sulle paludi del 7 settembre 1994</w:t>
      </w:r>
      <w:r w:rsidR="00F90EAC">
        <w:t>;</w:t>
      </w:r>
    </w:p>
    <w:p w14:paraId="71FC887C" w14:textId="77777777" w:rsidR="008D091B" w:rsidRPr="009104FA" w:rsidRDefault="008D091B" w:rsidP="00AD224A">
      <w:pPr>
        <w:numPr>
          <w:ilvl w:val="0"/>
          <w:numId w:val="27"/>
        </w:numPr>
        <w:tabs>
          <w:tab w:val="num" w:pos="284"/>
          <w:tab w:val="left" w:pos="4962"/>
        </w:tabs>
        <w:ind w:left="284" w:hanging="284"/>
      </w:pPr>
      <w:r w:rsidRPr="009104FA">
        <w:t>Ordinanza federale sui siti di riproduzione degli anfibi del 15 giugno 2001</w:t>
      </w:r>
      <w:r w:rsidR="00F90EAC">
        <w:t>;</w:t>
      </w:r>
    </w:p>
    <w:p w14:paraId="000CE461" w14:textId="77777777" w:rsidR="008D091B" w:rsidRPr="009104FA" w:rsidRDefault="008D091B" w:rsidP="00AD224A">
      <w:pPr>
        <w:numPr>
          <w:ilvl w:val="0"/>
          <w:numId w:val="27"/>
        </w:numPr>
        <w:tabs>
          <w:tab w:val="num" w:pos="284"/>
          <w:tab w:val="left" w:pos="4962"/>
        </w:tabs>
        <w:ind w:left="284" w:hanging="284"/>
      </w:pPr>
      <w:r w:rsidRPr="009104FA">
        <w:t>Ordinanza federale sui prati secchi del 13 gennaio 2010</w:t>
      </w:r>
      <w:r w:rsidR="00F90EAC">
        <w:t>;</w:t>
      </w:r>
    </w:p>
    <w:p w14:paraId="09A1FCF0" w14:textId="77777777" w:rsidR="008D091B" w:rsidRPr="009104FA" w:rsidRDefault="008D091B" w:rsidP="00AD224A">
      <w:pPr>
        <w:numPr>
          <w:ilvl w:val="0"/>
          <w:numId w:val="27"/>
        </w:numPr>
        <w:tabs>
          <w:tab w:val="num" w:pos="284"/>
          <w:tab w:val="left" w:pos="4962"/>
        </w:tabs>
        <w:ind w:left="284" w:hanging="284"/>
      </w:pPr>
      <w:r w:rsidRPr="009104FA">
        <w:t>Legge cantonale sulla protezione della natura del 12 dicembre 2001</w:t>
      </w:r>
      <w:r w:rsidR="00F90EAC">
        <w:t>;</w:t>
      </w:r>
    </w:p>
    <w:p w14:paraId="2671304C" w14:textId="77777777" w:rsidR="008D091B" w:rsidRPr="009104FA" w:rsidRDefault="008D091B" w:rsidP="00AD224A">
      <w:pPr>
        <w:numPr>
          <w:ilvl w:val="0"/>
          <w:numId w:val="27"/>
        </w:numPr>
        <w:tabs>
          <w:tab w:val="num" w:pos="284"/>
          <w:tab w:val="left" w:pos="4962"/>
        </w:tabs>
        <w:ind w:left="284" w:hanging="284"/>
      </w:pPr>
      <w:r w:rsidRPr="009104FA">
        <w:t>Regolamento della legge cantonale sulla protezione della natura del 23 gennaio 2013</w:t>
      </w:r>
      <w:r w:rsidR="00F90EAC">
        <w:t>;</w:t>
      </w:r>
    </w:p>
    <w:p w14:paraId="5F56A214" w14:textId="77777777" w:rsidR="008D091B" w:rsidRPr="00B26AED" w:rsidRDefault="008D091B" w:rsidP="00AD224A">
      <w:pPr>
        <w:numPr>
          <w:ilvl w:val="0"/>
          <w:numId w:val="27"/>
        </w:numPr>
        <w:tabs>
          <w:tab w:val="num" w:pos="284"/>
          <w:tab w:val="left" w:pos="4962"/>
        </w:tabs>
        <w:ind w:left="284" w:hanging="284"/>
      </w:pPr>
      <w:r w:rsidRPr="00B26AED">
        <w:t>Aiuto all’esecuzione: "UFAM 2019: Lista delle specie e degli ambienti prioritari a livello nazionale. Specie e ambienti prioritari da promuovere in Svizzera" Ufficio federale dell’ambiente, Be</w:t>
      </w:r>
      <w:r w:rsidR="00B624D2" w:rsidRPr="00B26AED">
        <w:t>rna. Pratica ambientale n. 1709</w:t>
      </w:r>
      <w:r w:rsidR="00F90EAC">
        <w:t>.</w:t>
      </w:r>
    </w:p>
    <w:p w14:paraId="1994B20F" w14:textId="77777777" w:rsidR="0030533F" w:rsidRDefault="0030533F" w:rsidP="00686905">
      <w:pPr>
        <w:spacing w:after="120"/>
        <w:rPr>
          <w:lang w:val="it-CH"/>
        </w:rPr>
      </w:pPr>
    </w:p>
    <w:p w14:paraId="787FA64A" w14:textId="77777777" w:rsidR="0030533F" w:rsidRPr="008C747F" w:rsidRDefault="0012237B" w:rsidP="00E250D7">
      <w:pPr>
        <w:pStyle w:val="Titolo2"/>
      </w:pPr>
      <w:bookmarkStart w:id="17" w:name="_Toc182902946"/>
      <w:bookmarkStart w:id="18" w:name="_Toc184733271"/>
      <w:r w:rsidRPr="008C747F">
        <w:t>Strategia e Piano d’azione Biodiversità</w:t>
      </w:r>
      <w:bookmarkEnd w:id="17"/>
      <w:bookmarkEnd w:id="18"/>
    </w:p>
    <w:bookmarkEnd w:id="5"/>
    <w:bookmarkEnd w:id="6"/>
    <w:bookmarkEnd w:id="7"/>
    <w:bookmarkEnd w:id="8"/>
    <w:bookmarkEnd w:id="9"/>
    <w:bookmarkEnd w:id="10"/>
    <w:bookmarkEnd w:id="11"/>
    <w:p w14:paraId="541B519A" w14:textId="77777777" w:rsidR="0012237B" w:rsidRPr="00472027" w:rsidRDefault="00B624D2" w:rsidP="0012237B">
      <w:pPr>
        <w:rPr>
          <w:rFonts w:asciiTheme="minorHAnsi" w:hAnsiTheme="minorHAnsi" w:cstheme="minorHAnsi"/>
          <w:lang w:val="it-CH"/>
        </w:rPr>
      </w:pPr>
      <w:r w:rsidRPr="00472027">
        <w:rPr>
          <w:rFonts w:asciiTheme="minorHAnsi" w:hAnsiTheme="minorHAnsi" w:cstheme="minorHAnsi"/>
          <w:lang w:val="it-CH"/>
        </w:rPr>
        <w:t xml:space="preserve">Nel </w:t>
      </w:r>
      <w:r w:rsidR="0012237B" w:rsidRPr="00472027">
        <w:rPr>
          <w:rFonts w:asciiTheme="minorHAnsi" w:hAnsiTheme="minorHAnsi" w:cstheme="minorHAnsi"/>
          <w:lang w:val="it-CH"/>
        </w:rPr>
        <w:t>2012 il Consiglio Federale</w:t>
      </w:r>
      <w:r w:rsidR="00F90EAC" w:rsidRPr="00472027">
        <w:rPr>
          <w:rFonts w:asciiTheme="minorHAnsi" w:hAnsiTheme="minorHAnsi" w:cstheme="minorHAnsi"/>
          <w:lang w:val="it-CH"/>
        </w:rPr>
        <w:t xml:space="preserve"> </w:t>
      </w:r>
      <w:r w:rsidR="00F90EAC" w:rsidRPr="00472027">
        <w:rPr>
          <w:rFonts w:asciiTheme="minorHAnsi" w:hAnsiTheme="minorHAnsi" w:cstheme="minorHAnsi"/>
          <w:szCs w:val="24"/>
          <w:lang w:val="it-CH"/>
        </w:rPr>
        <w:t xml:space="preserve">(CF) </w:t>
      </w:r>
      <w:r w:rsidR="0012237B" w:rsidRPr="00472027">
        <w:rPr>
          <w:rFonts w:asciiTheme="minorHAnsi" w:hAnsiTheme="minorHAnsi" w:cstheme="minorHAnsi"/>
          <w:lang w:val="it-CH"/>
        </w:rPr>
        <w:t>ha approvato la Strategia Biodiversità Svizzera</w:t>
      </w:r>
      <w:r w:rsidR="00F90EAC" w:rsidRPr="00472027">
        <w:rPr>
          <w:rFonts w:asciiTheme="minorHAnsi" w:hAnsiTheme="minorHAnsi" w:cstheme="minorHAnsi"/>
          <w:lang w:val="it-CH"/>
        </w:rPr>
        <w:t xml:space="preserve">, </w:t>
      </w:r>
      <w:r w:rsidR="002C6FD5">
        <w:rPr>
          <w:rFonts w:asciiTheme="minorHAnsi" w:hAnsiTheme="minorHAnsi" w:cstheme="minorHAnsi"/>
          <w:lang w:val="it-CH"/>
        </w:rPr>
        <w:t>con</w:t>
      </w:r>
      <w:r w:rsidR="00F90EAC" w:rsidRPr="00472027">
        <w:rPr>
          <w:rFonts w:asciiTheme="minorHAnsi" w:hAnsiTheme="minorHAnsi" w:cstheme="minorHAnsi"/>
          <w:lang w:val="it-CH"/>
        </w:rPr>
        <w:t xml:space="preserve"> la quale</w:t>
      </w:r>
      <w:r w:rsidR="0012237B" w:rsidRPr="00472027">
        <w:rPr>
          <w:rFonts w:asciiTheme="minorHAnsi" w:hAnsiTheme="minorHAnsi" w:cstheme="minorHAnsi"/>
          <w:lang w:val="it-CH"/>
        </w:rPr>
        <w:t xml:space="preserve"> </w:t>
      </w:r>
      <w:r w:rsidR="00F90EAC" w:rsidRPr="00472027">
        <w:rPr>
          <w:rFonts w:asciiTheme="minorHAnsi" w:hAnsiTheme="minorHAnsi" w:cstheme="minorHAnsi"/>
          <w:lang w:val="it-CH"/>
        </w:rPr>
        <w:t>ha</w:t>
      </w:r>
      <w:r w:rsidR="0012237B" w:rsidRPr="00472027">
        <w:rPr>
          <w:rFonts w:asciiTheme="minorHAnsi" w:hAnsiTheme="minorHAnsi" w:cstheme="minorHAnsi"/>
          <w:lang w:val="it-CH"/>
        </w:rPr>
        <w:t xml:space="preserve"> defini</w:t>
      </w:r>
      <w:r w:rsidR="00F90EAC" w:rsidRPr="00472027">
        <w:rPr>
          <w:rFonts w:asciiTheme="minorHAnsi" w:hAnsiTheme="minorHAnsi" w:cstheme="minorHAnsi"/>
          <w:lang w:val="it-CH"/>
        </w:rPr>
        <w:t>to</w:t>
      </w:r>
      <w:r w:rsidR="0012237B" w:rsidRPr="00472027">
        <w:rPr>
          <w:rFonts w:asciiTheme="minorHAnsi" w:hAnsiTheme="minorHAnsi" w:cstheme="minorHAnsi"/>
          <w:lang w:val="it-CH"/>
        </w:rPr>
        <w:t xml:space="preserve"> gli indirizzi della Confederazione </w:t>
      </w:r>
      <w:r w:rsidR="00DC02BE" w:rsidRPr="00472027">
        <w:rPr>
          <w:rFonts w:asciiTheme="minorHAnsi" w:hAnsiTheme="minorHAnsi" w:cstheme="minorHAnsi"/>
          <w:lang w:val="it-CH"/>
        </w:rPr>
        <w:t>per</w:t>
      </w:r>
      <w:r w:rsidR="00F90EAC" w:rsidRPr="00472027">
        <w:rPr>
          <w:rFonts w:asciiTheme="minorHAnsi" w:hAnsiTheme="minorHAnsi" w:cstheme="minorHAnsi"/>
          <w:lang w:val="it-CH"/>
        </w:rPr>
        <w:t xml:space="preserve"> </w:t>
      </w:r>
      <w:r w:rsidR="00DC02BE" w:rsidRPr="00472027">
        <w:rPr>
          <w:rFonts w:asciiTheme="minorHAnsi" w:hAnsiTheme="minorHAnsi" w:cstheme="minorHAnsi"/>
          <w:lang w:val="it-CH"/>
        </w:rPr>
        <w:t>affrontare</w:t>
      </w:r>
      <w:r w:rsidR="0012237B" w:rsidRPr="00472027">
        <w:rPr>
          <w:rFonts w:asciiTheme="minorHAnsi" w:hAnsiTheme="minorHAnsi" w:cstheme="minorHAnsi"/>
          <w:lang w:val="it-CH"/>
        </w:rPr>
        <w:t xml:space="preserve"> la perdita di biodiversità. Con </w:t>
      </w:r>
      <w:r w:rsidR="00DC02BE" w:rsidRPr="00472027">
        <w:rPr>
          <w:rFonts w:asciiTheme="minorHAnsi" w:hAnsiTheme="minorHAnsi" w:cstheme="minorHAnsi"/>
          <w:lang w:val="it-CH"/>
        </w:rPr>
        <w:t xml:space="preserve">l’intenzione </w:t>
      </w:r>
      <w:r w:rsidR="0012237B" w:rsidRPr="00472027">
        <w:rPr>
          <w:rFonts w:asciiTheme="minorHAnsi" w:hAnsiTheme="minorHAnsi" w:cstheme="minorHAnsi"/>
          <w:lang w:val="it-CH"/>
        </w:rPr>
        <w:t xml:space="preserve">di </w:t>
      </w:r>
      <w:r w:rsidR="00DC02BE" w:rsidRPr="00472027">
        <w:rPr>
          <w:rFonts w:asciiTheme="minorHAnsi" w:hAnsiTheme="minorHAnsi" w:cstheme="minorHAnsi"/>
          <w:lang w:val="it-CH"/>
        </w:rPr>
        <w:t>procedere in questo senso</w:t>
      </w:r>
      <w:r w:rsidR="0012237B" w:rsidRPr="00472027">
        <w:rPr>
          <w:rFonts w:asciiTheme="minorHAnsi" w:hAnsiTheme="minorHAnsi" w:cstheme="minorHAnsi"/>
          <w:lang w:val="it-CH"/>
        </w:rPr>
        <w:t>, nel 2015 l'Ufficio federale dell'ambiente</w:t>
      </w:r>
      <w:r w:rsidR="009C0B64">
        <w:rPr>
          <w:rFonts w:asciiTheme="minorHAnsi" w:hAnsiTheme="minorHAnsi" w:cstheme="minorHAnsi"/>
          <w:lang w:val="it-CH"/>
        </w:rPr>
        <w:t xml:space="preserve"> </w:t>
      </w:r>
      <w:r w:rsidR="009C0B64">
        <w:rPr>
          <w:rFonts w:asciiTheme="minorHAnsi" w:hAnsiTheme="minorHAnsi" w:cstheme="minorHAnsi"/>
          <w:lang w:val="it-CH"/>
        </w:rPr>
        <w:lastRenderedPageBreak/>
        <w:t>(UFAM)</w:t>
      </w:r>
      <w:r w:rsidR="0012237B" w:rsidRPr="00472027">
        <w:rPr>
          <w:rFonts w:asciiTheme="minorHAnsi" w:hAnsiTheme="minorHAnsi" w:cstheme="minorHAnsi"/>
          <w:lang w:val="it-CH"/>
        </w:rPr>
        <w:t xml:space="preserve"> ha posto in consultazione presso i </w:t>
      </w:r>
      <w:r w:rsidR="00DC02BE" w:rsidRPr="00472027">
        <w:rPr>
          <w:rFonts w:asciiTheme="minorHAnsi" w:hAnsiTheme="minorHAnsi" w:cstheme="minorHAnsi"/>
          <w:lang w:val="it-CH"/>
        </w:rPr>
        <w:t>C</w:t>
      </w:r>
      <w:r w:rsidR="0012237B" w:rsidRPr="00472027">
        <w:rPr>
          <w:rFonts w:asciiTheme="minorHAnsi" w:hAnsiTheme="minorHAnsi" w:cstheme="minorHAnsi"/>
          <w:lang w:val="it-CH"/>
        </w:rPr>
        <w:t>antoni il Piano d’azione</w:t>
      </w:r>
      <w:r w:rsidR="00DC02BE" w:rsidRPr="00472027">
        <w:rPr>
          <w:rFonts w:asciiTheme="minorHAnsi" w:hAnsiTheme="minorHAnsi" w:cstheme="minorHAnsi"/>
          <w:lang w:val="it-CH"/>
        </w:rPr>
        <w:t xml:space="preserve"> della Strategi</w:t>
      </w:r>
      <w:r w:rsidR="00097130">
        <w:rPr>
          <w:rFonts w:asciiTheme="minorHAnsi" w:hAnsiTheme="minorHAnsi" w:cstheme="minorHAnsi"/>
          <w:lang w:val="it-CH"/>
        </w:rPr>
        <w:t xml:space="preserve">a </w:t>
      </w:r>
      <w:r w:rsidR="00097130">
        <w:rPr>
          <w:lang w:val="it-CH"/>
        </w:rPr>
        <w:t>(PA-SBS)</w:t>
      </w:r>
      <w:r w:rsidR="0012237B" w:rsidRPr="00472027">
        <w:rPr>
          <w:rFonts w:asciiTheme="minorHAnsi" w:hAnsiTheme="minorHAnsi" w:cstheme="minorHAnsi"/>
          <w:lang w:val="it-CH"/>
        </w:rPr>
        <w:t>, che</w:t>
      </w:r>
      <w:r w:rsidR="00DC02BE" w:rsidRPr="00472027">
        <w:rPr>
          <w:rFonts w:asciiTheme="minorHAnsi" w:hAnsiTheme="minorHAnsi" w:cstheme="minorHAnsi"/>
          <w:lang w:val="it-CH"/>
        </w:rPr>
        <w:t xml:space="preserve"> ne</w:t>
      </w:r>
      <w:r w:rsidR="0012237B" w:rsidRPr="00472027">
        <w:rPr>
          <w:rFonts w:asciiTheme="minorHAnsi" w:hAnsiTheme="minorHAnsi" w:cstheme="minorHAnsi"/>
          <w:lang w:val="it-CH"/>
        </w:rPr>
        <w:t xml:space="preserve"> concretizza gli obiettivi</w:t>
      </w:r>
      <w:r w:rsidR="00F90EAC" w:rsidRPr="00472027">
        <w:rPr>
          <w:rFonts w:asciiTheme="minorHAnsi" w:hAnsiTheme="minorHAnsi" w:cstheme="minorHAnsi"/>
          <w:lang w:val="it-CH"/>
        </w:rPr>
        <w:t xml:space="preserve"> </w:t>
      </w:r>
      <w:r w:rsidR="0012237B" w:rsidRPr="00472027">
        <w:rPr>
          <w:rFonts w:asciiTheme="minorHAnsi" w:hAnsiTheme="minorHAnsi" w:cstheme="minorHAnsi"/>
          <w:lang w:val="it-CH"/>
        </w:rPr>
        <w:t>attraverso una serie di misure settoriali.</w:t>
      </w:r>
      <w:r w:rsidR="00DC02BE" w:rsidRPr="00472027">
        <w:rPr>
          <w:rFonts w:asciiTheme="minorHAnsi" w:hAnsiTheme="minorHAnsi" w:cstheme="minorHAnsi"/>
          <w:lang w:val="it-CH"/>
        </w:rPr>
        <w:t xml:space="preserve"> Successivamente, i</w:t>
      </w:r>
      <w:r w:rsidR="0012237B" w:rsidRPr="00472027">
        <w:rPr>
          <w:rFonts w:asciiTheme="minorHAnsi" w:hAnsiTheme="minorHAnsi" w:cstheme="minorHAnsi"/>
          <w:lang w:val="it-CH"/>
        </w:rPr>
        <w:t>l Consiglio di Stato</w:t>
      </w:r>
      <w:r w:rsidR="00DC02BE" w:rsidRPr="00472027">
        <w:rPr>
          <w:rFonts w:asciiTheme="minorHAnsi" w:hAnsiTheme="minorHAnsi" w:cstheme="minorHAnsi"/>
          <w:lang w:val="it-CH"/>
        </w:rPr>
        <w:t xml:space="preserve"> ticinese</w:t>
      </w:r>
      <w:r w:rsidR="0012237B" w:rsidRPr="00472027">
        <w:rPr>
          <w:rFonts w:asciiTheme="minorHAnsi" w:hAnsiTheme="minorHAnsi" w:cstheme="minorHAnsi"/>
          <w:lang w:val="it-CH"/>
        </w:rPr>
        <w:t xml:space="preserve"> </w:t>
      </w:r>
      <w:r w:rsidR="00F90EAC" w:rsidRPr="00472027">
        <w:rPr>
          <w:rFonts w:asciiTheme="minorHAnsi" w:hAnsiTheme="minorHAnsi" w:cstheme="minorHAnsi"/>
          <w:lang w:val="it-CH"/>
        </w:rPr>
        <w:t xml:space="preserve">– </w:t>
      </w:r>
      <w:r w:rsidR="0012237B" w:rsidRPr="00472027">
        <w:rPr>
          <w:rFonts w:asciiTheme="minorHAnsi" w:hAnsiTheme="minorHAnsi" w:cstheme="minorHAnsi"/>
          <w:lang w:val="it-CH"/>
        </w:rPr>
        <w:t xml:space="preserve">con presa di posizione del 1° luglio 2015 </w:t>
      </w:r>
      <w:r w:rsidR="00F90EAC" w:rsidRPr="00472027">
        <w:rPr>
          <w:rFonts w:asciiTheme="minorHAnsi" w:hAnsiTheme="minorHAnsi" w:cstheme="minorHAnsi"/>
          <w:lang w:val="it-CH"/>
        </w:rPr>
        <w:t>–</w:t>
      </w:r>
      <w:r w:rsidR="0012237B" w:rsidRPr="00472027">
        <w:rPr>
          <w:rFonts w:asciiTheme="minorHAnsi" w:hAnsiTheme="minorHAnsi" w:cstheme="minorHAnsi"/>
          <w:lang w:val="it-CH"/>
        </w:rPr>
        <w:t xml:space="preserve"> ha sostenuto i contenuti d</w:t>
      </w:r>
      <w:r w:rsidR="00F1257D" w:rsidRPr="00472027">
        <w:rPr>
          <w:rFonts w:asciiTheme="minorHAnsi" w:hAnsiTheme="minorHAnsi" w:cstheme="minorHAnsi"/>
          <w:lang w:val="it-CH"/>
        </w:rPr>
        <w:t>e</w:t>
      </w:r>
      <w:r w:rsidR="00DC02BE" w:rsidRPr="00472027">
        <w:rPr>
          <w:rFonts w:asciiTheme="minorHAnsi" w:hAnsiTheme="minorHAnsi" w:cstheme="minorHAnsi"/>
          <w:lang w:val="it-CH"/>
        </w:rPr>
        <w:t>l</w:t>
      </w:r>
      <w:r w:rsidR="00F1257D" w:rsidRPr="00472027">
        <w:rPr>
          <w:rFonts w:asciiTheme="minorHAnsi" w:hAnsiTheme="minorHAnsi" w:cstheme="minorHAnsi"/>
          <w:lang w:val="it-CH"/>
        </w:rPr>
        <w:t xml:space="preserve"> Piano, impegnandosi a predisporre</w:t>
      </w:r>
      <w:r w:rsidR="002004B3" w:rsidRPr="00472027">
        <w:rPr>
          <w:rFonts w:asciiTheme="minorHAnsi" w:hAnsiTheme="minorHAnsi" w:cstheme="minorHAnsi"/>
          <w:lang w:val="it-CH"/>
        </w:rPr>
        <w:t xml:space="preserve"> </w:t>
      </w:r>
      <w:r w:rsidR="0012237B" w:rsidRPr="00472027">
        <w:rPr>
          <w:rFonts w:asciiTheme="minorHAnsi" w:hAnsiTheme="minorHAnsi" w:cstheme="minorHAnsi"/>
          <w:lang w:val="it-CH"/>
        </w:rPr>
        <w:t>i mezzi necessari al conseguimento degli obiettivi postulati.</w:t>
      </w:r>
    </w:p>
    <w:p w14:paraId="3716705D" w14:textId="77777777" w:rsidR="0012237B" w:rsidRDefault="00751EE2" w:rsidP="0012237B">
      <w:pPr>
        <w:rPr>
          <w:rFonts w:asciiTheme="minorHAnsi" w:hAnsiTheme="minorHAnsi" w:cstheme="minorHAnsi"/>
          <w:szCs w:val="24"/>
          <w:lang w:val="it-CH"/>
        </w:rPr>
      </w:pPr>
      <w:r w:rsidRPr="00397B9F">
        <w:rPr>
          <w:rFonts w:asciiTheme="minorHAnsi" w:hAnsiTheme="minorHAnsi" w:cstheme="minorHAnsi"/>
          <w:szCs w:val="24"/>
          <w:lang w:val="it-CH"/>
        </w:rPr>
        <w:t xml:space="preserve">Dal </w:t>
      </w:r>
      <w:r>
        <w:rPr>
          <w:rFonts w:asciiTheme="minorHAnsi" w:hAnsiTheme="minorHAnsi" w:cstheme="minorHAnsi"/>
          <w:szCs w:val="24"/>
          <w:lang w:val="it-CH"/>
        </w:rPr>
        <w:t xml:space="preserve">6 settembre </w:t>
      </w:r>
      <w:r w:rsidRPr="00397B9F">
        <w:rPr>
          <w:rFonts w:asciiTheme="minorHAnsi" w:hAnsiTheme="minorHAnsi" w:cstheme="minorHAnsi"/>
          <w:szCs w:val="24"/>
          <w:lang w:val="it-CH"/>
        </w:rPr>
        <w:t xml:space="preserve">2017 il </w:t>
      </w:r>
      <w:r w:rsidR="00DC02BE">
        <w:rPr>
          <w:rFonts w:asciiTheme="minorHAnsi" w:hAnsiTheme="minorHAnsi" w:cstheme="minorHAnsi"/>
          <w:szCs w:val="24"/>
          <w:lang w:val="it-CH"/>
        </w:rPr>
        <w:t>Governo</w:t>
      </w:r>
      <w:r w:rsidR="00DC02BE" w:rsidRPr="00397B9F">
        <w:rPr>
          <w:rFonts w:asciiTheme="minorHAnsi" w:hAnsiTheme="minorHAnsi" w:cstheme="minorHAnsi"/>
          <w:szCs w:val="24"/>
          <w:lang w:val="it-CH"/>
        </w:rPr>
        <w:t xml:space="preserve"> </w:t>
      </w:r>
      <w:r w:rsidRPr="00397B9F">
        <w:rPr>
          <w:rFonts w:asciiTheme="minorHAnsi" w:hAnsiTheme="minorHAnsi" w:cstheme="minorHAnsi"/>
          <w:szCs w:val="24"/>
          <w:lang w:val="it-CH"/>
        </w:rPr>
        <w:t>federale concretizza la</w:t>
      </w:r>
      <w:r w:rsidR="00DC02BE">
        <w:rPr>
          <w:rFonts w:asciiTheme="minorHAnsi" w:hAnsiTheme="minorHAnsi" w:cstheme="minorHAnsi"/>
          <w:szCs w:val="24"/>
          <w:lang w:val="it-CH"/>
        </w:rPr>
        <w:t xml:space="preserve"> menzionata</w:t>
      </w:r>
      <w:r w:rsidRPr="00397B9F">
        <w:rPr>
          <w:rFonts w:asciiTheme="minorHAnsi" w:hAnsiTheme="minorHAnsi" w:cstheme="minorHAnsi"/>
          <w:szCs w:val="24"/>
          <w:lang w:val="it-CH"/>
        </w:rPr>
        <w:t xml:space="preserve"> strategia </w:t>
      </w:r>
      <w:r w:rsidR="009C0B64">
        <w:rPr>
          <w:rFonts w:asciiTheme="minorHAnsi" w:hAnsiTheme="minorHAnsi" w:cstheme="minorHAnsi"/>
          <w:szCs w:val="24"/>
          <w:lang w:val="it-CH"/>
        </w:rPr>
        <w:t>tramite</w:t>
      </w:r>
      <w:r w:rsidRPr="00397B9F">
        <w:rPr>
          <w:rFonts w:asciiTheme="minorHAnsi" w:hAnsiTheme="minorHAnsi" w:cstheme="minorHAnsi"/>
          <w:szCs w:val="24"/>
          <w:lang w:val="it-CH"/>
        </w:rPr>
        <w:t xml:space="preserve"> due fasi</w:t>
      </w:r>
      <w:r w:rsidR="009C0B64">
        <w:rPr>
          <w:rFonts w:asciiTheme="minorHAnsi" w:hAnsiTheme="minorHAnsi" w:cstheme="minorHAnsi"/>
          <w:szCs w:val="24"/>
          <w:lang w:val="it-CH"/>
        </w:rPr>
        <w:t xml:space="preserve"> d’attuazione del Piano</w:t>
      </w:r>
      <w:r w:rsidRPr="00397B9F">
        <w:rPr>
          <w:rFonts w:asciiTheme="minorHAnsi" w:hAnsiTheme="minorHAnsi" w:cstheme="minorHAnsi"/>
          <w:szCs w:val="24"/>
          <w:lang w:val="it-CH"/>
        </w:rPr>
        <w:t>.</w:t>
      </w:r>
      <w:r w:rsidR="00FB223E">
        <w:rPr>
          <w:rFonts w:asciiTheme="minorHAnsi" w:hAnsiTheme="minorHAnsi" w:cstheme="minorHAnsi"/>
          <w:szCs w:val="24"/>
          <w:lang w:val="it-CH"/>
        </w:rPr>
        <w:t xml:space="preserve"> La prima fase</w:t>
      </w:r>
      <w:r w:rsidR="00FB223E" w:rsidRPr="00B26AED">
        <w:rPr>
          <w:rFonts w:asciiTheme="minorHAnsi" w:hAnsiTheme="minorHAnsi" w:cstheme="minorHAnsi"/>
          <w:szCs w:val="24"/>
          <w:lang w:val="it-CH"/>
        </w:rPr>
        <w:t xml:space="preserve"> </w:t>
      </w:r>
      <w:r w:rsidR="00DC02BE">
        <w:rPr>
          <w:rFonts w:asciiTheme="minorHAnsi" w:hAnsiTheme="minorHAnsi" w:cstheme="minorHAnsi"/>
          <w:szCs w:val="24"/>
          <w:lang w:val="it-CH"/>
        </w:rPr>
        <w:t xml:space="preserve">si è svolta dal </w:t>
      </w:r>
      <w:r w:rsidR="00FB223E" w:rsidRPr="00B26AED">
        <w:rPr>
          <w:rFonts w:asciiTheme="minorHAnsi" w:hAnsiTheme="minorHAnsi" w:cstheme="minorHAnsi"/>
          <w:szCs w:val="24"/>
          <w:lang w:val="it-CH"/>
        </w:rPr>
        <w:t xml:space="preserve">2017 </w:t>
      </w:r>
      <w:r w:rsidR="00DC02BE">
        <w:rPr>
          <w:rFonts w:asciiTheme="minorHAnsi" w:hAnsiTheme="minorHAnsi" w:cstheme="minorHAnsi"/>
          <w:szCs w:val="24"/>
          <w:lang w:val="it-CH"/>
        </w:rPr>
        <w:t>al</w:t>
      </w:r>
      <w:r w:rsidR="00FB223E" w:rsidRPr="00B26AED">
        <w:rPr>
          <w:rFonts w:asciiTheme="minorHAnsi" w:hAnsiTheme="minorHAnsi" w:cstheme="minorHAnsi"/>
          <w:szCs w:val="24"/>
          <w:lang w:val="it-CH"/>
        </w:rPr>
        <w:t xml:space="preserve"> 2023</w:t>
      </w:r>
      <w:r w:rsidR="00DC02BE">
        <w:rPr>
          <w:rFonts w:asciiTheme="minorHAnsi" w:hAnsiTheme="minorHAnsi" w:cstheme="minorHAnsi"/>
          <w:szCs w:val="24"/>
          <w:lang w:val="it-CH"/>
        </w:rPr>
        <w:t xml:space="preserve"> e</w:t>
      </w:r>
      <w:r w:rsidR="00B93A6D">
        <w:rPr>
          <w:rFonts w:asciiTheme="minorHAnsi" w:hAnsiTheme="minorHAnsi" w:cstheme="minorHAnsi"/>
          <w:szCs w:val="24"/>
          <w:lang w:val="it-CH"/>
        </w:rPr>
        <w:t xml:space="preserve"> i suoi risultati sono</w:t>
      </w:r>
      <w:r w:rsidRPr="00B26AED">
        <w:rPr>
          <w:rFonts w:asciiTheme="minorHAnsi" w:hAnsiTheme="minorHAnsi" w:cstheme="minorHAnsi"/>
          <w:szCs w:val="24"/>
          <w:lang w:val="it-CH"/>
        </w:rPr>
        <w:t xml:space="preserve"> </w:t>
      </w:r>
      <w:r w:rsidR="00FB223E">
        <w:rPr>
          <w:rFonts w:asciiTheme="minorHAnsi" w:hAnsiTheme="minorHAnsi" w:cstheme="minorHAnsi"/>
          <w:szCs w:val="24"/>
          <w:lang w:val="it-CH"/>
        </w:rPr>
        <w:t>stat</w:t>
      </w:r>
      <w:r w:rsidR="00B93A6D">
        <w:rPr>
          <w:rFonts w:asciiTheme="minorHAnsi" w:hAnsiTheme="minorHAnsi" w:cstheme="minorHAnsi"/>
          <w:szCs w:val="24"/>
          <w:lang w:val="it-CH"/>
        </w:rPr>
        <w:t>i</w:t>
      </w:r>
      <w:r w:rsidR="00FB223E">
        <w:rPr>
          <w:rFonts w:asciiTheme="minorHAnsi" w:hAnsiTheme="minorHAnsi" w:cstheme="minorHAnsi"/>
          <w:szCs w:val="24"/>
          <w:lang w:val="it-CH"/>
        </w:rPr>
        <w:t xml:space="preserve"> valutat</w:t>
      </w:r>
      <w:r w:rsidR="00B93A6D">
        <w:rPr>
          <w:rFonts w:asciiTheme="minorHAnsi" w:hAnsiTheme="minorHAnsi" w:cstheme="minorHAnsi"/>
          <w:szCs w:val="24"/>
          <w:lang w:val="it-CH"/>
        </w:rPr>
        <w:t>i</w:t>
      </w:r>
      <w:r w:rsidR="00FB223E" w:rsidRPr="00B26AED">
        <w:rPr>
          <w:rFonts w:asciiTheme="minorHAnsi" w:hAnsiTheme="minorHAnsi" w:cstheme="minorHAnsi"/>
          <w:szCs w:val="24"/>
          <w:lang w:val="it-CH"/>
        </w:rPr>
        <w:t xml:space="preserve"> </w:t>
      </w:r>
      <w:r w:rsidR="00DC02BE">
        <w:rPr>
          <w:rFonts w:asciiTheme="minorHAnsi" w:hAnsiTheme="minorHAnsi" w:cstheme="minorHAnsi"/>
          <w:szCs w:val="24"/>
          <w:lang w:val="it-CH"/>
        </w:rPr>
        <w:t>n</w:t>
      </w:r>
      <w:r w:rsidRPr="00B26AED">
        <w:rPr>
          <w:rFonts w:asciiTheme="minorHAnsi" w:hAnsiTheme="minorHAnsi" w:cstheme="minorHAnsi"/>
          <w:szCs w:val="24"/>
          <w:lang w:val="it-CH"/>
        </w:rPr>
        <w:t xml:space="preserve">el rapporto “Efficacia del piano d’azione Strategia Biodiversità Svizzera” (UFAM  2023). </w:t>
      </w:r>
      <w:r w:rsidR="00FB223E">
        <w:rPr>
          <w:rFonts w:asciiTheme="minorHAnsi" w:hAnsiTheme="minorHAnsi" w:cstheme="minorHAnsi"/>
          <w:szCs w:val="24"/>
          <w:lang w:val="it-CH"/>
        </w:rPr>
        <w:t>Dopo aver preso atto di questo rapporto</w:t>
      </w:r>
      <w:r w:rsidR="00DC02BE" w:rsidRPr="00DC02BE">
        <w:rPr>
          <w:rFonts w:asciiTheme="minorHAnsi" w:hAnsiTheme="minorHAnsi" w:cstheme="minorHAnsi"/>
          <w:szCs w:val="24"/>
          <w:lang w:val="it-CH"/>
        </w:rPr>
        <w:t xml:space="preserve"> </w:t>
      </w:r>
      <w:r w:rsidR="00DC02BE" w:rsidRPr="00B26AED">
        <w:rPr>
          <w:rFonts w:asciiTheme="minorHAnsi" w:hAnsiTheme="minorHAnsi" w:cstheme="minorHAnsi"/>
          <w:szCs w:val="24"/>
          <w:lang w:val="it-CH"/>
        </w:rPr>
        <w:t>nella seduta del 21 giugno 2023</w:t>
      </w:r>
      <w:r w:rsidR="00FB223E">
        <w:rPr>
          <w:rFonts w:asciiTheme="minorHAnsi" w:hAnsiTheme="minorHAnsi" w:cstheme="minorHAnsi"/>
          <w:szCs w:val="24"/>
          <w:lang w:val="it-CH"/>
        </w:rPr>
        <w:t>, i</w:t>
      </w:r>
      <w:r w:rsidRPr="00B26AED">
        <w:rPr>
          <w:rFonts w:asciiTheme="minorHAnsi" w:hAnsiTheme="minorHAnsi" w:cstheme="minorHAnsi"/>
          <w:szCs w:val="24"/>
          <w:lang w:val="it-CH"/>
        </w:rPr>
        <w:t>l CF ha deciso di prorogare di un anno la durata della prima fase e</w:t>
      </w:r>
      <w:r w:rsidR="00FB223E">
        <w:rPr>
          <w:rFonts w:asciiTheme="minorHAnsi" w:hAnsiTheme="minorHAnsi" w:cstheme="minorHAnsi"/>
          <w:szCs w:val="24"/>
          <w:lang w:val="it-CH"/>
        </w:rPr>
        <w:t>,</w:t>
      </w:r>
      <w:r w:rsidRPr="00B26AED">
        <w:rPr>
          <w:rFonts w:asciiTheme="minorHAnsi" w:hAnsiTheme="minorHAnsi" w:cstheme="minorHAnsi"/>
          <w:szCs w:val="24"/>
          <w:lang w:val="it-CH"/>
        </w:rPr>
        <w:t xml:space="preserve"> nel contempo</w:t>
      </w:r>
      <w:r w:rsidR="00FB223E">
        <w:rPr>
          <w:rFonts w:asciiTheme="minorHAnsi" w:hAnsiTheme="minorHAnsi" w:cstheme="minorHAnsi"/>
          <w:szCs w:val="24"/>
          <w:lang w:val="it-CH"/>
        </w:rPr>
        <w:t>,</w:t>
      </w:r>
      <w:r w:rsidRPr="00B26AED">
        <w:rPr>
          <w:rFonts w:asciiTheme="minorHAnsi" w:hAnsiTheme="minorHAnsi" w:cstheme="minorHAnsi"/>
          <w:szCs w:val="24"/>
          <w:lang w:val="it-CH"/>
        </w:rPr>
        <w:t xml:space="preserve"> ha incaricato il Dipartimento federale dell’ambiente, dei trasporti, dell’energia e delle comunicazioni (DATEC) di elaborare</w:t>
      </w:r>
      <w:r w:rsidR="00B93A6D">
        <w:rPr>
          <w:rFonts w:asciiTheme="minorHAnsi" w:hAnsiTheme="minorHAnsi" w:cstheme="minorHAnsi"/>
          <w:szCs w:val="24"/>
          <w:lang w:val="it-CH"/>
        </w:rPr>
        <w:t xml:space="preserve"> </w:t>
      </w:r>
      <w:r w:rsidRPr="00B26AED">
        <w:rPr>
          <w:rFonts w:asciiTheme="minorHAnsi" w:hAnsiTheme="minorHAnsi" w:cstheme="minorHAnsi"/>
          <w:szCs w:val="24"/>
          <w:lang w:val="it-CH"/>
        </w:rPr>
        <w:t>un piano di misure per la seconda fase d’attuazione (2025 - 2030)</w:t>
      </w:r>
      <w:r w:rsidR="007E6968">
        <w:rPr>
          <w:rFonts w:asciiTheme="minorHAnsi" w:hAnsiTheme="minorHAnsi" w:cstheme="minorHAnsi"/>
          <w:szCs w:val="24"/>
          <w:lang w:val="it-CH"/>
        </w:rPr>
        <w:t xml:space="preserve">. </w:t>
      </w:r>
      <w:r w:rsidR="009C0B64">
        <w:rPr>
          <w:rFonts w:asciiTheme="minorHAnsi" w:hAnsiTheme="minorHAnsi" w:cstheme="minorHAnsi"/>
          <w:szCs w:val="24"/>
          <w:lang w:val="it-CH"/>
        </w:rPr>
        <w:t>Quest’ultimo</w:t>
      </w:r>
      <w:r w:rsidR="007E6968">
        <w:rPr>
          <w:rFonts w:asciiTheme="minorHAnsi" w:hAnsiTheme="minorHAnsi" w:cstheme="minorHAnsi"/>
          <w:szCs w:val="24"/>
          <w:lang w:val="it-CH"/>
        </w:rPr>
        <w:t xml:space="preserve"> è stato</w:t>
      </w:r>
      <w:r w:rsidR="00472027">
        <w:rPr>
          <w:rFonts w:asciiTheme="minorHAnsi" w:hAnsiTheme="minorHAnsi" w:cstheme="minorHAnsi"/>
          <w:szCs w:val="24"/>
          <w:lang w:val="it-CH"/>
        </w:rPr>
        <w:t xml:space="preserve"> poi</w:t>
      </w:r>
      <w:r w:rsidR="00FB223E">
        <w:rPr>
          <w:rFonts w:asciiTheme="minorHAnsi" w:hAnsiTheme="minorHAnsi" w:cstheme="minorHAnsi"/>
          <w:szCs w:val="24"/>
          <w:lang w:val="it-CH"/>
        </w:rPr>
        <w:t xml:space="preserve"> approvato </w:t>
      </w:r>
      <w:r w:rsidR="00B26AED">
        <w:rPr>
          <w:rFonts w:asciiTheme="minorHAnsi" w:hAnsiTheme="minorHAnsi" w:cstheme="minorHAnsi"/>
          <w:szCs w:val="24"/>
          <w:lang w:val="it-CH"/>
        </w:rPr>
        <w:t>il 20 novembre 2</w:t>
      </w:r>
      <w:r w:rsidR="00B26AED" w:rsidRPr="00B26AED">
        <w:rPr>
          <w:rFonts w:asciiTheme="minorHAnsi" w:hAnsiTheme="minorHAnsi" w:cstheme="minorHAnsi"/>
          <w:szCs w:val="24"/>
          <w:lang w:val="it-CH"/>
        </w:rPr>
        <w:t>024</w:t>
      </w:r>
      <w:r w:rsidRPr="006B191C">
        <w:rPr>
          <w:rFonts w:asciiTheme="minorHAnsi" w:hAnsiTheme="minorHAnsi" w:cstheme="minorHAnsi"/>
          <w:szCs w:val="24"/>
          <w:lang w:val="it-CH"/>
        </w:rPr>
        <w:t>.</w:t>
      </w:r>
    </w:p>
    <w:p w14:paraId="72E17D71" w14:textId="77777777" w:rsidR="00751EE2" w:rsidRPr="009104FA" w:rsidRDefault="00751EE2" w:rsidP="0012237B">
      <w:pPr>
        <w:rPr>
          <w:lang w:val="it-CH"/>
        </w:rPr>
      </w:pPr>
    </w:p>
    <w:p w14:paraId="4F965A33" w14:textId="77777777" w:rsidR="0012237B" w:rsidRPr="00472027" w:rsidRDefault="0012237B" w:rsidP="0012237B">
      <w:pPr>
        <w:rPr>
          <w:rFonts w:asciiTheme="minorHAnsi" w:hAnsiTheme="minorHAnsi" w:cstheme="minorHAnsi"/>
          <w:lang w:val="it-CH"/>
        </w:rPr>
      </w:pPr>
      <w:r w:rsidRPr="00472027">
        <w:rPr>
          <w:rFonts w:asciiTheme="minorHAnsi" w:hAnsiTheme="minorHAnsi" w:cstheme="minorHAnsi"/>
          <w:lang w:val="it-CH"/>
        </w:rPr>
        <w:t>Il PA-SBS si compone di 26 misure che toccano diversi ambiti.</w:t>
      </w:r>
      <w:r w:rsidR="00FB223E" w:rsidRPr="00472027">
        <w:rPr>
          <w:rFonts w:asciiTheme="minorHAnsi" w:hAnsiTheme="minorHAnsi" w:cstheme="minorHAnsi"/>
          <w:lang w:val="it-CH"/>
        </w:rPr>
        <w:t xml:space="preserve"> </w:t>
      </w:r>
      <w:r w:rsidRPr="00472027">
        <w:rPr>
          <w:rFonts w:asciiTheme="minorHAnsi" w:hAnsiTheme="minorHAnsi" w:cstheme="minorHAnsi"/>
          <w:lang w:val="it-CH"/>
        </w:rPr>
        <w:t>Le misure da realizzare nel settore della protezione della natura comprendono:</w:t>
      </w:r>
    </w:p>
    <w:p w14:paraId="560F43FF" w14:textId="77777777" w:rsidR="00742BB3" w:rsidRPr="00472027" w:rsidRDefault="00742BB3" w:rsidP="00742BB3">
      <w:pPr>
        <w:ind w:left="360" w:hanging="360"/>
        <w:rPr>
          <w:rFonts w:asciiTheme="minorHAnsi" w:hAnsiTheme="minorHAnsi" w:cstheme="minorHAnsi"/>
          <w:lang w:val="it-CH"/>
        </w:rPr>
      </w:pPr>
      <w:r w:rsidRPr="00472027">
        <w:rPr>
          <w:rFonts w:asciiTheme="minorHAnsi" w:hAnsiTheme="minorHAnsi" w:cstheme="minorHAnsi"/>
          <w:lang w:val="it-CH"/>
        </w:rPr>
        <w:t>-</w:t>
      </w:r>
      <w:r w:rsidRPr="00472027">
        <w:rPr>
          <w:rFonts w:asciiTheme="minorHAnsi" w:hAnsiTheme="minorHAnsi" w:cstheme="minorHAnsi"/>
          <w:lang w:val="it-CH"/>
        </w:rPr>
        <w:tab/>
        <w:t>la creazione di un’infrastruttura ecologica;</w:t>
      </w:r>
    </w:p>
    <w:p w14:paraId="22B075F0" w14:textId="77777777" w:rsidR="0012237B" w:rsidRPr="00472027" w:rsidRDefault="0012237B" w:rsidP="00B624D2">
      <w:pPr>
        <w:ind w:left="360" w:hanging="360"/>
        <w:rPr>
          <w:rFonts w:asciiTheme="minorHAnsi" w:hAnsiTheme="minorHAnsi" w:cstheme="minorHAnsi"/>
          <w:lang w:val="it-CH"/>
        </w:rPr>
      </w:pPr>
      <w:r w:rsidRPr="00472027">
        <w:rPr>
          <w:rFonts w:asciiTheme="minorHAnsi" w:hAnsiTheme="minorHAnsi" w:cstheme="minorHAnsi"/>
          <w:lang w:val="it-CH"/>
        </w:rPr>
        <w:t>-</w:t>
      </w:r>
      <w:r w:rsidRPr="00472027">
        <w:rPr>
          <w:rFonts w:asciiTheme="minorHAnsi" w:hAnsiTheme="minorHAnsi" w:cstheme="minorHAnsi"/>
          <w:lang w:val="it-CH"/>
        </w:rPr>
        <w:tab/>
        <w:t>la gestione e il risanamento delle aree protette (biotopi);</w:t>
      </w:r>
    </w:p>
    <w:p w14:paraId="66A94C08" w14:textId="77777777" w:rsidR="0012237B" w:rsidRPr="00472027" w:rsidRDefault="0012237B" w:rsidP="00B624D2">
      <w:pPr>
        <w:ind w:left="360" w:hanging="360"/>
        <w:rPr>
          <w:rFonts w:asciiTheme="minorHAnsi" w:hAnsiTheme="minorHAnsi" w:cstheme="minorHAnsi"/>
          <w:lang w:val="it-CH"/>
        </w:rPr>
      </w:pPr>
      <w:r w:rsidRPr="00472027">
        <w:rPr>
          <w:rFonts w:asciiTheme="minorHAnsi" w:hAnsiTheme="minorHAnsi" w:cstheme="minorHAnsi"/>
          <w:lang w:val="it-CH"/>
        </w:rPr>
        <w:t>-</w:t>
      </w:r>
      <w:r w:rsidRPr="00472027">
        <w:rPr>
          <w:rFonts w:asciiTheme="minorHAnsi" w:hAnsiTheme="minorHAnsi" w:cstheme="minorHAnsi"/>
          <w:lang w:val="it-CH"/>
        </w:rPr>
        <w:tab/>
        <w:t>la promozione delle specie prioritarie;</w:t>
      </w:r>
    </w:p>
    <w:p w14:paraId="07D6B291" w14:textId="77777777" w:rsidR="0012237B" w:rsidRPr="00472027" w:rsidRDefault="0012237B" w:rsidP="00B624D2">
      <w:pPr>
        <w:ind w:left="360" w:hanging="360"/>
        <w:rPr>
          <w:rFonts w:asciiTheme="minorHAnsi" w:hAnsiTheme="minorHAnsi" w:cstheme="minorHAnsi"/>
          <w:lang w:val="it-CH"/>
        </w:rPr>
      </w:pPr>
      <w:r w:rsidRPr="00472027">
        <w:rPr>
          <w:rFonts w:asciiTheme="minorHAnsi" w:hAnsiTheme="minorHAnsi" w:cstheme="minorHAnsi"/>
          <w:lang w:val="it-CH"/>
        </w:rPr>
        <w:t>-</w:t>
      </w:r>
      <w:r w:rsidRPr="00472027">
        <w:rPr>
          <w:rFonts w:asciiTheme="minorHAnsi" w:hAnsiTheme="minorHAnsi" w:cstheme="minorHAnsi"/>
          <w:lang w:val="it-CH"/>
        </w:rPr>
        <w:tab/>
        <w:t>la promozione della biodiversità in ambito urbano;</w:t>
      </w:r>
    </w:p>
    <w:p w14:paraId="528D081E" w14:textId="77777777" w:rsidR="0012237B" w:rsidRPr="00472027" w:rsidRDefault="0012237B" w:rsidP="00B624D2">
      <w:pPr>
        <w:ind w:left="360" w:hanging="360"/>
        <w:rPr>
          <w:rFonts w:asciiTheme="minorHAnsi" w:hAnsiTheme="minorHAnsi" w:cstheme="minorHAnsi"/>
          <w:lang w:val="it-CH"/>
        </w:rPr>
      </w:pPr>
      <w:r w:rsidRPr="00472027">
        <w:rPr>
          <w:rFonts w:asciiTheme="minorHAnsi" w:hAnsiTheme="minorHAnsi" w:cstheme="minorHAnsi"/>
          <w:lang w:val="it-CH"/>
        </w:rPr>
        <w:t>-</w:t>
      </w:r>
      <w:r w:rsidRPr="00472027">
        <w:rPr>
          <w:rFonts w:asciiTheme="minorHAnsi" w:hAnsiTheme="minorHAnsi" w:cstheme="minorHAnsi"/>
          <w:lang w:val="it-CH"/>
        </w:rPr>
        <w:tab/>
        <w:t>la sensibilizzazione sul tema della biodiversità</w:t>
      </w:r>
      <w:r w:rsidR="00FB223E" w:rsidRPr="00472027">
        <w:rPr>
          <w:rFonts w:asciiTheme="minorHAnsi" w:hAnsiTheme="minorHAnsi" w:cstheme="minorHAnsi"/>
          <w:lang w:val="it-CH"/>
        </w:rPr>
        <w:t>;</w:t>
      </w:r>
    </w:p>
    <w:p w14:paraId="077D3D85" w14:textId="77777777" w:rsidR="00742BB3" w:rsidRPr="00472027" w:rsidRDefault="00742BB3" w:rsidP="00B624D2">
      <w:pPr>
        <w:ind w:left="360" w:hanging="360"/>
        <w:rPr>
          <w:rFonts w:asciiTheme="minorHAnsi" w:hAnsiTheme="minorHAnsi" w:cstheme="minorHAnsi"/>
          <w:lang w:val="it-CH"/>
        </w:rPr>
      </w:pPr>
      <w:r w:rsidRPr="00472027">
        <w:rPr>
          <w:rFonts w:asciiTheme="minorHAnsi" w:hAnsiTheme="minorHAnsi" w:cstheme="minorHAnsi"/>
          <w:lang w:val="it-CH"/>
        </w:rPr>
        <w:t>-</w:t>
      </w:r>
      <w:r w:rsidRPr="00472027">
        <w:rPr>
          <w:rFonts w:asciiTheme="minorHAnsi" w:hAnsiTheme="minorHAnsi" w:cstheme="minorHAnsi"/>
          <w:lang w:val="it-CH"/>
        </w:rPr>
        <w:tab/>
      </w:r>
      <w:r w:rsidR="00B93A6D" w:rsidRPr="00472027">
        <w:rPr>
          <w:rFonts w:asciiTheme="minorHAnsi" w:hAnsiTheme="minorHAnsi" w:cstheme="minorHAnsi"/>
          <w:lang w:val="it-CH"/>
        </w:rPr>
        <w:t>i</w:t>
      </w:r>
      <w:r w:rsidRPr="00472027">
        <w:rPr>
          <w:rFonts w:asciiTheme="minorHAnsi" w:hAnsiTheme="minorHAnsi" w:cstheme="minorHAnsi"/>
          <w:lang w:val="it-CH"/>
        </w:rPr>
        <w:t>l controllo dell’evoluzione della biodiversità</w:t>
      </w:r>
      <w:r w:rsidR="00FB223E" w:rsidRPr="00472027">
        <w:rPr>
          <w:rFonts w:asciiTheme="minorHAnsi" w:hAnsiTheme="minorHAnsi" w:cstheme="minorHAnsi"/>
          <w:lang w:val="it-CH"/>
        </w:rPr>
        <w:t>.</w:t>
      </w:r>
    </w:p>
    <w:p w14:paraId="6AADC9E4" w14:textId="77777777" w:rsidR="002E5EF5" w:rsidRPr="007E340A" w:rsidRDefault="002E5EF5" w:rsidP="002E5EF5">
      <w:pPr>
        <w:rPr>
          <w:rFonts w:asciiTheme="minorHAnsi" w:hAnsiTheme="minorHAnsi" w:cstheme="minorHAnsi"/>
          <w:szCs w:val="24"/>
          <w:lang w:val="it-CH"/>
        </w:rPr>
      </w:pPr>
    </w:p>
    <w:p w14:paraId="282720F9" w14:textId="77777777" w:rsidR="002E5EF5" w:rsidRDefault="009C0B64" w:rsidP="002E5EF5">
      <w:pPr>
        <w:rPr>
          <w:rFonts w:asciiTheme="minorHAnsi" w:hAnsiTheme="minorHAnsi" w:cstheme="minorHAnsi"/>
          <w:szCs w:val="24"/>
        </w:rPr>
      </w:pPr>
      <w:r>
        <w:rPr>
          <w:rFonts w:asciiTheme="minorHAnsi" w:hAnsiTheme="minorHAnsi" w:cstheme="minorHAnsi"/>
          <w:szCs w:val="24"/>
        </w:rPr>
        <w:t xml:space="preserve">Le misure di questo Piano si </w:t>
      </w:r>
      <w:r w:rsidR="002C6FD5">
        <w:rPr>
          <w:rFonts w:asciiTheme="minorHAnsi" w:hAnsiTheme="minorHAnsi" w:cstheme="minorHAnsi"/>
          <w:szCs w:val="24"/>
        </w:rPr>
        <w:t>attuano</w:t>
      </w:r>
      <w:r>
        <w:rPr>
          <w:rFonts w:asciiTheme="minorHAnsi" w:hAnsiTheme="minorHAnsi" w:cstheme="minorHAnsi"/>
          <w:szCs w:val="24"/>
        </w:rPr>
        <w:t xml:space="preserve"> a livello cantonale </w:t>
      </w:r>
      <w:r w:rsidR="002C6FD5">
        <w:rPr>
          <w:rFonts w:asciiTheme="minorHAnsi" w:hAnsiTheme="minorHAnsi" w:cstheme="minorHAnsi"/>
          <w:szCs w:val="24"/>
        </w:rPr>
        <w:t>tramite</w:t>
      </w:r>
      <w:r>
        <w:rPr>
          <w:rFonts w:asciiTheme="minorHAnsi" w:hAnsiTheme="minorHAnsi" w:cstheme="minorHAnsi"/>
          <w:szCs w:val="24"/>
        </w:rPr>
        <w:t xml:space="preserve"> </w:t>
      </w:r>
      <w:r w:rsidR="002C6FD5">
        <w:rPr>
          <w:rFonts w:asciiTheme="minorHAnsi" w:hAnsiTheme="minorHAnsi" w:cstheme="minorHAnsi"/>
          <w:szCs w:val="24"/>
        </w:rPr>
        <w:t>gli</w:t>
      </w:r>
      <w:r>
        <w:rPr>
          <w:rFonts w:asciiTheme="minorHAnsi" w:hAnsiTheme="minorHAnsi" w:cstheme="minorHAnsi"/>
          <w:szCs w:val="24"/>
        </w:rPr>
        <w:t xml:space="preserve"> Accordi programmatici,</w:t>
      </w:r>
      <w:r w:rsidR="00A632B4">
        <w:rPr>
          <w:rFonts w:asciiTheme="minorHAnsi" w:hAnsiTheme="minorHAnsi" w:cstheme="minorHAnsi"/>
          <w:szCs w:val="24"/>
        </w:rPr>
        <w:t xml:space="preserve"> con cui si chiariscono le priorità e i campi d’azione. Gli accordi sono spesso</w:t>
      </w:r>
      <w:r>
        <w:rPr>
          <w:rFonts w:asciiTheme="minorHAnsi" w:hAnsiTheme="minorHAnsi" w:cstheme="minorHAnsi"/>
          <w:szCs w:val="24"/>
        </w:rPr>
        <w:t xml:space="preserve"> preceduti da trattative tra UFAM, in rappresentanza della Co</w:t>
      </w:r>
      <w:r w:rsidR="00A632B4">
        <w:rPr>
          <w:rFonts w:asciiTheme="minorHAnsi" w:hAnsiTheme="minorHAnsi" w:cstheme="minorHAnsi"/>
          <w:szCs w:val="24"/>
        </w:rPr>
        <w:t>nfederazione, e Cantone Ticino: quelle per la conclusione d</w:t>
      </w:r>
      <w:r>
        <w:rPr>
          <w:rFonts w:asciiTheme="minorHAnsi" w:hAnsiTheme="minorHAnsi" w:cstheme="minorHAnsi"/>
          <w:szCs w:val="24"/>
        </w:rPr>
        <w:t>el</w:t>
      </w:r>
      <w:r w:rsidR="006962DE" w:rsidRPr="00472027">
        <w:rPr>
          <w:rFonts w:asciiTheme="minorHAnsi" w:hAnsiTheme="minorHAnsi" w:cstheme="minorHAnsi"/>
          <w:szCs w:val="24"/>
        </w:rPr>
        <w:t>l</w:t>
      </w:r>
      <w:r w:rsidR="00472027">
        <w:rPr>
          <w:rFonts w:asciiTheme="minorHAnsi" w:hAnsiTheme="minorHAnsi" w:cstheme="minorHAnsi"/>
          <w:szCs w:val="24"/>
        </w:rPr>
        <w:t>’A</w:t>
      </w:r>
      <w:r w:rsidR="002E5EF5" w:rsidRPr="00472027">
        <w:rPr>
          <w:rFonts w:asciiTheme="minorHAnsi" w:hAnsiTheme="minorHAnsi" w:cstheme="minorHAnsi"/>
          <w:szCs w:val="24"/>
        </w:rPr>
        <w:t xml:space="preserve">ccordo programmatico </w:t>
      </w:r>
      <w:r w:rsidR="002C3D8B" w:rsidRPr="00472027">
        <w:rPr>
          <w:rFonts w:asciiTheme="minorHAnsi" w:hAnsiTheme="minorHAnsi" w:cstheme="minorHAnsi"/>
          <w:szCs w:val="24"/>
        </w:rPr>
        <w:t>2025</w:t>
      </w:r>
      <w:r w:rsidR="00B93A6D" w:rsidRPr="00472027">
        <w:rPr>
          <w:rFonts w:asciiTheme="minorHAnsi" w:hAnsiTheme="minorHAnsi" w:cstheme="minorHAnsi"/>
          <w:szCs w:val="24"/>
        </w:rPr>
        <w:t xml:space="preserve"> </w:t>
      </w:r>
      <w:r w:rsidR="002C3D8B" w:rsidRPr="00472027">
        <w:rPr>
          <w:rFonts w:asciiTheme="minorHAnsi" w:hAnsiTheme="minorHAnsi" w:cstheme="minorHAnsi"/>
          <w:szCs w:val="24"/>
        </w:rPr>
        <w:t>–</w:t>
      </w:r>
      <w:r w:rsidR="00B93A6D" w:rsidRPr="00472027">
        <w:rPr>
          <w:rFonts w:asciiTheme="minorHAnsi" w:hAnsiTheme="minorHAnsi" w:cstheme="minorHAnsi"/>
          <w:szCs w:val="24"/>
        </w:rPr>
        <w:t xml:space="preserve"> </w:t>
      </w:r>
      <w:r w:rsidR="002C3D8B" w:rsidRPr="00472027">
        <w:rPr>
          <w:rFonts w:asciiTheme="minorHAnsi" w:hAnsiTheme="minorHAnsi" w:cstheme="minorHAnsi"/>
          <w:szCs w:val="24"/>
        </w:rPr>
        <w:t xml:space="preserve">2028 </w:t>
      </w:r>
      <w:r w:rsidR="002E5EF5" w:rsidRPr="00472027">
        <w:rPr>
          <w:rFonts w:asciiTheme="minorHAnsi" w:hAnsiTheme="minorHAnsi" w:cstheme="minorHAnsi"/>
          <w:szCs w:val="24"/>
        </w:rPr>
        <w:t>concernente gli obiettivi programmatici nel settore “Protezione della natura”</w:t>
      </w:r>
      <w:r w:rsidR="002C3D8B" w:rsidRPr="00472027">
        <w:rPr>
          <w:rFonts w:asciiTheme="minorHAnsi" w:hAnsiTheme="minorHAnsi" w:cstheme="minorHAnsi"/>
          <w:szCs w:val="24"/>
        </w:rPr>
        <w:t xml:space="preserve"> </w:t>
      </w:r>
      <w:r w:rsidR="00B26AED" w:rsidRPr="00472027">
        <w:rPr>
          <w:rFonts w:asciiTheme="minorHAnsi" w:hAnsiTheme="minorHAnsi" w:cstheme="minorHAnsi"/>
          <w:szCs w:val="24"/>
        </w:rPr>
        <w:t>s</w:t>
      </w:r>
      <w:r w:rsidR="00472027">
        <w:rPr>
          <w:rFonts w:asciiTheme="minorHAnsi" w:hAnsiTheme="minorHAnsi" w:cstheme="minorHAnsi"/>
          <w:szCs w:val="24"/>
        </w:rPr>
        <w:t>i s</w:t>
      </w:r>
      <w:r w:rsidR="00B26AED" w:rsidRPr="00472027">
        <w:rPr>
          <w:rFonts w:asciiTheme="minorHAnsi" w:hAnsiTheme="minorHAnsi" w:cstheme="minorHAnsi"/>
          <w:szCs w:val="24"/>
        </w:rPr>
        <w:t xml:space="preserve">ono concluse </w:t>
      </w:r>
      <w:r w:rsidR="00834551">
        <w:rPr>
          <w:rFonts w:asciiTheme="minorHAnsi" w:hAnsiTheme="minorHAnsi" w:cstheme="minorHAnsi"/>
          <w:szCs w:val="24"/>
        </w:rPr>
        <w:t xml:space="preserve">con esito positivo </w:t>
      </w:r>
      <w:r w:rsidR="00B26AED" w:rsidRPr="00472027">
        <w:rPr>
          <w:rFonts w:asciiTheme="minorHAnsi" w:hAnsiTheme="minorHAnsi" w:cstheme="minorHAnsi"/>
          <w:szCs w:val="24"/>
        </w:rPr>
        <w:t xml:space="preserve">il 15 novembre </w:t>
      </w:r>
      <w:r w:rsidR="006962DE" w:rsidRPr="00472027">
        <w:rPr>
          <w:rFonts w:asciiTheme="minorHAnsi" w:hAnsiTheme="minorHAnsi" w:cstheme="minorHAnsi"/>
          <w:szCs w:val="24"/>
        </w:rPr>
        <w:t>2024</w:t>
      </w:r>
      <w:r>
        <w:rPr>
          <w:rFonts w:asciiTheme="minorHAnsi" w:hAnsiTheme="minorHAnsi" w:cstheme="minorHAnsi"/>
          <w:szCs w:val="24"/>
        </w:rPr>
        <w:t xml:space="preserve"> e dovrebbero essere </w:t>
      </w:r>
      <w:r w:rsidR="002C6FD5">
        <w:rPr>
          <w:rFonts w:asciiTheme="minorHAnsi" w:hAnsiTheme="minorHAnsi" w:cstheme="minorHAnsi"/>
          <w:szCs w:val="24"/>
        </w:rPr>
        <w:t xml:space="preserve">ratificate </w:t>
      </w:r>
      <w:r w:rsidR="00472027">
        <w:rPr>
          <w:rFonts w:asciiTheme="minorHAnsi" w:hAnsiTheme="minorHAnsi" w:cstheme="minorHAnsi"/>
          <w:szCs w:val="24"/>
        </w:rPr>
        <w:t xml:space="preserve">entro </w:t>
      </w:r>
      <w:r w:rsidR="002C6FD5">
        <w:rPr>
          <w:rFonts w:asciiTheme="minorHAnsi" w:hAnsiTheme="minorHAnsi" w:cstheme="minorHAnsi"/>
          <w:szCs w:val="24"/>
        </w:rPr>
        <w:t xml:space="preserve">la </w:t>
      </w:r>
      <w:r w:rsidR="00472027">
        <w:rPr>
          <w:rFonts w:asciiTheme="minorHAnsi" w:hAnsiTheme="minorHAnsi" w:cstheme="minorHAnsi"/>
          <w:szCs w:val="24"/>
        </w:rPr>
        <w:t xml:space="preserve">fine </w:t>
      </w:r>
      <w:r w:rsidR="002C6FD5">
        <w:rPr>
          <w:rFonts w:asciiTheme="minorHAnsi" w:hAnsiTheme="minorHAnsi" w:cstheme="minorHAnsi"/>
          <w:szCs w:val="24"/>
        </w:rPr>
        <w:t>dell’</w:t>
      </w:r>
      <w:r w:rsidR="00472027">
        <w:rPr>
          <w:rFonts w:asciiTheme="minorHAnsi" w:hAnsiTheme="minorHAnsi" w:cstheme="minorHAnsi"/>
          <w:szCs w:val="24"/>
        </w:rPr>
        <w:t>anno</w:t>
      </w:r>
      <w:r w:rsidR="002E5EF5" w:rsidRPr="00472027">
        <w:rPr>
          <w:rFonts w:asciiTheme="minorHAnsi" w:hAnsiTheme="minorHAnsi" w:cstheme="minorHAnsi"/>
          <w:szCs w:val="24"/>
        </w:rPr>
        <w:t>.</w:t>
      </w:r>
      <w:r w:rsidR="002C3D8B" w:rsidRPr="00472027">
        <w:rPr>
          <w:rFonts w:asciiTheme="minorHAnsi" w:hAnsiTheme="minorHAnsi" w:cstheme="minorHAnsi"/>
          <w:szCs w:val="24"/>
        </w:rPr>
        <w:t xml:space="preserve"> </w:t>
      </w:r>
      <w:r w:rsidR="00A632B4">
        <w:rPr>
          <w:rFonts w:asciiTheme="minorHAnsi" w:hAnsiTheme="minorHAnsi" w:cstheme="minorHAnsi"/>
          <w:szCs w:val="24"/>
        </w:rPr>
        <w:t>Grazie a queste trattative sono, peraltro, noti</w:t>
      </w:r>
      <w:r w:rsidR="002E5EF5" w:rsidRPr="00472027">
        <w:rPr>
          <w:rFonts w:asciiTheme="minorHAnsi" w:hAnsiTheme="minorHAnsi" w:cstheme="minorHAnsi"/>
          <w:szCs w:val="24"/>
        </w:rPr>
        <w:t xml:space="preserve"> i contributi federali </w:t>
      </w:r>
      <w:r w:rsidR="00B93A6D" w:rsidRPr="00472027">
        <w:rPr>
          <w:rFonts w:asciiTheme="minorHAnsi" w:hAnsiTheme="minorHAnsi" w:cstheme="minorHAnsi"/>
          <w:szCs w:val="24"/>
        </w:rPr>
        <w:t>destinati a</w:t>
      </w:r>
      <w:r w:rsidR="002E5EF5" w:rsidRPr="00472027">
        <w:rPr>
          <w:rFonts w:asciiTheme="minorHAnsi" w:hAnsiTheme="minorHAnsi" w:cstheme="minorHAnsi"/>
          <w:szCs w:val="24"/>
        </w:rPr>
        <w:t xml:space="preserve">l programma cantonale </w:t>
      </w:r>
      <w:r w:rsidR="00FB223E" w:rsidRPr="00472027">
        <w:rPr>
          <w:rFonts w:asciiTheme="minorHAnsi" w:hAnsiTheme="minorHAnsi" w:cstheme="minorHAnsi"/>
          <w:szCs w:val="24"/>
        </w:rPr>
        <w:t xml:space="preserve">per il </w:t>
      </w:r>
      <w:r w:rsidR="002E5EF5" w:rsidRPr="00472027">
        <w:rPr>
          <w:rFonts w:asciiTheme="minorHAnsi" w:hAnsiTheme="minorHAnsi" w:cstheme="minorHAnsi"/>
          <w:szCs w:val="24"/>
        </w:rPr>
        <w:t>periodo 2025</w:t>
      </w:r>
      <w:r w:rsidR="00B93A6D" w:rsidRPr="00472027">
        <w:rPr>
          <w:rFonts w:asciiTheme="minorHAnsi" w:hAnsiTheme="minorHAnsi" w:cstheme="minorHAnsi"/>
          <w:szCs w:val="24"/>
        </w:rPr>
        <w:t xml:space="preserve"> </w:t>
      </w:r>
      <w:r w:rsidR="00D04968" w:rsidRPr="00472027">
        <w:rPr>
          <w:rFonts w:asciiTheme="minorHAnsi" w:hAnsiTheme="minorHAnsi" w:cstheme="minorHAnsi"/>
          <w:szCs w:val="24"/>
        </w:rPr>
        <w:t>–</w:t>
      </w:r>
      <w:r w:rsidR="00B93A6D" w:rsidRPr="00472027">
        <w:rPr>
          <w:rFonts w:asciiTheme="minorHAnsi" w:hAnsiTheme="minorHAnsi" w:cstheme="minorHAnsi"/>
          <w:szCs w:val="24"/>
        </w:rPr>
        <w:t xml:space="preserve"> </w:t>
      </w:r>
      <w:r w:rsidR="002E5EF5" w:rsidRPr="00472027">
        <w:rPr>
          <w:rFonts w:asciiTheme="minorHAnsi" w:hAnsiTheme="minorHAnsi" w:cstheme="minorHAnsi"/>
          <w:szCs w:val="24"/>
        </w:rPr>
        <w:t>2028</w:t>
      </w:r>
      <w:r w:rsidR="00834551">
        <w:rPr>
          <w:rFonts w:asciiTheme="minorHAnsi" w:hAnsiTheme="minorHAnsi" w:cstheme="minorHAnsi"/>
          <w:szCs w:val="24"/>
        </w:rPr>
        <w:t xml:space="preserve"> che verranno presentati nel capitolo 4</w:t>
      </w:r>
      <w:r w:rsidR="001C342B" w:rsidRPr="00472027">
        <w:rPr>
          <w:rFonts w:asciiTheme="minorHAnsi" w:hAnsiTheme="minorHAnsi" w:cstheme="minorHAnsi"/>
          <w:szCs w:val="24"/>
        </w:rPr>
        <w:t>.</w:t>
      </w:r>
    </w:p>
    <w:p w14:paraId="0028AE94" w14:textId="77777777" w:rsidR="00A632B4" w:rsidRPr="00472027" w:rsidRDefault="00A632B4" w:rsidP="002E5EF5">
      <w:pPr>
        <w:rPr>
          <w:rFonts w:asciiTheme="minorHAnsi" w:hAnsiTheme="minorHAnsi" w:cstheme="minorHAnsi"/>
          <w:szCs w:val="24"/>
        </w:rPr>
      </w:pPr>
    </w:p>
    <w:p w14:paraId="33BE0722" w14:textId="77777777" w:rsidR="00686905" w:rsidRPr="00472027" w:rsidRDefault="00834551" w:rsidP="0012237B">
      <w:pPr>
        <w:rPr>
          <w:rFonts w:asciiTheme="minorHAnsi" w:hAnsiTheme="minorHAnsi" w:cstheme="minorHAnsi"/>
          <w:lang w:val="it-CH"/>
        </w:rPr>
      </w:pPr>
      <w:r>
        <w:rPr>
          <w:rFonts w:asciiTheme="minorHAnsi" w:hAnsiTheme="minorHAnsi" w:cstheme="minorHAnsi"/>
          <w:lang w:val="it-CH"/>
        </w:rPr>
        <w:t xml:space="preserve">Si ritiene opportuno specificare </w:t>
      </w:r>
      <w:r w:rsidR="00A632B4">
        <w:rPr>
          <w:rFonts w:asciiTheme="minorHAnsi" w:hAnsiTheme="minorHAnsi" w:cstheme="minorHAnsi"/>
          <w:lang w:val="it-CH"/>
        </w:rPr>
        <w:t xml:space="preserve">qui </w:t>
      </w:r>
      <w:r>
        <w:rPr>
          <w:rFonts w:asciiTheme="minorHAnsi" w:hAnsiTheme="minorHAnsi" w:cstheme="minorHAnsi"/>
          <w:lang w:val="it-CH"/>
        </w:rPr>
        <w:t>che i</w:t>
      </w:r>
      <w:r w:rsidR="0012237B" w:rsidRPr="00472027">
        <w:rPr>
          <w:rFonts w:asciiTheme="minorHAnsi" w:hAnsiTheme="minorHAnsi" w:cstheme="minorHAnsi"/>
          <w:lang w:val="it-CH"/>
        </w:rPr>
        <w:t xml:space="preserve"> compiti delegati</w:t>
      </w:r>
      <w:r w:rsidR="00B93A6D" w:rsidRPr="00472027">
        <w:rPr>
          <w:rFonts w:asciiTheme="minorHAnsi" w:hAnsiTheme="minorHAnsi" w:cstheme="minorHAnsi"/>
          <w:lang w:val="it-CH"/>
        </w:rPr>
        <w:t xml:space="preserve"> dalla Confederazione</w:t>
      </w:r>
      <w:r w:rsidR="0012237B" w:rsidRPr="00472027">
        <w:rPr>
          <w:rFonts w:asciiTheme="minorHAnsi" w:hAnsiTheme="minorHAnsi" w:cstheme="minorHAnsi"/>
          <w:lang w:val="it-CH"/>
        </w:rPr>
        <w:t xml:space="preserve"> ai Cantoni sono eseguiti </w:t>
      </w:r>
      <w:r w:rsidR="00A632B4">
        <w:rPr>
          <w:rFonts w:asciiTheme="minorHAnsi" w:hAnsiTheme="minorHAnsi" w:cstheme="minorHAnsi"/>
          <w:lang w:val="it-CH"/>
        </w:rPr>
        <w:t xml:space="preserve">con </w:t>
      </w:r>
      <w:r w:rsidR="0012237B" w:rsidRPr="00472027">
        <w:rPr>
          <w:rFonts w:asciiTheme="minorHAnsi" w:hAnsiTheme="minorHAnsi" w:cstheme="minorHAnsi"/>
          <w:lang w:val="it-CH"/>
        </w:rPr>
        <w:t>gli indennizzi versati dalla Confederazione tramite la perequaz</w:t>
      </w:r>
      <w:r w:rsidR="00D04968" w:rsidRPr="00472027">
        <w:rPr>
          <w:rFonts w:asciiTheme="minorHAnsi" w:hAnsiTheme="minorHAnsi" w:cstheme="minorHAnsi"/>
          <w:lang w:val="it-CH"/>
        </w:rPr>
        <w:t>ione finanziaria</w:t>
      </w:r>
      <w:r w:rsidR="006549A8">
        <w:rPr>
          <w:rFonts w:asciiTheme="minorHAnsi" w:hAnsiTheme="minorHAnsi" w:cstheme="minorHAnsi"/>
          <w:lang w:val="it-CH"/>
        </w:rPr>
        <w:t xml:space="preserve">. A differenze di questi, </w:t>
      </w:r>
      <w:r w:rsidR="0012237B" w:rsidRPr="00472027">
        <w:rPr>
          <w:rFonts w:asciiTheme="minorHAnsi" w:hAnsiTheme="minorHAnsi" w:cstheme="minorHAnsi"/>
          <w:lang w:val="it-CH"/>
        </w:rPr>
        <w:t>le misure oggetto del presente messaggio sono state determinate e concordate con la Confederazione</w:t>
      </w:r>
      <w:r w:rsidR="006549A8">
        <w:rPr>
          <w:rFonts w:asciiTheme="minorHAnsi" w:hAnsiTheme="minorHAnsi" w:cstheme="minorHAnsi"/>
          <w:lang w:val="it-CH"/>
        </w:rPr>
        <w:t xml:space="preserve"> mediante l’Accordo programmatico</w:t>
      </w:r>
      <w:r>
        <w:rPr>
          <w:rFonts w:asciiTheme="minorHAnsi" w:hAnsiTheme="minorHAnsi" w:cstheme="minorHAnsi"/>
          <w:lang w:val="it-CH"/>
        </w:rPr>
        <w:t>,</w:t>
      </w:r>
      <w:r w:rsidR="0012237B" w:rsidRPr="00472027">
        <w:rPr>
          <w:rFonts w:asciiTheme="minorHAnsi" w:hAnsiTheme="minorHAnsi" w:cstheme="minorHAnsi"/>
          <w:lang w:val="it-CH"/>
        </w:rPr>
        <w:t xml:space="preserve"> </w:t>
      </w:r>
      <w:r>
        <w:rPr>
          <w:rFonts w:asciiTheme="minorHAnsi" w:hAnsiTheme="minorHAnsi" w:cstheme="minorHAnsi"/>
          <w:lang w:val="it-CH"/>
        </w:rPr>
        <w:t>in base a</w:t>
      </w:r>
      <w:r w:rsidR="0012237B" w:rsidRPr="00472027">
        <w:rPr>
          <w:rFonts w:asciiTheme="minorHAnsi" w:hAnsiTheme="minorHAnsi" w:cstheme="minorHAnsi"/>
          <w:lang w:val="it-CH"/>
        </w:rPr>
        <w:t xml:space="preserve">lle priorità nazionali </w:t>
      </w:r>
      <w:r w:rsidR="00B93A6D" w:rsidRPr="00472027">
        <w:rPr>
          <w:rFonts w:asciiTheme="minorHAnsi" w:hAnsiTheme="minorHAnsi" w:cstheme="minorHAnsi"/>
          <w:lang w:val="it-CH"/>
        </w:rPr>
        <w:t>sul territorio cantonale</w:t>
      </w:r>
      <w:r w:rsidR="0012237B" w:rsidRPr="00472027">
        <w:rPr>
          <w:rFonts w:asciiTheme="minorHAnsi" w:hAnsiTheme="minorHAnsi" w:cstheme="minorHAnsi"/>
          <w:lang w:val="it-CH"/>
        </w:rPr>
        <w:t>.</w:t>
      </w:r>
    </w:p>
    <w:p w14:paraId="1C247301" w14:textId="77777777" w:rsidR="00686905" w:rsidRPr="00CA1D10" w:rsidRDefault="00686905" w:rsidP="00686905">
      <w:pPr>
        <w:rPr>
          <w:lang w:val="it-CH"/>
        </w:rPr>
      </w:pPr>
    </w:p>
    <w:p w14:paraId="3D5CB273" w14:textId="77777777" w:rsidR="00686905" w:rsidRPr="008C747F" w:rsidRDefault="00B04678" w:rsidP="00E250D7">
      <w:pPr>
        <w:pStyle w:val="Titolo2"/>
      </w:pPr>
      <w:bookmarkStart w:id="19" w:name="_Toc182902947"/>
      <w:bookmarkStart w:id="20" w:name="_Toc184733272"/>
      <w:r>
        <w:t>I</w:t>
      </w:r>
      <w:r w:rsidR="00FE014C" w:rsidRPr="008C747F">
        <w:t>nvestimenti</w:t>
      </w:r>
      <w:r w:rsidR="00D04968" w:rsidRPr="008C747F">
        <w:t xml:space="preserve"> </w:t>
      </w:r>
      <w:r w:rsidR="001C342B" w:rsidRPr="008C747F">
        <w:t>stanziati dal 2003 al 2024</w:t>
      </w:r>
      <w:bookmarkEnd w:id="19"/>
      <w:bookmarkEnd w:id="20"/>
    </w:p>
    <w:p w14:paraId="2836AB63" w14:textId="77777777" w:rsidR="00D04968" w:rsidRDefault="00D04968" w:rsidP="00D04968">
      <w:r>
        <w:t>D</w:t>
      </w:r>
      <w:r w:rsidRPr="009104FA">
        <w:t xml:space="preserve">al 2003 </w:t>
      </w:r>
      <w:r>
        <w:t>al 201</w:t>
      </w:r>
      <w:r w:rsidR="00E250D7">
        <w:t>6</w:t>
      </w:r>
      <w:r>
        <w:t xml:space="preserve"> </w:t>
      </w:r>
      <w:r w:rsidR="00E37548">
        <w:t>il Gran Consiglio ha</w:t>
      </w:r>
      <w:r w:rsidRPr="009104FA">
        <w:t xml:space="preserve"> stanziat</w:t>
      </w:r>
      <w:r w:rsidR="00E37548">
        <w:t>o</w:t>
      </w:r>
      <w:r w:rsidRPr="009104FA">
        <w:t xml:space="preserve"> </w:t>
      </w:r>
      <w:r w:rsidR="00B93A6D">
        <w:t>quattro</w:t>
      </w:r>
      <w:r w:rsidR="00B93A6D" w:rsidRPr="009104FA">
        <w:t xml:space="preserve"> </w:t>
      </w:r>
      <w:r w:rsidRPr="009104FA">
        <w:t xml:space="preserve">crediti </w:t>
      </w:r>
      <w:r w:rsidR="00B93A6D">
        <w:t>a favore di</w:t>
      </w:r>
      <w:r w:rsidRPr="009104FA">
        <w:t xml:space="preserve"> programmi </w:t>
      </w:r>
      <w:r w:rsidR="001C342B">
        <w:t xml:space="preserve">quadriennali </w:t>
      </w:r>
      <w:r w:rsidRPr="009104FA">
        <w:t>di valorizzazione e conservazione del patrimonio naturalistico cantonale (messaggi 5338, 5895, 6508 e 7174)</w:t>
      </w:r>
      <w:r w:rsidR="00FB223E">
        <w:t xml:space="preserve">. Questi </w:t>
      </w:r>
      <w:r w:rsidRPr="009104FA">
        <w:t xml:space="preserve">hanno permesso </w:t>
      </w:r>
      <w:r w:rsidR="00FB223E">
        <w:t xml:space="preserve">la realizzazione di </w:t>
      </w:r>
      <w:r w:rsidRPr="009104FA">
        <w:t>207 interventi</w:t>
      </w:r>
      <w:r w:rsidR="00B93A6D">
        <w:t xml:space="preserve"> dal valore</w:t>
      </w:r>
      <w:r w:rsidRPr="009104FA">
        <w:t xml:space="preserve"> complessiv</w:t>
      </w:r>
      <w:r w:rsidR="00B93A6D">
        <w:t>o</w:t>
      </w:r>
      <w:r w:rsidRPr="009104FA">
        <w:t xml:space="preserve"> di </w:t>
      </w:r>
      <w:r w:rsidR="00834551">
        <w:t xml:space="preserve">oltre </w:t>
      </w:r>
      <w:r w:rsidR="00626F16">
        <w:t>fr. 10'000'000.-</w:t>
      </w:r>
      <w:r w:rsidR="00834551">
        <w:t>, coperti per metà dalla Confederazione</w:t>
      </w:r>
      <w:r w:rsidRPr="009104FA">
        <w:t>.</w:t>
      </w:r>
    </w:p>
    <w:p w14:paraId="5459C4FD" w14:textId="77777777" w:rsidR="00D04968" w:rsidRDefault="00E250D7" w:rsidP="00D04968">
      <w:r>
        <w:t>N</w:t>
      </w:r>
      <w:r w:rsidR="00FB223E">
        <w:t>el 2020,</w:t>
      </w:r>
      <w:r w:rsidR="00D04968">
        <w:t xml:space="preserve"> con il messaggio </w:t>
      </w:r>
      <w:bookmarkStart w:id="21" w:name="_Hlk147739736"/>
      <w:r w:rsidR="00D04968">
        <w:t>7804</w:t>
      </w:r>
      <w:r w:rsidR="00FB223E">
        <w:t>,</w:t>
      </w:r>
      <w:r w:rsidR="00D04968">
        <w:t xml:space="preserve"> </w:t>
      </w:r>
      <w:bookmarkEnd w:id="21"/>
      <w:r w:rsidR="00956969">
        <w:t>il Parlamento cantonale ha</w:t>
      </w:r>
      <w:r w:rsidR="00D04968">
        <w:t xml:space="preserve"> stanziato un credito quadro </w:t>
      </w:r>
      <w:r w:rsidR="00FB223E">
        <w:t xml:space="preserve">di </w:t>
      </w:r>
      <w:r w:rsidR="00626F16">
        <w:t>fr. 6'900'000.-</w:t>
      </w:r>
      <w:r w:rsidR="00FB223E">
        <w:t xml:space="preserve"> </w:t>
      </w:r>
      <w:r w:rsidR="00B26AED">
        <w:t xml:space="preserve">per </w:t>
      </w:r>
      <w:r w:rsidR="00FB223E">
        <w:t xml:space="preserve">l’attuazione del </w:t>
      </w:r>
      <w:r w:rsidR="00E37548">
        <w:t>Piano d’azione della Strategia B</w:t>
      </w:r>
      <w:r w:rsidR="00B26AED">
        <w:t xml:space="preserve">iodiversità </w:t>
      </w:r>
      <w:r w:rsidR="00E37548">
        <w:t xml:space="preserve">Svizzera </w:t>
      </w:r>
      <w:r w:rsidR="00B93A6D">
        <w:t>nel</w:t>
      </w:r>
      <w:r w:rsidR="00D04968">
        <w:t xml:space="preserve"> periodo 2020 - 2023. </w:t>
      </w:r>
      <w:r w:rsidR="00956969">
        <w:t>In totale</w:t>
      </w:r>
      <w:r>
        <w:t xml:space="preserve"> </w:t>
      </w:r>
      <w:r w:rsidR="00956969">
        <w:t>– g</w:t>
      </w:r>
      <w:r w:rsidR="00D04968">
        <w:t xml:space="preserve">razie al contributo </w:t>
      </w:r>
      <w:r w:rsidR="00FB223E">
        <w:t xml:space="preserve">di </w:t>
      </w:r>
      <w:r w:rsidR="00626F16">
        <w:t>fr. 10'500'000.-</w:t>
      </w:r>
      <w:r>
        <w:t xml:space="preserve"> </w:t>
      </w:r>
      <w:r w:rsidR="00FB223E">
        <w:t xml:space="preserve">da parte della </w:t>
      </w:r>
      <w:r w:rsidR="00D04968">
        <w:t>Confederazione</w:t>
      </w:r>
      <w:r w:rsidR="00FB223E">
        <w:t xml:space="preserve"> e di </w:t>
      </w:r>
      <w:r w:rsidR="00626F16">
        <w:t>fr. 600'000.-</w:t>
      </w:r>
      <w:r w:rsidR="00D04968">
        <w:t xml:space="preserve"> </w:t>
      </w:r>
      <w:r w:rsidR="00E37548">
        <w:t>versati da</w:t>
      </w:r>
      <w:r w:rsidR="00FB223E">
        <w:t xml:space="preserve"> </w:t>
      </w:r>
      <w:r w:rsidR="00D04968">
        <w:t>terzi</w:t>
      </w:r>
      <w:r w:rsidR="00956969">
        <w:t xml:space="preserve"> – </w:t>
      </w:r>
      <w:r w:rsidR="00D04968">
        <w:t>l’importo a disposizione</w:t>
      </w:r>
      <w:r w:rsidR="00FB223E">
        <w:t xml:space="preserve"> del Cantone per realizzare gli obiettivi del Piano è stato di</w:t>
      </w:r>
      <w:r w:rsidR="00D04968">
        <w:t xml:space="preserve"> </w:t>
      </w:r>
      <w:r w:rsidR="00626F16">
        <w:t>fr. 18'000'000.-</w:t>
      </w:r>
      <w:r w:rsidR="00D04968">
        <w:t>.</w:t>
      </w:r>
    </w:p>
    <w:p w14:paraId="12E6F774" w14:textId="315A2BD3" w:rsidR="00686905" w:rsidRDefault="00956969" w:rsidP="00D93356">
      <w:pPr>
        <w:numPr>
          <w:ilvl w:val="12"/>
          <w:numId w:val="0"/>
        </w:numPr>
        <w:rPr>
          <w:lang w:val="it-CH"/>
        </w:rPr>
      </w:pPr>
      <w:r>
        <w:rPr>
          <w:lang w:val="it-CH"/>
        </w:rPr>
        <w:lastRenderedPageBreak/>
        <w:t>Infine, a</w:t>
      </w:r>
      <w:r w:rsidR="00FB223E">
        <w:rPr>
          <w:lang w:val="it-CH"/>
        </w:rPr>
        <w:t xml:space="preserve"> seguito della proroga della prima fase di attuazione del PA-SBS da parte del CF, per </w:t>
      </w:r>
      <w:r w:rsidR="00D04968">
        <w:rPr>
          <w:lang w:val="it-CH"/>
        </w:rPr>
        <w:t>riallineare i periodi d</w:t>
      </w:r>
      <w:r w:rsidR="00FB223E">
        <w:rPr>
          <w:lang w:val="it-CH"/>
        </w:rPr>
        <w:t>el</w:t>
      </w:r>
      <w:r w:rsidR="00D04968">
        <w:rPr>
          <w:lang w:val="it-CH"/>
        </w:rPr>
        <w:t xml:space="preserve"> piano finanziario cantonale </w:t>
      </w:r>
      <w:r w:rsidR="00FB223E">
        <w:rPr>
          <w:lang w:val="it-CH"/>
        </w:rPr>
        <w:t xml:space="preserve">con quello </w:t>
      </w:r>
      <w:r w:rsidR="00D04968">
        <w:rPr>
          <w:lang w:val="it-CH"/>
        </w:rPr>
        <w:t>federale</w:t>
      </w:r>
      <w:r w:rsidR="00FB223E">
        <w:rPr>
          <w:lang w:val="it-CH"/>
        </w:rPr>
        <w:t>,</w:t>
      </w:r>
      <w:r w:rsidR="00D04968">
        <w:rPr>
          <w:lang w:val="it-CH"/>
        </w:rPr>
        <w:t xml:space="preserve"> </w:t>
      </w:r>
      <w:r w:rsidR="00FB223E">
        <w:rPr>
          <w:lang w:val="it-CH"/>
        </w:rPr>
        <w:t xml:space="preserve">l’8 novembre </w:t>
      </w:r>
      <w:r w:rsidR="00FB223E" w:rsidRPr="00D93356">
        <w:rPr>
          <w:spacing w:val="-4"/>
          <w:lang w:val="it-CH"/>
        </w:rPr>
        <w:t>2023 il Gran Consiglio ha</w:t>
      </w:r>
      <w:r w:rsidR="00D04968" w:rsidRPr="00D93356">
        <w:rPr>
          <w:spacing w:val="-4"/>
          <w:lang w:val="it-CH"/>
        </w:rPr>
        <w:t xml:space="preserve"> stanziato un </w:t>
      </w:r>
      <w:r w:rsidR="00B93A6D" w:rsidRPr="00D93356">
        <w:rPr>
          <w:spacing w:val="-4"/>
          <w:lang w:val="it-CH"/>
        </w:rPr>
        <w:t xml:space="preserve">ulteriore </w:t>
      </w:r>
      <w:r w:rsidR="00D04968" w:rsidRPr="00D93356">
        <w:rPr>
          <w:spacing w:val="-4"/>
          <w:lang w:val="it-CH"/>
        </w:rPr>
        <w:t xml:space="preserve">credito </w:t>
      </w:r>
      <w:r w:rsidR="001C342B" w:rsidRPr="00D93356">
        <w:rPr>
          <w:spacing w:val="-4"/>
          <w:lang w:val="it-CH"/>
        </w:rPr>
        <w:t xml:space="preserve">annuale </w:t>
      </w:r>
      <w:r w:rsidRPr="00D93356">
        <w:rPr>
          <w:spacing w:val="-4"/>
          <w:lang w:val="it-CH"/>
        </w:rPr>
        <w:t xml:space="preserve">per il </w:t>
      </w:r>
      <w:r w:rsidR="00B93A6D" w:rsidRPr="00D93356">
        <w:rPr>
          <w:spacing w:val="-4"/>
          <w:lang w:val="it-CH"/>
        </w:rPr>
        <w:t xml:space="preserve">2024 </w:t>
      </w:r>
      <w:r w:rsidR="00E37548" w:rsidRPr="00D93356">
        <w:rPr>
          <w:spacing w:val="-4"/>
          <w:lang w:val="it-CH"/>
        </w:rPr>
        <w:t xml:space="preserve">di </w:t>
      </w:r>
      <w:r w:rsidR="00C80ABA" w:rsidRPr="00D93356">
        <w:rPr>
          <w:spacing w:val="-4"/>
          <w:lang w:val="it-CH"/>
        </w:rPr>
        <w:t>fr. 2'000'000.-</w:t>
      </w:r>
      <w:r w:rsidR="00D93356" w:rsidRPr="00D93356">
        <w:rPr>
          <w:spacing w:val="-4"/>
          <w:lang w:val="it-CH"/>
        </w:rPr>
        <w:t>,</w:t>
      </w:r>
      <w:r w:rsidR="00D04968">
        <w:rPr>
          <w:lang w:val="it-CH"/>
        </w:rPr>
        <w:t xml:space="preserve"> con aut</w:t>
      </w:r>
      <w:r w:rsidR="00E37548">
        <w:rPr>
          <w:lang w:val="it-CH"/>
        </w:rPr>
        <w:t xml:space="preserve">orizzazione alla spesa di </w:t>
      </w:r>
      <w:r w:rsidR="00C80ABA">
        <w:rPr>
          <w:lang w:val="it-CH"/>
        </w:rPr>
        <w:t>fr. 2'800'000.-</w:t>
      </w:r>
      <w:r w:rsidR="00E250D7">
        <w:rPr>
          <w:lang w:val="it-CH"/>
        </w:rPr>
        <w:t xml:space="preserve"> </w:t>
      </w:r>
      <w:r w:rsidR="00E37548">
        <w:rPr>
          <w:lang w:val="it-CH"/>
        </w:rPr>
        <w:t>(messaggi</w:t>
      </w:r>
      <w:r>
        <w:rPr>
          <w:lang w:val="it-CH"/>
        </w:rPr>
        <w:t>o 8349)</w:t>
      </w:r>
      <w:r w:rsidR="00D04968">
        <w:rPr>
          <w:lang w:val="it-CH"/>
        </w:rPr>
        <w:t>.</w:t>
      </w:r>
    </w:p>
    <w:p w14:paraId="41AFD2F0" w14:textId="77777777" w:rsidR="0077769C" w:rsidRPr="008C747F" w:rsidRDefault="0077769C" w:rsidP="00765B82">
      <w:pPr>
        <w:pStyle w:val="Titolo1"/>
      </w:pPr>
      <w:bookmarkStart w:id="22" w:name="_Toc182902948"/>
      <w:bookmarkStart w:id="23" w:name="_Toc184733273"/>
      <w:r w:rsidRPr="008C747F">
        <w:t>RESOCONTO 2020 - 2024</w:t>
      </w:r>
      <w:bookmarkEnd w:id="22"/>
      <w:bookmarkEnd w:id="23"/>
    </w:p>
    <w:p w14:paraId="113C2B10" w14:textId="77777777" w:rsidR="00006DB4" w:rsidRPr="008C747F" w:rsidRDefault="0077769C" w:rsidP="00E250D7">
      <w:pPr>
        <w:pStyle w:val="Titolo2"/>
      </w:pPr>
      <w:bookmarkStart w:id="24" w:name="_Toc182902949"/>
      <w:bookmarkStart w:id="25" w:name="_Toc184733274"/>
      <w:r w:rsidRPr="008C747F">
        <w:t>Consuntivo finanziario</w:t>
      </w:r>
      <w:r w:rsidR="00006DB4" w:rsidRPr="008C747F">
        <w:t xml:space="preserve"> investimenti 2020 </w:t>
      </w:r>
      <w:r w:rsidR="00B93A6D">
        <w:t>–</w:t>
      </w:r>
      <w:r w:rsidR="00AE5051" w:rsidRPr="008C747F">
        <w:t xml:space="preserve"> </w:t>
      </w:r>
      <w:r w:rsidR="00006DB4" w:rsidRPr="008C747F">
        <w:t>2024</w:t>
      </w:r>
      <w:bookmarkEnd w:id="24"/>
      <w:bookmarkEnd w:id="25"/>
    </w:p>
    <w:p w14:paraId="4C4CD18A" w14:textId="77777777" w:rsidR="003F1B9D" w:rsidRDefault="003F1B9D" w:rsidP="00BF6A46">
      <w:pPr>
        <w:numPr>
          <w:ilvl w:val="12"/>
          <w:numId w:val="0"/>
        </w:numPr>
        <w:rPr>
          <w:lang w:val="it-CH"/>
        </w:rPr>
      </w:pPr>
      <w:r>
        <w:rPr>
          <w:lang w:val="it-CH"/>
        </w:rPr>
        <w:t xml:space="preserve">La </w:t>
      </w:r>
      <w:r w:rsidR="00B624D2">
        <w:rPr>
          <w:lang w:val="it-CH"/>
        </w:rPr>
        <w:t>T</w:t>
      </w:r>
      <w:r>
        <w:rPr>
          <w:lang w:val="it-CH"/>
        </w:rPr>
        <w:t xml:space="preserve">abella 1 </w:t>
      </w:r>
      <w:r w:rsidR="00F23326">
        <w:rPr>
          <w:lang w:val="it-CH"/>
        </w:rPr>
        <w:t xml:space="preserve">riporta </w:t>
      </w:r>
      <w:r>
        <w:rPr>
          <w:lang w:val="it-CH"/>
        </w:rPr>
        <w:t xml:space="preserve">i costi sostenuti sul periodo </w:t>
      </w:r>
      <w:r w:rsidR="00B93A6D">
        <w:rPr>
          <w:lang w:val="it-CH"/>
        </w:rPr>
        <w:t>di cinque anni (</w:t>
      </w:r>
      <w:r>
        <w:rPr>
          <w:lang w:val="it-CH"/>
        </w:rPr>
        <w:t>2020 – 2024</w:t>
      </w:r>
      <w:r w:rsidR="00B93A6D">
        <w:rPr>
          <w:lang w:val="it-CH"/>
        </w:rPr>
        <w:t>)</w:t>
      </w:r>
      <w:r>
        <w:rPr>
          <w:lang w:val="it-CH"/>
        </w:rPr>
        <w:t xml:space="preserve">, </w:t>
      </w:r>
      <w:r w:rsidR="00F23326">
        <w:rPr>
          <w:lang w:val="it-CH"/>
        </w:rPr>
        <w:t>suddivisi tra</w:t>
      </w:r>
      <w:r>
        <w:rPr>
          <w:lang w:val="it-CH"/>
        </w:rPr>
        <w:t xml:space="preserve"> le voci che costituiscono i </w:t>
      </w:r>
      <w:r w:rsidR="00F23326">
        <w:rPr>
          <w:lang w:val="it-CH"/>
        </w:rPr>
        <w:t>quattro</w:t>
      </w:r>
      <w:r>
        <w:rPr>
          <w:lang w:val="it-CH"/>
        </w:rPr>
        <w:t xml:space="preserve"> settori d’attività</w:t>
      </w:r>
      <w:r w:rsidR="00F23326">
        <w:rPr>
          <w:lang w:val="it-CH"/>
        </w:rPr>
        <w:t>, evidenziando la ripartizione degli stessi</w:t>
      </w:r>
      <w:r>
        <w:rPr>
          <w:lang w:val="it-CH"/>
        </w:rPr>
        <w:t xml:space="preserve"> tra Confederazione, Cantone e terzi</w:t>
      </w:r>
      <w:r w:rsidR="00D5082E">
        <w:rPr>
          <w:lang w:val="it-CH"/>
        </w:rPr>
        <w:t xml:space="preserve"> (</w:t>
      </w:r>
      <w:r w:rsidR="0025165C">
        <w:rPr>
          <w:lang w:val="it-CH"/>
        </w:rPr>
        <w:t>c</w:t>
      </w:r>
      <w:r w:rsidR="00D5082E" w:rsidRPr="004919C6">
        <w:rPr>
          <w:lang w:val="it-CH"/>
        </w:rPr>
        <w:t xml:space="preserve">omuni, </w:t>
      </w:r>
      <w:r w:rsidR="0025165C">
        <w:rPr>
          <w:lang w:val="it-CH"/>
        </w:rPr>
        <w:t>p</w:t>
      </w:r>
      <w:r w:rsidR="00D5082E" w:rsidRPr="004919C6">
        <w:rPr>
          <w:lang w:val="it-CH"/>
        </w:rPr>
        <w:t xml:space="preserve">atriziati, </w:t>
      </w:r>
      <w:r w:rsidR="0025165C">
        <w:rPr>
          <w:lang w:val="it-CH"/>
        </w:rPr>
        <w:t>c</w:t>
      </w:r>
      <w:r w:rsidR="00D5082E" w:rsidRPr="004919C6">
        <w:rPr>
          <w:lang w:val="it-CH"/>
        </w:rPr>
        <w:t>onsorzi, associazioni, aziende e privati)</w:t>
      </w:r>
      <w:r w:rsidR="00D5082E">
        <w:rPr>
          <w:lang w:val="it-CH"/>
        </w:rPr>
        <w:t xml:space="preserve">. </w:t>
      </w:r>
      <w:r>
        <w:rPr>
          <w:lang w:val="it-CH"/>
        </w:rPr>
        <w:t>Complessivamente</w:t>
      </w:r>
      <w:r w:rsidR="00F23326">
        <w:rPr>
          <w:lang w:val="it-CH"/>
        </w:rPr>
        <w:t>,</w:t>
      </w:r>
      <w:r>
        <w:rPr>
          <w:lang w:val="it-CH"/>
        </w:rPr>
        <w:t xml:space="preserve"> si </w:t>
      </w:r>
      <w:r w:rsidR="00D5082E">
        <w:rPr>
          <w:lang w:val="it-CH"/>
        </w:rPr>
        <w:t xml:space="preserve">evince </w:t>
      </w:r>
      <w:r>
        <w:rPr>
          <w:lang w:val="it-CH"/>
        </w:rPr>
        <w:t xml:space="preserve">che l’importo a carico della Confederazione </w:t>
      </w:r>
      <w:r w:rsidR="00D5082E">
        <w:rPr>
          <w:lang w:val="it-CH"/>
        </w:rPr>
        <w:t>ha coperto il</w:t>
      </w:r>
      <w:r w:rsidR="00C00686">
        <w:rPr>
          <w:lang w:val="it-CH"/>
        </w:rPr>
        <w:t xml:space="preserve"> 50</w:t>
      </w:r>
      <w:r>
        <w:rPr>
          <w:lang w:val="it-CH"/>
        </w:rPr>
        <w:t>%</w:t>
      </w:r>
      <w:r w:rsidR="00727910">
        <w:rPr>
          <w:lang w:val="it-CH"/>
        </w:rPr>
        <w:t xml:space="preserve"> del totale</w:t>
      </w:r>
      <w:r w:rsidR="00B93A6D">
        <w:rPr>
          <w:lang w:val="it-CH"/>
        </w:rPr>
        <w:t xml:space="preserve">, </w:t>
      </w:r>
      <w:r w:rsidR="00727910">
        <w:rPr>
          <w:lang w:val="it-CH"/>
        </w:rPr>
        <w:t>che</w:t>
      </w:r>
      <w:r>
        <w:rPr>
          <w:lang w:val="it-CH"/>
        </w:rPr>
        <w:t xml:space="preserve"> il</w:t>
      </w:r>
      <w:r w:rsidR="00C00686">
        <w:rPr>
          <w:lang w:val="it-CH"/>
        </w:rPr>
        <w:t xml:space="preserve"> Cantone ha assunto circa il 38</w:t>
      </w:r>
      <w:r>
        <w:rPr>
          <w:lang w:val="it-CH"/>
        </w:rPr>
        <w:t xml:space="preserve">% dei costi e </w:t>
      </w:r>
      <w:r w:rsidR="00727910">
        <w:rPr>
          <w:lang w:val="it-CH"/>
        </w:rPr>
        <w:t xml:space="preserve">che </w:t>
      </w:r>
      <w:r>
        <w:rPr>
          <w:lang w:val="it-CH"/>
        </w:rPr>
        <w:t xml:space="preserve">i </w:t>
      </w:r>
      <w:r w:rsidR="000516FC">
        <w:rPr>
          <w:lang w:val="it-CH"/>
        </w:rPr>
        <w:t xml:space="preserve">sostenitori </w:t>
      </w:r>
      <w:r w:rsidR="00C00686">
        <w:rPr>
          <w:lang w:val="it-CH"/>
        </w:rPr>
        <w:t xml:space="preserve">terzi </w:t>
      </w:r>
      <w:r w:rsidR="00727910">
        <w:rPr>
          <w:lang w:val="it-CH"/>
        </w:rPr>
        <w:t xml:space="preserve">hanno </w:t>
      </w:r>
      <w:r w:rsidR="00D5082E">
        <w:rPr>
          <w:lang w:val="it-CH"/>
        </w:rPr>
        <w:t>contribuito per</w:t>
      </w:r>
      <w:r w:rsidR="00727910">
        <w:rPr>
          <w:lang w:val="it-CH"/>
        </w:rPr>
        <w:t xml:space="preserve"> </w:t>
      </w:r>
      <w:r w:rsidR="00C00686">
        <w:rPr>
          <w:lang w:val="it-CH"/>
        </w:rPr>
        <w:t xml:space="preserve">il </w:t>
      </w:r>
      <w:r w:rsidR="00B93A6D">
        <w:rPr>
          <w:lang w:val="it-CH"/>
        </w:rPr>
        <w:t xml:space="preserve">rimanente </w:t>
      </w:r>
      <w:r w:rsidR="00C00686">
        <w:rPr>
          <w:lang w:val="it-CH"/>
        </w:rPr>
        <w:t>12</w:t>
      </w:r>
      <w:r>
        <w:rPr>
          <w:lang w:val="it-CH"/>
        </w:rPr>
        <w:t>%.</w:t>
      </w:r>
    </w:p>
    <w:p w14:paraId="3A0F74F9" w14:textId="77777777" w:rsidR="003F1B9D" w:rsidRDefault="003F1B9D" w:rsidP="00BF6A46">
      <w:pPr>
        <w:numPr>
          <w:ilvl w:val="12"/>
          <w:numId w:val="0"/>
        </w:numPr>
        <w:rPr>
          <w:lang w:val="it-CH"/>
        </w:rPr>
      </w:pPr>
    </w:p>
    <w:p w14:paraId="7E074620" w14:textId="77777777" w:rsidR="00A61874" w:rsidRDefault="00A61874" w:rsidP="00BF6A46">
      <w:pPr>
        <w:numPr>
          <w:ilvl w:val="12"/>
          <w:numId w:val="0"/>
        </w:numPr>
        <w:rPr>
          <w:lang w:val="it-CH"/>
        </w:rPr>
      </w:pPr>
      <w:r>
        <w:rPr>
          <w:lang w:val="it-CH"/>
        </w:rPr>
        <w:t>Tab</w:t>
      </w:r>
      <w:r w:rsidR="00B624D2">
        <w:rPr>
          <w:lang w:val="it-CH"/>
        </w:rPr>
        <w:t>ella 1</w:t>
      </w:r>
      <w:r w:rsidR="00DB656C">
        <w:rPr>
          <w:lang w:val="it-CH"/>
        </w:rPr>
        <w:t>: Misure, costi e finanziamento nel periodo 2020-2024</w:t>
      </w:r>
    </w:p>
    <w:tbl>
      <w:tblPr>
        <w:tblStyle w:val="Grigliatabella"/>
        <w:tblW w:w="9796" w:type="dxa"/>
        <w:tblLayout w:type="fixed"/>
        <w:tblLook w:val="04A0" w:firstRow="1" w:lastRow="0" w:firstColumn="1" w:lastColumn="0" w:noHBand="0" w:noVBand="1"/>
      </w:tblPr>
      <w:tblGrid>
        <w:gridCol w:w="3055"/>
        <w:gridCol w:w="1618"/>
        <w:gridCol w:w="1620"/>
        <w:gridCol w:w="1782"/>
        <w:gridCol w:w="1721"/>
      </w:tblGrid>
      <w:tr w:rsidR="00AE5051" w:rsidRPr="00FA4B8D" w14:paraId="11FF0D0C" w14:textId="77777777" w:rsidTr="00AD224A">
        <w:tc>
          <w:tcPr>
            <w:tcW w:w="3055" w:type="dxa"/>
            <w:tcBorders>
              <w:bottom w:val="single" w:sz="4" w:space="0" w:color="auto"/>
            </w:tcBorders>
          </w:tcPr>
          <w:p w14:paraId="781A3960" w14:textId="77777777" w:rsidR="00AE5051" w:rsidRPr="00AD224A" w:rsidRDefault="00AE5051" w:rsidP="00380DE5">
            <w:pPr>
              <w:numPr>
                <w:ilvl w:val="12"/>
                <w:numId w:val="0"/>
              </w:numPr>
              <w:ind w:right="-111"/>
              <w:rPr>
                <w:b/>
                <w:sz w:val="22"/>
                <w:szCs w:val="22"/>
                <w:lang w:val="it-CH"/>
              </w:rPr>
            </w:pPr>
            <w:r w:rsidRPr="00AD224A">
              <w:rPr>
                <w:b/>
                <w:sz w:val="22"/>
                <w:szCs w:val="22"/>
                <w:lang w:val="it-CH"/>
              </w:rPr>
              <w:t>Misure / Settori</w:t>
            </w:r>
          </w:p>
        </w:tc>
        <w:tc>
          <w:tcPr>
            <w:tcW w:w="1618" w:type="dxa"/>
            <w:tcBorders>
              <w:bottom w:val="single" w:sz="4" w:space="0" w:color="auto"/>
            </w:tcBorders>
          </w:tcPr>
          <w:p w14:paraId="32A5DCEE" w14:textId="6F86A06E" w:rsidR="00AE5051" w:rsidRPr="00AD224A" w:rsidRDefault="006030A7" w:rsidP="00AD224A">
            <w:pPr>
              <w:numPr>
                <w:ilvl w:val="12"/>
                <w:numId w:val="0"/>
              </w:numPr>
              <w:rPr>
                <w:b/>
                <w:sz w:val="22"/>
                <w:szCs w:val="22"/>
                <w:lang w:val="it-CH"/>
              </w:rPr>
            </w:pPr>
            <w:r w:rsidRPr="00AD224A">
              <w:rPr>
                <w:b/>
                <w:sz w:val="22"/>
                <w:szCs w:val="22"/>
                <w:lang w:val="it-CH"/>
              </w:rPr>
              <w:t>Costo</w:t>
            </w:r>
            <w:r w:rsidR="00AD224A" w:rsidRPr="00AD224A">
              <w:rPr>
                <w:b/>
                <w:sz w:val="22"/>
                <w:szCs w:val="22"/>
                <w:lang w:val="it-CH"/>
              </w:rPr>
              <w:t xml:space="preserve"> </w:t>
            </w:r>
            <w:r w:rsidR="00A631F3" w:rsidRPr="00AD224A">
              <w:rPr>
                <w:b/>
                <w:sz w:val="22"/>
                <w:szCs w:val="22"/>
                <w:lang w:val="it-CH"/>
              </w:rPr>
              <w:t>complessivo fr.</w:t>
            </w:r>
          </w:p>
        </w:tc>
        <w:tc>
          <w:tcPr>
            <w:tcW w:w="1620" w:type="dxa"/>
            <w:tcBorders>
              <w:bottom w:val="single" w:sz="4" w:space="0" w:color="auto"/>
            </w:tcBorders>
          </w:tcPr>
          <w:p w14:paraId="2019654A" w14:textId="77777777" w:rsidR="00AE5051" w:rsidRPr="00AD224A" w:rsidRDefault="00A631F3" w:rsidP="00BF6A46">
            <w:pPr>
              <w:numPr>
                <w:ilvl w:val="12"/>
                <w:numId w:val="0"/>
              </w:numPr>
              <w:rPr>
                <w:b/>
                <w:sz w:val="22"/>
                <w:szCs w:val="22"/>
                <w:lang w:val="it-CH"/>
              </w:rPr>
            </w:pPr>
            <w:r w:rsidRPr="00AD224A">
              <w:rPr>
                <w:b/>
                <w:sz w:val="22"/>
                <w:szCs w:val="22"/>
                <w:lang w:val="it-CH"/>
              </w:rPr>
              <w:t>Contributi federali fr.</w:t>
            </w:r>
          </w:p>
        </w:tc>
        <w:tc>
          <w:tcPr>
            <w:tcW w:w="1782" w:type="dxa"/>
            <w:tcBorders>
              <w:bottom w:val="single" w:sz="4" w:space="0" w:color="auto"/>
            </w:tcBorders>
          </w:tcPr>
          <w:p w14:paraId="49BAC467" w14:textId="1341D747" w:rsidR="00AE5051" w:rsidRPr="00AD224A" w:rsidRDefault="006030A7" w:rsidP="00AD224A">
            <w:pPr>
              <w:numPr>
                <w:ilvl w:val="12"/>
                <w:numId w:val="0"/>
              </w:numPr>
              <w:rPr>
                <w:b/>
                <w:sz w:val="22"/>
                <w:szCs w:val="22"/>
                <w:lang w:val="it-CH"/>
              </w:rPr>
            </w:pPr>
            <w:r w:rsidRPr="00AD224A">
              <w:rPr>
                <w:b/>
                <w:sz w:val="22"/>
                <w:szCs w:val="22"/>
                <w:lang w:val="it-CH"/>
              </w:rPr>
              <w:t>Costo a</w:t>
            </w:r>
            <w:r w:rsidR="00AD224A" w:rsidRPr="00AD224A">
              <w:rPr>
                <w:b/>
                <w:sz w:val="22"/>
                <w:szCs w:val="22"/>
                <w:lang w:val="it-CH"/>
              </w:rPr>
              <w:t xml:space="preserve"> </w:t>
            </w:r>
            <w:r w:rsidR="00A631F3" w:rsidRPr="00AD224A">
              <w:rPr>
                <w:b/>
                <w:sz w:val="22"/>
                <w:szCs w:val="22"/>
                <w:lang w:val="it-CH"/>
              </w:rPr>
              <w:t>carico del Cantone fr.</w:t>
            </w:r>
          </w:p>
        </w:tc>
        <w:tc>
          <w:tcPr>
            <w:tcW w:w="1721" w:type="dxa"/>
            <w:tcBorders>
              <w:bottom w:val="single" w:sz="4" w:space="0" w:color="auto"/>
            </w:tcBorders>
          </w:tcPr>
          <w:p w14:paraId="2B0C4D52" w14:textId="0010BAA4" w:rsidR="00AE5051" w:rsidRPr="00AD224A" w:rsidRDefault="006030A7" w:rsidP="00AD224A">
            <w:pPr>
              <w:numPr>
                <w:ilvl w:val="12"/>
                <w:numId w:val="0"/>
              </w:numPr>
              <w:rPr>
                <w:b/>
                <w:sz w:val="22"/>
                <w:szCs w:val="22"/>
                <w:lang w:val="it-CH"/>
              </w:rPr>
            </w:pPr>
            <w:r w:rsidRPr="00AD224A">
              <w:rPr>
                <w:b/>
                <w:sz w:val="22"/>
                <w:szCs w:val="22"/>
                <w:lang w:val="it-CH"/>
              </w:rPr>
              <w:t>Costi</w:t>
            </w:r>
            <w:r w:rsidR="00AD224A" w:rsidRPr="00AD224A">
              <w:rPr>
                <w:b/>
                <w:sz w:val="22"/>
                <w:szCs w:val="22"/>
                <w:lang w:val="it-CH"/>
              </w:rPr>
              <w:t xml:space="preserve"> </w:t>
            </w:r>
            <w:r w:rsidR="00A631F3" w:rsidRPr="00AD224A">
              <w:rPr>
                <w:b/>
                <w:sz w:val="22"/>
                <w:szCs w:val="22"/>
                <w:lang w:val="it-CH"/>
              </w:rPr>
              <w:t>assunti da terzi fr.</w:t>
            </w:r>
          </w:p>
        </w:tc>
      </w:tr>
      <w:tr w:rsidR="00AE5051" w:rsidRPr="00DB008A" w14:paraId="47DDCD1D" w14:textId="77777777" w:rsidTr="00AD224A">
        <w:tc>
          <w:tcPr>
            <w:tcW w:w="3055" w:type="dxa"/>
            <w:shd w:val="clear" w:color="auto" w:fill="F2F2F2" w:themeFill="background1" w:themeFillShade="F2"/>
          </w:tcPr>
          <w:p w14:paraId="00A43910" w14:textId="77777777" w:rsidR="00AE5051" w:rsidRPr="00AD224A" w:rsidRDefault="00FA4B8D" w:rsidP="00380DE5">
            <w:pPr>
              <w:numPr>
                <w:ilvl w:val="12"/>
                <w:numId w:val="0"/>
              </w:numPr>
              <w:ind w:right="-111"/>
              <w:rPr>
                <w:b/>
                <w:sz w:val="22"/>
                <w:szCs w:val="22"/>
                <w:lang w:val="it-CH"/>
              </w:rPr>
            </w:pPr>
            <w:r w:rsidRPr="00AD224A">
              <w:rPr>
                <w:b/>
                <w:sz w:val="22"/>
                <w:szCs w:val="22"/>
                <w:lang w:val="it-CH"/>
              </w:rPr>
              <w:t>Infrastruttura ecologica</w:t>
            </w:r>
          </w:p>
        </w:tc>
        <w:tc>
          <w:tcPr>
            <w:tcW w:w="1618" w:type="dxa"/>
            <w:shd w:val="clear" w:color="auto" w:fill="F2F2F2" w:themeFill="background1" w:themeFillShade="F2"/>
            <w:vAlign w:val="center"/>
          </w:tcPr>
          <w:p w14:paraId="372DDB07" w14:textId="77777777" w:rsidR="00AE5051" w:rsidRPr="00AD224A" w:rsidRDefault="005260F0" w:rsidP="00AD224A">
            <w:pPr>
              <w:numPr>
                <w:ilvl w:val="12"/>
                <w:numId w:val="0"/>
              </w:numPr>
              <w:jc w:val="right"/>
              <w:rPr>
                <w:b/>
                <w:sz w:val="22"/>
                <w:szCs w:val="22"/>
                <w:lang w:val="it-CH"/>
              </w:rPr>
            </w:pPr>
            <w:r w:rsidRPr="00AD224A">
              <w:rPr>
                <w:b/>
                <w:sz w:val="22"/>
                <w:szCs w:val="22"/>
                <w:lang w:val="it-CH"/>
              </w:rPr>
              <w:t>1'672'707</w:t>
            </w:r>
            <w:r w:rsidR="00380DE5" w:rsidRPr="00AD224A">
              <w:rPr>
                <w:b/>
                <w:sz w:val="22"/>
                <w:szCs w:val="22"/>
                <w:lang w:val="it-CH"/>
              </w:rPr>
              <w:t>.-</w:t>
            </w:r>
          </w:p>
        </w:tc>
        <w:tc>
          <w:tcPr>
            <w:tcW w:w="1620" w:type="dxa"/>
            <w:shd w:val="clear" w:color="auto" w:fill="F2F2F2" w:themeFill="background1" w:themeFillShade="F2"/>
            <w:vAlign w:val="center"/>
          </w:tcPr>
          <w:p w14:paraId="75386891" w14:textId="77777777" w:rsidR="00AE5051" w:rsidRPr="00AD224A" w:rsidRDefault="00C54047" w:rsidP="00AD224A">
            <w:pPr>
              <w:numPr>
                <w:ilvl w:val="12"/>
                <w:numId w:val="0"/>
              </w:numPr>
              <w:jc w:val="right"/>
              <w:rPr>
                <w:b/>
                <w:sz w:val="22"/>
                <w:szCs w:val="22"/>
                <w:lang w:val="it-CH"/>
              </w:rPr>
            </w:pPr>
            <w:r w:rsidRPr="00AD224A">
              <w:rPr>
                <w:b/>
                <w:sz w:val="22"/>
                <w:szCs w:val="22"/>
                <w:lang w:val="it-CH"/>
              </w:rPr>
              <w:t>659'063</w:t>
            </w:r>
            <w:r w:rsidR="00380DE5" w:rsidRPr="00AD224A">
              <w:rPr>
                <w:b/>
                <w:sz w:val="22"/>
                <w:szCs w:val="22"/>
                <w:lang w:val="it-CH"/>
              </w:rPr>
              <w:t>.-</w:t>
            </w:r>
          </w:p>
        </w:tc>
        <w:tc>
          <w:tcPr>
            <w:tcW w:w="1782" w:type="dxa"/>
            <w:shd w:val="clear" w:color="auto" w:fill="F2F2F2" w:themeFill="background1" w:themeFillShade="F2"/>
            <w:vAlign w:val="center"/>
          </w:tcPr>
          <w:p w14:paraId="101083DB" w14:textId="77777777" w:rsidR="00AE5051" w:rsidRPr="00AD224A" w:rsidRDefault="00C54047" w:rsidP="00AD224A">
            <w:pPr>
              <w:numPr>
                <w:ilvl w:val="12"/>
                <w:numId w:val="0"/>
              </w:numPr>
              <w:jc w:val="right"/>
              <w:rPr>
                <w:b/>
                <w:sz w:val="22"/>
                <w:szCs w:val="22"/>
                <w:lang w:val="it-CH"/>
              </w:rPr>
            </w:pPr>
            <w:r w:rsidRPr="00AD224A">
              <w:rPr>
                <w:b/>
                <w:sz w:val="22"/>
                <w:szCs w:val="22"/>
                <w:lang w:val="it-CH"/>
              </w:rPr>
              <w:t>951'654</w:t>
            </w:r>
            <w:r w:rsidR="00380DE5" w:rsidRPr="00AD224A">
              <w:rPr>
                <w:b/>
                <w:sz w:val="22"/>
                <w:szCs w:val="22"/>
                <w:lang w:val="it-CH"/>
              </w:rPr>
              <w:t>.-</w:t>
            </w:r>
          </w:p>
        </w:tc>
        <w:tc>
          <w:tcPr>
            <w:tcW w:w="1721" w:type="dxa"/>
            <w:shd w:val="clear" w:color="auto" w:fill="F2F2F2" w:themeFill="background1" w:themeFillShade="F2"/>
            <w:vAlign w:val="center"/>
          </w:tcPr>
          <w:p w14:paraId="649F21BA" w14:textId="77777777" w:rsidR="00AE5051" w:rsidRPr="00AD224A" w:rsidRDefault="005260F0" w:rsidP="00AD224A">
            <w:pPr>
              <w:numPr>
                <w:ilvl w:val="12"/>
                <w:numId w:val="0"/>
              </w:numPr>
              <w:jc w:val="right"/>
              <w:rPr>
                <w:b/>
                <w:sz w:val="22"/>
                <w:szCs w:val="22"/>
                <w:lang w:val="it-CH"/>
              </w:rPr>
            </w:pPr>
            <w:r w:rsidRPr="00AD224A">
              <w:rPr>
                <w:b/>
                <w:sz w:val="22"/>
                <w:szCs w:val="22"/>
                <w:lang w:val="it-CH"/>
              </w:rPr>
              <w:t>61'991</w:t>
            </w:r>
            <w:r w:rsidR="00380DE5" w:rsidRPr="00AD224A">
              <w:rPr>
                <w:b/>
                <w:sz w:val="22"/>
                <w:szCs w:val="22"/>
                <w:lang w:val="it-CH"/>
              </w:rPr>
              <w:t>.-</w:t>
            </w:r>
          </w:p>
        </w:tc>
      </w:tr>
      <w:tr w:rsidR="00AE5051" w14:paraId="72CB974C" w14:textId="77777777" w:rsidTr="00AD224A">
        <w:tc>
          <w:tcPr>
            <w:tcW w:w="3055" w:type="dxa"/>
            <w:shd w:val="clear" w:color="auto" w:fill="F2F2F2" w:themeFill="background1" w:themeFillShade="F2"/>
          </w:tcPr>
          <w:p w14:paraId="2312A4A2" w14:textId="77777777" w:rsidR="00AE5051" w:rsidRPr="00AD224A" w:rsidRDefault="00C54047" w:rsidP="00380DE5">
            <w:pPr>
              <w:numPr>
                <w:ilvl w:val="12"/>
                <w:numId w:val="0"/>
              </w:numPr>
              <w:ind w:right="-111"/>
              <w:rPr>
                <w:sz w:val="22"/>
                <w:szCs w:val="22"/>
                <w:lang w:val="it-CH"/>
              </w:rPr>
            </w:pPr>
            <w:r w:rsidRPr="00AD224A">
              <w:rPr>
                <w:sz w:val="22"/>
                <w:szCs w:val="22"/>
                <w:lang w:val="it-CH"/>
              </w:rPr>
              <w:t>Studi per l'interconnessione di biotopi, habitat e popolazioni di specie prioritarie</w:t>
            </w:r>
          </w:p>
        </w:tc>
        <w:tc>
          <w:tcPr>
            <w:tcW w:w="1618" w:type="dxa"/>
            <w:shd w:val="clear" w:color="auto" w:fill="F2F2F2" w:themeFill="background1" w:themeFillShade="F2"/>
            <w:vAlign w:val="center"/>
          </w:tcPr>
          <w:p w14:paraId="1D429F30" w14:textId="77777777" w:rsidR="00AE5051" w:rsidRPr="00AD224A" w:rsidRDefault="00C54047" w:rsidP="00AD224A">
            <w:pPr>
              <w:numPr>
                <w:ilvl w:val="12"/>
                <w:numId w:val="0"/>
              </w:numPr>
              <w:jc w:val="right"/>
              <w:rPr>
                <w:sz w:val="22"/>
                <w:szCs w:val="22"/>
                <w:lang w:val="it-CH"/>
              </w:rPr>
            </w:pPr>
            <w:r w:rsidRPr="00AD224A">
              <w:rPr>
                <w:sz w:val="22"/>
                <w:szCs w:val="22"/>
                <w:lang w:val="it-CH"/>
              </w:rPr>
              <w:t>410'340</w:t>
            </w:r>
            <w:r w:rsidR="00380DE5" w:rsidRPr="00AD224A">
              <w:rPr>
                <w:sz w:val="22"/>
                <w:szCs w:val="22"/>
                <w:lang w:val="it-CH"/>
              </w:rPr>
              <w:t>.-</w:t>
            </w:r>
          </w:p>
        </w:tc>
        <w:tc>
          <w:tcPr>
            <w:tcW w:w="1620" w:type="dxa"/>
            <w:shd w:val="clear" w:color="auto" w:fill="F2F2F2" w:themeFill="background1" w:themeFillShade="F2"/>
            <w:vAlign w:val="center"/>
          </w:tcPr>
          <w:p w14:paraId="1FE1C117" w14:textId="77777777" w:rsidR="00AE5051" w:rsidRPr="00AD224A" w:rsidRDefault="00C54047" w:rsidP="00AD224A">
            <w:pPr>
              <w:numPr>
                <w:ilvl w:val="12"/>
                <w:numId w:val="0"/>
              </w:numPr>
              <w:jc w:val="right"/>
              <w:rPr>
                <w:sz w:val="22"/>
                <w:szCs w:val="22"/>
                <w:lang w:val="it-CH"/>
              </w:rPr>
            </w:pPr>
            <w:r w:rsidRPr="00AD224A">
              <w:rPr>
                <w:sz w:val="22"/>
                <w:szCs w:val="22"/>
                <w:lang w:val="it-CH"/>
              </w:rPr>
              <w:t>144'199</w:t>
            </w:r>
            <w:r w:rsidR="00380DE5" w:rsidRPr="00AD224A">
              <w:rPr>
                <w:sz w:val="22"/>
                <w:szCs w:val="22"/>
                <w:lang w:val="it-CH"/>
              </w:rPr>
              <w:t>.-</w:t>
            </w:r>
          </w:p>
        </w:tc>
        <w:tc>
          <w:tcPr>
            <w:tcW w:w="1782" w:type="dxa"/>
            <w:shd w:val="clear" w:color="auto" w:fill="F2F2F2" w:themeFill="background1" w:themeFillShade="F2"/>
            <w:vAlign w:val="center"/>
          </w:tcPr>
          <w:p w14:paraId="32B9623A" w14:textId="77777777" w:rsidR="00AE5051" w:rsidRPr="00AD224A" w:rsidRDefault="00C54047" w:rsidP="00AD224A">
            <w:pPr>
              <w:numPr>
                <w:ilvl w:val="12"/>
                <w:numId w:val="0"/>
              </w:numPr>
              <w:jc w:val="right"/>
              <w:rPr>
                <w:sz w:val="22"/>
                <w:szCs w:val="22"/>
                <w:lang w:val="it-CH"/>
              </w:rPr>
            </w:pPr>
            <w:r w:rsidRPr="00AD224A">
              <w:rPr>
                <w:sz w:val="22"/>
                <w:szCs w:val="22"/>
                <w:lang w:val="it-CH"/>
              </w:rPr>
              <w:t>216'028</w:t>
            </w:r>
            <w:r w:rsidR="00380DE5" w:rsidRPr="00AD224A">
              <w:rPr>
                <w:sz w:val="22"/>
                <w:szCs w:val="22"/>
                <w:lang w:val="it-CH"/>
              </w:rPr>
              <w:t>.-</w:t>
            </w:r>
          </w:p>
        </w:tc>
        <w:tc>
          <w:tcPr>
            <w:tcW w:w="1721" w:type="dxa"/>
            <w:shd w:val="clear" w:color="auto" w:fill="F2F2F2" w:themeFill="background1" w:themeFillShade="F2"/>
            <w:vAlign w:val="center"/>
          </w:tcPr>
          <w:p w14:paraId="0CFA20DE" w14:textId="77777777" w:rsidR="00AE5051" w:rsidRPr="00AD224A" w:rsidRDefault="00C54047" w:rsidP="00AD224A">
            <w:pPr>
              <w:numPr>
                <w:ilvl w:val="12"/>
                <w:numId w:val="0"/>
              </w:numPr>
              <w:jc w:val="right"/>
              <w:rPr>
                <w:sz w:val="22"/>
                <w:szCs w:val="22"/>
                <w:lang w:val="it-CH"/>
              </w:rPr>
            </w:pPr>
            <w:r w:rsidRPr="00AD224A">
              <w:rPr>
                <w:sz w:val="22"/>
                <w:szCs w:val="22"/>
                <w:lang w:val="it-CH"/>
              </w:rPr>
              <w:t>50'113</w:t>
            </w:r>
            <w:r w:rsidR="00380DE5" w:rsidRPr="00AD224A">
              <w:rPr>
                <w:sz w:val="22"/>
                <w:szCs w:val="22"/>
                <w:lang w:val="it-CH"/>
              </w:rPr>
              <w:t>.-</w:t>
            </w:r>
          </w:p>
        </w:tc>
      </w:tr>
      <w:tr w:rsidR="00C54047" w14:paraId="12AB790B" w14:textId="77777777" w:rsidTr="00AD224A">
        <w:tc>
          <w:tcPr>
            <w:tcW w:w="3055" w:type="dxa"/>
            <w:shd w:val="clear" w:color="auto" w:fill="F2F2F2" w:themeFill="background1" w:themeFillShade="F2"/>
          </w:tcPr>
          <w:p w14:paraId="077836B9" w14:textId="77777777" w:rsidR="00C54047" w:rsidRPr="00AD224A" w:rsidRDefault="00C54047" w:rsidP="00380DE5">
            <w:pPr>
              <w:numPr>
                <w:ilvl w:val="12"/>
                <w:numId w:val="0"/>
              </w:numPr>
              <w:ind w:right="-111"/>
              <w:rPr>
                <w:sz w:val="22"/>
                <w:szCs w:val="22"/>
                <w:lang w:val="it-CH"/>
              </w:rPr>
            </w:pPr>
            <w:r w:rsidRPr="00AD224A">
              <w:rPr>
                <w:sz w:val="22"/>
                <w:szCs w:val="22"/>
                <w:lang w:val="it-CH"/>
              </w:rPr>
              <w:t xml:space="preserve">Allestimento e messa in vigore </w:t>
            </w:r>
            <w:r w:rsidR="002E7B66" w:rsidRPr="00AD224A">
              <w:rPr>
                <w:sz w:val="22"/>
                <w:szCs w:val="22"/>
                <w:lang w:val="it-CH"/>
              </w:rPr>
              <w:t xml:space="preserve">di </w:t>
            </w:r>
            <w:r w:rsidRPr="00AD224A">
              <w:rPr>
                <w:sz w:val="22"/>
                <w:szCs w:val="22"/>
                <w:lang w:val="it-CH"/>
              </w:rPr>
              <w:t>decreti di protezione</w:t>
            </w:r>
          </w:p>
        </w:tc>
        <w:tc>
          <w:tcPr>
            <w:tcW w:w="1618" w:type="dxa"/>
            <w:shd w:val="clear" w:color="auto" w:fill="F2F2F2" w:themeFill="background1" w:themeFillShade="F2"/>
            <w:vAlign w:val="center"/>
          </w:tcPr>
          <w:p w14:paraId="29D81147" w14:textId="77777777" w:rsidR="00C54047" w:rsidRPr="00AD224A" w:rsidRDefault="00DB008A" w:rsidP="00AD224A">
            <w:pPr>
              <w:jc w:val="right"/>
              <w:rPr>
                <w:sz w:val="22"/>
                <w:szCs w:val="22"/>
              </w:rPr>
            </w:pPr>
            <w:r w:rsidRPr="00AD224A">
              <w:rPr>
                <w:sz w:val="22"/>
                <w:szCs w:val="22"/>
                <w:lang w:val="it-CH"/>
              </w:rPr>
              <w:t>60'858</w:t>
            </w:r>
            <w:r w:rsidR="00380DE5" w:rsidRPr="00AD224A">
              <w:rPr>
                <w:sz w:val="22"/>
                <w:szCs w:val="22"/>
                <w:lang w:val="it-CH"/>
              </w:rPr>
              <w:t>.-</w:t>
            </w:r>
          </w:p>
        </w:tc>
        <w:tc>
          <w:tcPr>
            <w:tcW w:w="1620" w:type="dxa"/>
            <w:shd w:val="clear" w:color="auto" w:fill="F2F2F2" w:themeFill="background1" w:themeFillShade="F2"/>
            <w:vAlign w:val="center"/>
          </w:tcPr>
          <w:p w14:paraId="611BA1DD" w14:textId="77777777" w:rsidR="00C54047" w:rsidRPr="00AD224A" w:rsidRDefault="00DB008A" w:rsidP="00AD224A">
            <w:pPr>
              <w:jc w:val="right"/>
              <w:rPr>
                <w:sz w:val="22"/>
                <w:szCs w:val="22"/>
              </w:rPr>
            </w:pPr>
            <w:r w:rsidRPr="00AD224A">
              <w:rPr>
                <w:sz w:val="22"/>
                <w:szCs w:val="22"/>
                <w:lang w:val="it-CH"/>
              </w:rPr>
              <w:t>34'163</w:t>
            </w:r>
            <w:r w:rsidR="00380DE5" w:rsidRPr="00AD224A">
              <w:rPr>
                <w:sz w:val="22"/>
                <w:szCs w:val="22"/>
                <w:lang w:val="it-CH"/>
              </w:rPr>
              <w:t>.-</w:t>
            </w:r>
          </w:p>
        </w:tc>
        <w:tc>
          <w:tcPr>
            <w:tcW w:w="1782" w:type="dxa"/>
            <w:shd w:val="clear" w:color="auto" w:fill="F2F2F2" w:themeFill="background1" w:themeFillShade="F2"/>
            <w:vAlign w:val="center"/>
          </w:tcPr>
          <w:p w14:paraId="7C1D89A7" w14:textId="77777777" w:rsidR="00C54047" w:rsidRPr="00AD224A" w:rsidRDefault="00C54047" w:rsidP="00AD224A">
            <w:pPr>
              <w:jc w:val="right"/>
              <w:rPr>
                <w:sz w:val="22"/>
                <w:szCs w:val="22"/>
              </w:rPr>
            </w:pPr>
            <w:r w:rsidRPr="00AD224A">
              <w:rPr>
                <w:sz w:val="22"/>
                <w:szCs w:val="22"/>
                <w:lang w:val="it-CH"/>
              </w:rPr>
              <w:t>21'832</w:t>
            </w:r>
            <w:r w:rsidR="00380DE5" w:rsidRPr="00AD224A">
              <w:rPr>
                <w:sz w:val="22"/>
                <w:szCs w:val="22"/>
                <w:lang w:val="it-CH"/>
              </w:rPr>
              <w:t>.-</w:t>
            </w:r>
            <w:r w:rsidRPr="00AD224A">
              <w:rPr>
                <w:sz w:val="22"/>
                <w:szCs w:val="22"/>
                <w:lang w:val="it-CH"/>
              </w:rPr>
              <w:t xml:space="preserve"> </w:t>
            </w:r>
          </w:p>
        </w:tc>
        <w:tc>
          <w:tcPr>
            <w:tcW w:w="1721" w:type="dxa"/>
            <w:shd w:val="clear" w:color="auto" w:fill="F2F2F2" w:themeFill="background1" w:themeFillShade="F2"/>
            <w:vAlign w:val="center"/>
          </w:tcPr>
          <w:p w14:paraId="1436BADD" w14:textId="77777777" w:rsidR="00C54047" w:rsidRPr="00AD224A" w:rsidRDefault="00DB008A" w:rsidP="00AD224A">
            <w:pPr>
              <w:jc w:val="right"/>
              <w:rPr>
                <w:sz w:val="22"/>
                <w:szCs w:val="22"/>
              </w:rPr>
            </w:pPr>
            <w:r w:rsidRPr="00AD224A">
              <w:rPr>
                <w:sz w:val="22"/>
                <w:szCs w:val="22"/>
                <w:lang w:val="it-CH"/>
              </w:rPr>
              <w:t>4'863</w:t>
            </w:r>
            <w:r w:rsidR="00380DE5" w:rsidRPr="00AD224A">
              <w:rPr>
                <w:sz w:val="22"/>
                <w:szCs w:val="22"/>
                <w:lang w:val="it-CH"/>
              </w:rPr>
              <w:t>.-</w:t>
            </w:r>
          </w:p>
        </w:tc>
      </w:tr>
      <w:tr w:rsidR="00C54047" w14:paraId="02F26229" w14:textId="77777777" w:rsidTr="00AD224A">
        <w:tc>
          <w:tcPr>
            <w:tcW w:w="3055" w:type="dxa"/>
            <w:shd w:val="clear" w:color="auto" w:fill="F2F2F2" w:themeFill="background1" w:themeFillShade="F2"/>
          </w:tcPr>
          <w:p w14:paraId="574F5CC8" w14:textId="77777777" w:rsidR="00C54047" w:rsidRPr="00AD224A" w:rsidRDefault="00C54047" w:rsidP="00380DE5">
            <w:pPr>
              <w:numPr>
                <w:ilvl w:val="12"/>
                <w:numId w:val="0"/>
              </w:numPr>
              <w:ind w:right="-111"/>
              <w:rPr>
                <w:sz w:val="22"/>
                <w:szCs w:val="22"/>
                <w:lang w:val="it-CH"/>
              </w:rPr>
            </w:pPr>
            <w:r w:rsidRPr="00AD224A">
              <w:rPr>
                <w:sz w:val="22"/>
                <w:szCs w:val="22"/>
                <w:lang w:val="it-CH"/>
              </w:rPr>
              <w:t>Strategie per la promozione e la protezione di specie prioritarie</w:t>
            </w:r>
          </w:p>
        </w:tc>
        <w:tc>
          <w:tcPr>
            <w:tcW w:w="1618" w:type="dxa"/>
            <w:shd w:val="clear" w:color="auto" w:fill="F2F2F2" w:themeFill="background1" w:themeFillShade="F2"/>
            <w:vAlign w:val="center"/>
          </w:tcPr>
          <w:p w14:paraId="1AA750EE" w14:textId="77777777" w:rsidR="00C54047" w:rsidRPr="00AD224A" w:rsidRDefault="00DB008A" w:rsidP="00AD224A">
            <w:pPr>
              <w:jc w:val="right"/>
              <w:rPr>
                <w:sz w:val="22"/>
                <w:szCs w:val="22"/>
              </w:rPr>
            </w:pPr>
            <w:r w:rsidRPr="00AD224A">
              <w:rPr>
                <w:sz w:val="22"/>
                <w:szCs w:val="22"/>
                <w:lang w:val="it-CH"/>
              </w:rPr>
              <w:t>498'085</w:t>
            </w:r>
            <w:r w:rsidR="00380DE5" w:rsidRPr="00AD224A">
              <w:rPr>
                <w:sz w:val="22"/>
                <w:szCs w:val="22"/>
                <w:lang w:val="it-CH"/>
              </w:rPr>
              <w:t>.-</w:t>
            </w:r>
          </w:p>
        </w:tc>
        <w:tc>
          <w:tcPr>
            <w:tcW w:w="1620" w:type="dxa"/>
            <w:shd w:val="clear" w:color="auto" w:fill="F2F2F2" w:themeFill="background1" w:themeFillShade="F2"/>
            <w:vAlign w:val="center"/>
          </w:tcPr>
          <w:p w14:paraId="1FD87FFF" w14:textId="77777777" w:rsidR="00C54047" w:rsidRPr="00AD224A" w:rsidRDefault="00C54047" w:rsidP="00AD224A">
            <w:pPr>
              <w:jc w:val="right"/>
              <w:rPr>
                <w:sz w:val="22"/>
                <w:szCs w:val="22"/>
              </w:rPr>
            </w:pPr>
            <w:r w:rsidRPr="00AD224A">
              <w:rPr>
                <w:sz w:val="22"/>
                <w:szCs w:val="22"/>
                <w:lang w:val="it-CH"/>
              </w:rPr>
              <w:t>1</w:t>
            </w:r>
            <w:r w:rsidR="00DB008A" w:rsidRPr="00AD224A">
              <w:rPr>
                <w:sz w:val="22"/>
                <w:szCs w:val="22"/>
                <w:lang w:val="it-CH"/>
              </w:rPr>
              <w:t>84'001</w:t>
            </w:r>
            <w:r w:rsidR="00380DE5" w:rsidRPr="00AD224A">
              <w:rPr>
                <w:sz w:val="22"/>
                <w:szCs w:val="22"/>
                <w:lang w:val="it-CH"/>
              </w:rPr>
              <w:t>.-</w:t>
            </w:r>
          </w:p>
        </w:tc>
        <w:tc>
          <w:tcPr>
            <w:tcW w:w="1782" w:type="dxa"/>
            <w:shd w:val="clear" w:color="auto" w:fill="F2F2F2" w:themeFill="background1" w:themeFillShade="F2"/>
            <w:vAlign w:val="center"/>
          </w:tcPr>
          <w:p w14:paraId="4FB322B1" w14:textId="77777777" w:rsidR="00C54047" w:rsidRPr="00AD224A" w:rsidRDefault="00C54047" w:rsidP="00AD224A">
            <w:pPr>
              <w:jc w:val="right"/>
              <w:rPr>
                <w:sz w:val="22"/>
                <w:szCs w:val="22"/>
              </w:rPr>
            </w:pPr>
            <w:r w:rsidRPr="00AD224A">
              <w:rPr>
                <w:sz w:val="22"/>
                <w:szCs w:val="22"/>
                <w:lang w:val="it-CH"/>
              </w:rPr>
              <w:t>314'084</w:t>
            </w:r>
            <w:r w:rsidR="00380DE5" w:rsidRPr="00AD224A">
              <w:rPr>
                <w:sz w:val="22"/>
                <w:szCs w:val="22"/>
                <w:lang w:val="it-CH"/>
              </w:rPr>
              <w:t>.-</w:t>
            </w:r>
          </w:p>
        </w:tc>
        <w:tc>
          <w:tcPr>
            <w:tcW w:w="1721" w:type="dxa"/>
            <w:shd w:val="clear" w:color="auto" w:fill="F2F2F2" w:themeFill="background1" w:themeFillShade="F2"/>
            <w:vAlign w:val="center"/>
          </w:tcPr>
          <w:p w14:paraId="2646BDF7" w14:textId="77777777" w:rsidR="00C54047" w:rsidRPr="00AD224A" w:rsidRDefault="00DB008A" w:rsidP="00AD224A">
            <w:pPr>
              <w:numPr>
                <w:ilvl w:val="12"/>
                <w:numId w:val="0"/>
              </w:numPr>
              <w:jc w:val="right"/>
              <w:rPr>
                <w:sz w:val="22"/>
                <w:szCs w:val="22"/>
                <w:lang w:val="it-CH"/>
              </w:rPr>
            </w:pPr>
            <w:r w:rsidRPr="00AD224A">
              <w:rPr>
                <w:sz w:val="22"/>
                <w:szCs w:val="22"/>
                <w:lang w:val="it-CH"/>
              </w:rPr>
              <w:t>-</w:t>
            </w:r>
          </w:p>
        </w:tc>
      </w:tr>
      <w:tr w:rsidR="00DB008A" w14:paraId="0FD22FB1" w14:textId="77777777" w:rsidTr="00AD224A">
        <w:tc>
          <w:tcPr>
            <w:tcW w:w="3055" w:type="dxa"/>
            <w:shd w:val="clear" w:color="auto" w:fill="F2F2F2" w:themeFill="background1" w:themeFillShade="F2"/>
          </w:tcPr>
          <w:p w14:paraId="27AC5F91" w14:textId="77777777" w:rsidR="00DB008A" w:rsidRPr="00AD224A" w:rsidRDefault="00DB008A" w:rsidP="00380DE5">
            <w:pPr>
              <w:numPr>
                <w:ilvl w:val="12"/>
                <w:numId w:val="0"/>
              </w:numPr>
              <w:ind w:right="-111"/>
              <w:rPr>
                <w:sz w:val="22"/>
                <w:szCs w:val="22"/>
                <w:lang w:val="it-CH"/>
              </w:rPr>
            </w:pPr>
            <w:r w:rsidRPr="00AD224A">
              <w:rPr>
                <w:sz w:val="22"/>
                <w:szCs w:val="22"/>
                <w:lang w:val="it-CH"/>
              </w:rPr>
              <w:t>Piani d'azione specifici</w:t>
            </w:r>
          </w:p>
        </w:tc>
        <w:tc>
          <w:tcPr>
            <w:tcW w:w="1618" w:type="dxa"/>
            <w:shd w:val="clear" w:color="auto" w:fill="F2F2F2" w:themeFill="background1" w:themeFillShade="F2"/>
            <w:vAlign w:val="center"/>
          </w:tcPr>
          <w:p w14:paraId="1ADAF8A6" w14:textId="77777777" w:rsidR="00DB008A" w:rsidRPr="00AD224A" w:rsidRDefault="00DB008A" w:rsidP="00AD224A">
            <w:pPr>
              <w:jc w:val="right"/>
              <w:rPr>
                <w:sz w:val="22"/>
                <w:szCs w:val="22"/>
              </w:rPr>
            </w:pPr>
            <w:r w:rsidRPr="00AD224A">
              <w:rPr>
                <w:sz w:val="22"/>
                <w:szCs w:val="22"/>
                <w:lang w:val="it-CH"/>
              </w:rPr>
              <w:t>703'424</w:t>
            </w:r>
            <w:r w:rsidR="00380DE5" w:rsidRPr="00AD224A">
              <w:rPr>
                <w:sz w:val="22"/>
                <w:szCs w:val="22"/>
                <w:lang w:val="it-CH"/>
              </w:rPr>
              <w:t>.-</w:t>
            </w:r>
          </w:p>
        </w:tc>
        <w:tc>
          <w:tcPr>
            <w:tcW w:w="1620" w:type="dxa"/>
            <w:shd w:val="clear" w:color="auto" w:fill="F2F2F2" w:themeFill="background1" w:themeFillShade="F2"/>
            <w:vAlign w:val="center"/>
          </w:tcPr>
          <w:p w14:paraId="5D81C0E9" w14:textId="77777777" w:rsidR="00DB008A" w:rsidRPr="00AD224A" w:rsidRDefault="00DB008A" w:rsidP="00AD224A">
            <w:pPr>
              <w:jc w:val="right"/>
              <w:rPr>
                <w:sz w:val="22"/>
                <w:szCs w:val="22"/>
              </w:rPr>
            </w:pPr>
            <w:r w:rsidRPr="00AD224A">
              <w:rPr>
                <w:sz w:val="22"/>
                <w:szCs w:val="22"/>
                <w:lang w:val="it-CH"/>
              </w:rPr>
              <w:t>296'700</w:t>
            </w:r>
            <w:r w:rsidR="00380DE5" w:rsidRPr="00AD224A">
              <w:rPr>
                <w:sz w:val="22"/>
                <w:szCs w:val="22"/>
                <w:lang w:val="it-CH"/>
              </w:rPr>
              <w:t>.-</w:t>
            </w:r>
          </w:p>
        </w:tc>
        <w:tc>
          <w:tcPr>
            <w:tcW w:w="1782" w:type="dxa"/>
            <w:shd w:val="clear" w:color="auto" w:fill="F2F2F2" w:themeFill="background1" w:themeFillShade="F2"/>
            <w:vAlign w:val="center"/>
          </w:tcPr>
          <w:p w14:paraId="55D284DB" w14:textId="77777777" w:rsidR="00DB008A" w:rsidRPr="00AD224A" w:rsidRDefault="00DB008A" w:rsidP="00AD224A">
            <w:pPr>
              <w:jc w:val="right"/>
              <w:rPr>
                <w:sz w:val="22"/>
                <w:szCs w:val="22"/>
              </w:rPr>
            </w:pPr>
            <w:r w:rsidRPr="00AD224A">
              <w:rPr>
                <w:sz w:val="22"/>
                <w:szCs w:val="22"/>
                <w:lang w:val="it-CH"/>
              </w:rPr>
              <w:t>399'710</w:t>
            </w:r>
            <w:r w:rsidR="00380DE5" w:rsidRPr="00AD224A">
              <w:rPr>
                <w:sz w:val="22"/>
                <w:szCs w:val="22"/>
                <w:lang w:val="it-CH"/>
              </w:rPr>
              <w:t>.-</w:t>
            </w:r>
          </w:p>
        </w:tc>
        <w:tc>
          <w:tcPr>
            <w:tcW w:w="1721" w:type="dxa"/>
            <w:shd w:val="clear" w:color="auto" w:fill="F2F2F2" w:themeFill="background1" w:themeFillShade="F2"/>
            <w:vAlign w:val="center"/>
          </w:tcPr>
          <w:p w14:paraId="083FBA13" w14:textId="77777777" w:rsidR="00DB008A" w:rsidRPr="00AD224A" w:rsidRDefault="00DB008A" w:rsidP="00AD224A">
            <w:pPr>
              <w:jc w:val="right"/>
              <w:rPr>
                <w:sz w:val="22"/>
                <w:szCs w:val="22"/>
              </w:rPr>
            </w:pPr>
            <w:r w:rsidRPr="00AD224A">
              <w:rPr>
                <w:sz w:val="22"/>
                <w:szCs w:val="22"/>
                <w:lang w:val="it-CH"/>
              </w:rPr>
              <w:t>7'015</w:t>
            </w:r>
            <w:r w:rsidR="00380DE5" w:rsidRPr="00AD224A">
              <w:rPr>
                <w:sz w:val="22"/>
                <w:szCs w:val="22"/>
                <w:lang w:val="it-CH"/>
              </w:rPr>
              <w:t>.-</w:t>
            </w:r>
          </w:p>
        </w:tc>
      </w:tr>
      <w:tr w:rsidR="00DB008A" w:rsidRPr="00DB008A" w14:paraId="026B9D4B" w14:textId="77777777" w:rsidTr="00AD224A">
        <w:tc>
          <w:tcPr>
            <w:tcW w:w="3055" w:type="dxa"/>
          </w:tcPr>
          <w:p w14:paraId="0D7C430A" w14:textId="77777777" w:rsidR="00DB008A" w:rsidRPr="00AD224A" w:rsidRDefault="00DB008A" w:rsidP="00380DE5">
            <w:pPr>
              <w:numPr>
                <w:ilvl w:val="12"/>
                <w:numId w:val="0"/>
              </w:numPr>
              <w:ind w:right="-111"/>
              <w:rPr>
                <w:b/>
                <w:sz w:val="22"/>
                <w:szCs w:val="22"/>
                <w:lang w:val="it-CH"/>
              </w:rPr>
            </w:pPr>
            <w:r w:rsidRPr="00AD224A">
              <w:rPr>
                <w:b/>
                <w:sz w:val="22"/>
                <w:szCs w:val="22"/>
                <w:lang w:val="it-CH"/>
              </w:rPr>
              <w:t>Valorizzazione</w:t>
            </w:r>
          </w:p>
        </w:tc>
        <w:tc>
          <w:tcPr>
            <w:tcW w:w="1618" w:type="dxa"/>
            <w:vAlign w:val="center"/>
          </w:tcPr>
          <w:p w14:paraId="732490C6" w14:textId="77777777" w:rsidR="00DB008A" w:rsidRPr="00AD224A" w:rsidRDefault="00DB008A" w:rsidP="00AD224A">
            <w:pPr>
              <w:jc w:val="right"/>
              <w:rPr>
                <w:b/>
                <w:sz w:val="22"/>
                <w:szCs w:val="22"/>
              </w:rPr>
            </w:pPr>
            <w:r w:rsidRPr="00AD224A">
              <w:rPr>
                <w:b/>
                <w:sz w:val="22"/>
                <w:szCs w:val="22"/>
                <w:lang w:val="it-CH"/>
              </w:rPr>
              <w:t>19'471'166</w:t>
            </w:r>
            <w:r w:rsidR="00380DE5" w:rsidRPr="00AD224A">
              <w:rPr>
                <w:b/>
                <w:sz w:val="22"/>
                <w:szCs w:val="22"/>
                <w:lang w:val="it-CH"/>
              </w:rPr>
              <w:t>.-</w:t>
            </w:r>
          </w:p>
        </w:tc>
        <w:tc>
          <w:tcPr>
            <w:tcW w:w="1620" w:type="dxa"/>
            <w:vAlign w:val="center"/>
          </w:tcPr>
          <w:p w14:paraId="5CD2FA55" w14:textId="77777777" w:rsidR="00DB008A" w:rsidRPr="00AD224A" w:rsidRDefault="00DB008A" w:rsidP="00AD224A">
            <w:pPr>
              <w:jc w:val="right"/>
              <w:rPr>
                <w:b/>
                <w:sz w:val="22"/>
                <w:szCs w:val="22"/>
              </w:rPr>
            </w:pPr>
            <w:r w:rsidRPr="00AD224A">
              <w:rPr>
                <w:b/>
                <w:sz w:val="22"/>
                <w:szCs w:val="22"/>
                <w:lang w:val="it-CH"/>
              </w:rPr>
              <w:t>10'079'703</w:t>
            </w:r>
            <w:r w:rsidR="00380DE5" w:rsidRPr="00AD224A">
              <w:rPr>
                <w:b/>
                <w:sz w:val="22"/>
                <w:szCs w:val="22"/>
                <w:lang w:val="it-CH"/>
              </w:rPr>
              <w:t>.-</w:t>
            </w:r>
          </w:p>
        </w:tc>
        <w:tc>
          <w:tcPr>
            <w:tcW w:w="1782" w:type="dxa"/>
            <w:vAlign w:val="center"/>
          </w:tcPr>
          <w:p w14:paraId="24DA7934" w14:textId="77777777" w:rsidR="00DB008A" w:rsidRPr="00AD224A" w:rsidRDefault="00DB008A" w:rsidP="00AD224A">
            <w:pPr>
              <w:jc w:val="right"/>
              <w:rPr>
                <w:b/>
                <w:sz w:val="22"/>
                <w:szCs w:val="22"/>
              </w:rPr>
            </w:pPr>
            <w:r w:rsidRPr="00AD224A">
              <w:rPr>
                <w:b/>
                <w:sz w:val="22"/>
                <w:szCs w:val="22"/>
                <w:lang w:val="it-CH"/>
              </w:rPr>
              <w:t>7'137'434</w:t>
            </w:r>
            <w:r w:rsidR="00380DE5" w:rsidRPr="00AD224A">
              <w:rPr>
                <w:b/>
                <w:sz w:val="22"/>
                <w:szCs w:val="22"/>
                <w:lang w:val="it-CH"/>
              </w:rPr>
              <w:t>.-</w:t>
            </w:r>
          </w:p>
        </w:tc>
        <w:tc>
          <w:tcPr>
            <w:tcW w:w="1721" w:type="dxa"/>
            <w:vAlign w:val="center"/>
          </w:tcPr>
          <w:p w14:paraId="6C689010" w14:textId="77777777" w:rsidR="00DB008A" w:rsidRPr="00AD224A" w:rsidRDefault="00DB008A" w:rsidP="00AD224A">
            <w:pPr>
              <w:jc w:val="right"/>
              <w:rPr>
                <w:b/>
                <w:sz w:val="22"/>
                <w:szCs w:val="22"/>
              </w:rPr>
            </w:pPr>
            <w:r w:rsidRPr="00AD224A">
              <w:rPr>
                <w:b/>
                <w:sz w:val="22"/>
                <w:szCs w:val="22"/>
                <w:lang w:val="it-CH"/>
              </w:rPr>
              <w:t>2'254'029</w:t>
            </w:r>
            <w:r w:rsidR="00380DE5" w:rsidRPr="00AD224A">
              <w:rPr>
                <w:b/>
                <w:sz w:val="22"/>
                <w:szCs w:val="22"/>
                <w:lang w:val="it-CH"/>
              </w:rPr>
              <w:t>.-</w:t>
            </w:r>
          </w:p>
        </w:tc>
      </w:tr>
      <w:tr w:rsidR="00DB008A" w14:paraId="320F66C9" w14:textId="77777777" w:rsidTr="00AD224A">
        <w:tc>
          <w:tcPr>
            <w:tcW w:w="3055" w:type="dxa"/>
          </w:tcPr>
          <w:p w14:paraId="757DF3E0" w14:textId="77777777" w:rsidR="00DB008A" w:rsidRPr="00AD224A" w:rsidRDefault="00DB008A" w:rsidP="00380DE5">
            <w:pPr>
              <w:numPr>
                <w:ilvl w:val="12"/>
                <w:numId w:val="0"/>
              </w:numPr>
              <w:ind w:right="-111"/>
              <w:rPr>
                <w:sz w:val="22"/>
                <w:szCs w:val="22"/>
                <w:lang w:val="it-CH"/>
              </w:rPr>
            </w:pPr>
            <w:r w:rsidRPr="00AD224A">
              <w:rPr>
                <w:sz w:val="22"/>
                <w:szCs w:val="22"/>
                <w:lang w:val="it-CH"/>
              </w:rPr>
              <w:t>Misure di risanamento e valorizzazione</w:t>
            </w:r>
            <w:r w:rsidR="002E7B66" w:rsidRPr="00AD224A">
              <w:rPr>
                <w:sz w:val="22"/>
                <w:szCs w:val="22"/>
                <w:lang w:val="it-CH"/>
              </w:rPr>
              <w:t xml:space="preserve"> di</w:t>
            </w:r>
            <w:r w:rsidRPr="00AD224A">
              <w:rPr>
                <w:sz w:val="22"/>
                <w:szCs w:val="22"/>
                <w:lang w:val="it-CH"/>
              </w:rPr>
              <w:t xml:space="preserve"> biotopi</w:t>
            </w:r>
          </w:p>
        </w:tc>
        <w:tc>
          <w:tcPr>
            <w:tcW w:w="1618" w:type="dxa"/>
            <w:vAlign w:val="center"/>
          </w:tcPr>
          <w:p w14:paraId="7C01C9F7" w14:textId="77777777" w:rsidR="00DB008A" w:rsidRPr="00AD224A" w:rsidRDefault="00DB008A" w:rsidP="00AD224A">
            <w:pPr>
              <w:jc w:val="right"/>
              <w:rPr>
                <w:sz w:val="22"/>
                <w:szCs w:val="22"/>
              </w:rPr>
            </w:pPr>
            <w:r w:rsidRPr="00AD224A">
              <w:rPr>
                <w:sz w:val="22"/>
                <w:szCs w:val="22"/>
                <w:lang w:val="it-CH"/>
              </w:rPr>
              <w:t>11'733'163</w:t>
            </w:r>
            <w:r w:rsidR="00380DE5" w:rsidRPr="00AD224A">
              <w:rPr>
                <w:sz w:val="22"/>
                <w:szCs w:val="22"/>
                <w:lang w:val="it-CH"/>
              </w:rPr>
              <w:t>.-</w:t>
            </w:r>
          </w:p>
        </w:tc>
        <w:tc>
          <w:tcPr>
            <w:tcW w:w="1620" w:type="dxa"/>
            <w:vAlign w:val="center"/>
          </w:tcPr>
          <w:p w14:paraId="6BAE07BB" w14:textId="77777777" w:rsidR="00DB008A" w:rsidRPr="00AD224A" w:rsidRDefault="00DB008A" w:rsidP="00AD224A">
            <w:pPr>
              <w:jc w:val="right"/>
              <w:rPr>
                <w:sz w:val="22"/>
                <w:szCs w:val="22"/>
              </w:rPr>
            </w:pPr>
            <w:r w:rsidRPr="00AD224A">
              <w:rPr>
                <w:sz w:val="22"/>
                <w:szCs w:val="22"/>
                <w:lang w:val="it-CH"/>
              </w:rPr>
              <w:t>6'697'578</w:t>
            </w:r>
            <w:r w:rsidR="00380DE5" w:rsidRPr="00AD224A">
              <w:rPr>
                <w:sz w:val="22"/>
                <w:szCs w:val="22"/>
                <w:lang w:val="it-CH"/>
              </w:rPr>
              <w:t>.-</w:t>
            </w:r>
          </w:p>
        </w:tc>
        <w:tc>
          <w:tcPr>
            <w:tcW w:w="1782" w:type="dxa"/>
            <w:vAlign w:val="center"/>
          </w:tcPr>
          <w:p w14:paraId="0E6B8CA5" w14:textId="77777777" w:rsidR="00DB008A" w:rsidRPr="00AD224A" w:rsidRDefault="00DB008A" w:rsidP="00AD224A">
            <w:pPr>
              <w:jc w:val="right"/>
              <w:rPr>
                <w:sz w:val="22"/>
                <w:szCs w:val="22"/>
              </w:rPr>
            </w:pPr>
            <w:r w:rsidRPr="00AD224A">
              <w:rPr>
                <w:sz w:val="22"/>
                <w:szCs w:val="22"/>
                <w:lang w:val="it-CH"/>
              </w:rPr>
              <w:t>4'205'218</w:t>
            </w:r>
            <w:r w:rsidR="00380DE5" w:rsidRPr="00AD224A">
              <w:rPr>
                <w:sz w:val="22"/>
                <w:szCs w:val="22"/>
                <w:lang w:val="it-CH"/>
              </w:rPr>
              <w:t>.-</w:t>
            </w:r>
          </w:p>
        </w:tc>
        <w:tc>
          <w:tcPr>
            <w:tcW w:w="1721" w:type="dxa"/>
            <w:vAlign w:val="center"/>
          </w:tcPr>
          <w:p w14:paraId="4EFF4538" w14:textId="77777777" w:rsidR="00DB008A" w:rsidRPr="00AD224A" w:rsidRDefault="00DB008A" w:rsidP="00AD224A">
            <w:pPr>
              <w:jc w:val="right"/>
              <w:rPr>
                <w:sz w:val="22"/>
                <w:szCs w:val="22"/>
              </w:rPr>
            </w:pPr>
            <w:r w:rsidRPr="00AD224A">
              <w:rPr>
                <w:sz w:val="22"/>
                <w:szCs w:val="22"/>
                <w:lang w:val="it-CH"/>
              </w:rPr>
              <w:t>830'367</w:t>
            </w:r>
            <w:r w:rsidR="00380DE5" w:rsidRPr="00AD224A">
              <w:rPr>
                <w:sz w:val="22"/>
                <w:szCs w:val="22"/>
                <w:lang w:val="it-CH"/>
              </w:rPr>
              <w:t>.-</w:t>
            </w:r>
          </w:p>
        </w:tc>
      </w:tr>
      <w:tr w:rsidR="00DB008A" w14:paraId="099B647E" w14:textId="77777777" w:rsidTr="00AD224A">
        <w:tc>
          <w:tcPr>
            <w:tcW w:w="3055" w:type="dxa"/>
          </w:tcPr>
          <w:p w14:paraId="13E70703" w14:textId="77777777" w:rsidR="00DB008A" w:rsidRPr="00AD224A" w:rsidRDefault="00DB008A" w:rsidP="00380DE5">
            <w:pPr>
              <w:numPr>
                <w:ilvl w:val="12"/>
                <w:numId w:val="0"/>
              </w:numPr>
              <w:ind w:right="-111"/>
              <w:rPr>
                <w:sz w:val="22"/>
                <w:szCs w:val="22"/>
                <w:lang w:val="it-CH"/>
              </w:rPr>
            </w:pPr>
            <w:r w:rsidRPr="00AD224A">
              <w:rPr>
                <w:sz w:val="22"/>
                <w:szCs w:val="22"/>
                <w:lang w:val="it-CH"/>
              </w:rPr>
              <w:t xml:space="preserve">Misure di risanamento e valorizzazione </w:t>
            </w:r>
            <w:r w:rsidR="002E7B66" w:rsidRPr="00AD224A">
              <w:rPr>
                <w:sz w:val="22"/>
                <w:szCs w:val="22"/>
                <w:lang w:val="it-CH"/>
              </w:rPr>
              <w:t xml:space="preserve">delle </w:t>
            </w:r>
            <w:r w:rsidRPr="00AD224A">
              <w:rPr>
                <w:sz w:val="22"/>
                <w:szCs w:val="22"/>
                <w:lang w:val="it-CH"/>
              </w:rPr>
              <w:t xml:space="preserve">specie prioritarie e </w:t>
            </w:r>
            <w:r w:rsidR="002E7B66" w:rsidRPr="00AD224A">
              <w:rPr>
                <w:sz w:val="22"/>
                <w:szCs w:val="22"/>
                <w:lang w:val="it-CH"/>
              </w:rPr>
              <w:t xml:space="preserve">dei </w:t>
            </w:r>
            <w:r w:rsidRPr="00AD224A">
              <w:rPr>
                <w:sz w:val="22"/>
                <w:szCs w:val="22"/>
                <w:lang w:val="it-CH"/>
              </w:rPr>
              <w:t>loro habitat</w:t>
            </w:r>
          </w:p>
        </w:tc>
        <w:tc>
          <w:tcPr>
            <w:tcW w:w="1618" w:type="dxa"/>
            <w:vAlign w:val="center"/>
          </w:tcPr>
          <w:p w14:paraId="2104B756" w14:textId="77777777" w:rsidR="00DB008A" w:rsidRPr="00AD224A" w:rsidRDefault="00DB008A" w:rsidP="00AD224A">
            <w:pPr>
              <w:jc w:val="right"/>
              <w:rPr>
                <w:sz w:val="22"/>
                <w:szCs w:val="22"/>
              </w:rPr>
            </w:pPr>
            <w:r w:rsidRPr="00AD224A">
              <w:rPr>
                <w:sz w:val="22"/>
                <w:szCs w:val="22"/>
                <w:lang w:val="it-CH"/>
              </w:rPr>
              <w:t>2'776'312</w:t>
            </w:r>
            <w:r w:rsidR="00380DE5" w:rsidRPr="00AD224A">
              <w:rPr>
                <w:sz w:val="22"/>
                <w:szCs w:val="22"/>
                <w:lang w:val="it-CH"/>
              </w:rPr>
              <w:t>.-</w:t>
            </w:r>
          </w:p>
        </w:tc>
        <w:tc>
          <w:tcPr>
            <w:tcW w:w="1620" w:type="dxa"/>
            <w:vAlign w:val="center"/>
          </w:tcPr>
          <w:p w14:paraId="4CFA2F64" w14:textId="77777777" w:rsidR="00DB008A" w:rsidRPr="00AD224A" w:rsidRDefault="00DB008A" w:rsidP="00AD224A">
            <w:pPr>
              <w:jc w:val="right"/>
              <w:rPr>
                <w:sz w:val="22"/>
                <w:szCs w:val="22"/>
              </w:rPr>
            </w:pPr>
            <w:r w:rsidRPr="00AD224A">
              <w:rPr>
                <w:sz w:val="22"/>
                <w:szCs w:val="22"/>
                <w:lang w:val="it-CH"/>
              </w:rPr>
              <w:t>994'914</w:t>
            </w:r>
            <w:r w:rsidR="00380DE5" w:rsidRPr="00AD224A">
              <w:rPr>
                <w:sz w:val="22"/>
                <w:szCs w:val="22"/>
                <w:lang w:val="it-CH"/>
              </w:rPr>
              <w:t>.-</w:t>
            </w:r>
          </w:p>
        </w:tc>
        <w:tc>
          <w:tcPr>
            <w:tcW w:w="1782" w:type="dxa"/>
            <w:vAlign w:val="center"/>
          </w:tcPr>
          <w:p w14:paraId="34F8DE4E" w14:textId="77777777" w:rsidR="00DB008A" w:rsidRPr="00AD224A" w:rsidRDefault="00DB008A" w:rsidP="00AD224A">
            <w:pPr>
              <w:jc w:val="right"/>
              <w:rPr>
                <w:sz w:val="22"/>
                <w:szCs w:val="22"/>
              </w:rPr>
            </w:pPr>
            <w:r w:rsidRPr="00AD224A">
              <w:rPr>
                <w:sz w:val="22"/>
                <w:szCs w:val="22"/>
                <w:lang w:val="it-CH"/>
              </w:rPr>
              <w:t>920'163</w:t>
            </w:r>
            <w:r w:rsidR="00380DE5" w:rsidRPr="00AD224A">
              <w:rPr>
                <w:sz w:val="22"/>
                <w:szCs w:val="22"/>
                <w:lang w:val="it-CH"/>
              </w:rPr>
              <w:t>.-</w:t>
            </w:r>
          </w:p>
        </w:tc>
        <w:tc>
          <w:tcPr>
            <w:tcW w:w="1721" w:type="dxa"/>
            <w:vAlign w:val="center"/>
          </w:tcPr>
          <w:p w14:paraId="4A751B0B" w14:textId="77777777" w:rsidR="00DB008A" w:rsidRPr="00AD224A" w:rsidRDefault="00DB008A" w:rsidP="00AD224A">
            <w:pPr>
              <w:jc w:val="right"/>
              <w:rPr>
                <w:sz w:val="22"/>
                <w:szCs w:val="22"/>
              </w:rPr>
            </w:pPr>
            <w:r w:rsidRPr="00AD224A">
              <w:rPr>
                <w:sz w:val="22"/>
                <w:szCs w:val="22"/>
                <w:lang w:val="it-CH"/>
              </w:rPr>
              <w:t>861'234</w:t>
            </w:r>
            <w:r w:rsidR="00380DE5" w:rsidRPr="00AD224A">
              <w:rPr>
                <w:sz w:val="22"/>
                <w:szCs w:val="22"/>
                <w:lang w:val="it-CH"/>
              </w:rPr>
              <w:t>.-</w:t>
            </w:r>
          </w:p>
        </w:tc>
      </w:tr>
      <w:tr w:rsidR="00FC3D0E" w14:paraId="3BA687C8" w14:textId="77777777" w:rsidTr="00AD224A">
        <w:tc>
          <w:tcPr>
            <w:tcW w:w="3055" w:type="dxa"/>
          </w:tcPr>
          <w:p w14:paraId="296AF40A" w14:textId="77777777" w:rsidR="004A5276" w:rsidRPr="00AD224A" w:rsidRDefault="00FC3D0E" w:rsidP="00380DE5">
            <w:pPr>
              <w:numPr>
                <w:ilvl w:val="12"/>
                <w:numId w:val="0"/>
              </w:numPr>
              <w:ind w:right="-111"/>
              <w:rPr>
                <w:sz w:val="22"/>
                <w:szCs w:val="22"/>
                <w:lang w:val="it-CH"/>
              </w:rPr>
            </w:pPr>
            <w:r w:rsidRPr="00AD224A">
              <w:rPr>
                <w:sz w:val="22"/>
                <w:szCs w:val="22"/>
                <w:lang w:val="it-CH"/>
              </w:rPr>
              <w:t>Misure di lotta specifica contro specie alloctone invasive in biotopi</w:t>
            </w:r>
          </w:p>
        </w:tc>
        <w:tc>
          <w:tcPr>
            <w:tcW w:w="1618" w:type="dxa"/>
            <w:vAlign w:val="center"/>
          </w:tcPr>
          <w:p w14:paraId="0720FB4D" w14:textId="77777777" w:rsidR="00FC3D0E" w:rsidRPr="00AD224A" w:rsidRDefault="00FC3D0E" w:rsidP="00AD224A">
            <w:pPr>
              <w:jc w:val="right"/>
              <w:rPr>
                <w:sz w:val="22"/>
                <w:szCs w:val="22"/>
              </w:rPr>
            </w:pPr>
            <w:r w:rsidRPr="00AD224A">
              <w:rPr>
                <w:sz w:val="22"/>
                <w:szCs w:val="22"/>
                <w:lang w:val="it-CH"/>
              </w:rPr>
              <w:t>4'961'691</w:t>
            </w:r>
            <w:r w:rsidR="00380DE5" w:rsidRPr="00AD224A">
              <w:rPr>
                <w:sz w:val="22"/>
                <w:szCs w:val="22"/>
                <w:lang w:val="it-CH"/>
              </w:rPr>
              <w:t>.-</w:t>
            </w:r>
          </w:p>
        </w:tc>
        <w:tc>
          <w:tcPr>
            <w:tcW w:w="1620" w:type="dxa"/>
            <w:vAlign w:val="center"/>
          </w:tcPr>
          <w:p w14:paraId="17558062" w14:textId="77777777" w:rsidR="00FC3D0E" w:rsidRPr="00AD224A" w:rsidRDefault="00FC3D0E" w:rsidP="00AD224A">
            <w:pPr>
              <w:jc w:val="right"/>
              <w:rPr>
                <w:sz w:val="22"/>
                <w:szCs w:val="22"/>
              </w:rPr>
            </w:pPr>
            <w:r w:rsidRPr="00AD224A">
              <w:rPr>
                <w:sz w:val="22"/>
                <w:szCs w:val="22"/>
                <w:lang w:val="it-CH"/>
              </w:rPr>
              <w:t>2'387'211</w:t>
            </w:r>
            <w:r w:rsidR="00380DE5" w:rsidRPr="00AD224A">
              <w:rPr>
                <w:sz w:val="22"/>
                <w:szCs w:val="22"/>
                <w:lang w:val="it-CH"/>
              </w:rPr>
              <w:t>.-</w:t>
            </w:r>
          </w:p>
        </w:tc>
        <w:tc>
          <w:tcPr>
            <w:tcW w:w="1782" w:type="dxa"/>
            <w:vAlign w:val="center"/>
          </w:tcPr>
          <w:p w14:paraId="462AE70C" w14:textId="77777777" w:rsidR="00FC3D0E" w:rsidRPr="00AD224A" w:rsidRDefault="00FC3D0E" w:rsidP="00AD224A">
            <w:pPr>
              <w:jc w:val="right"/>
              <w:rPr>
                <w:sz w:val="22"/>
                <w:szCs w:val="22"/>
              </w:rPr>
            </w:pPr>
            <w:r w:rsidRPr="00AD224A">
              <w:rPr>
                <w:sz w:val="22"/>
                <w:szCs w:val="22"/>
                <w:lang w:val="it-CH"/>
              </w:rPr>
              <w:t>2'012'053</w:t>
            </w:r>
            <w:r w:rsidR="00380DE5" w:rsidRPr="00AD224A">
              <w:rPr>
                <w:sz w:val="22"/>
                <w:szCs w:val="22"/>
                <w:lang w:val="it-CH"/>
              </w:rPr>
              <w:t>.-</w:t>
            </w:r>
          </w:p>
        </w:tc>
        <w:tc>
          <w:tcPr>
            <w:tcW w:w="1721" w:type="dxa"/>
            <w:vAlign w:val="center"/>
          </w:tcPr>
          <w:p w14:paraId="76EEA115" w14:textId="77777777" w:rsidR="00FC3D0E" w:rsidRPr="00AD224A" w:rsidRDefault="00FC3D0E" w:rsidP="00AD224A">
            <w:pPr>
              <w:jc w:val="right"/>
              <w:rPr>
                <w:sz w:val="22"/>
                <w:szCs w:val="22"/>
              </w:rPr>
            </w:pPr>
            <w:r w:rsidRPr="00AD224A">
              <w:rPr>
                <w:sz w:val="22"/>
                <w:szCs w:val="22"/>
                <w:lang w:val="it-CH"/>
              </w:rPr>
              <w:t>562'428</w:t>
            </w:r>
            <w:r w:rsidR="00380DE5" w:rsidRPr="00AD224A">
              <w:rPr>
                <w:sz w:val="22"/>
                <w:szCs w:val="22"/>
                <w:lang w:val="it-CH"/>
              </w:rPr>
              <w:t>.-</w:t>
            </w:r>
            <w:r w:rsidRPr="00AD224A">
              <w:rPr>
                <w:sz w:val="22"/>
                <w:szCs w:val="22"/>
                <w:lang w:val="it-CH"/>
              </w:rPr>
              <w:t xml:space="preserve"> </w:t>
            </w:r>
          </w:p>
        </w:tc>
      </w:tr>
      <w:tr w:rsidR="00FC3D0E" w:rsidRPr="00FC3D0E" w14:paraId="3F312D82" w14:textId="77777777" w:rsidTr="00AD224A">
        <w:tc>
          <w:tcPr>
            <w:tcW w:w="3055" w:type="dxa"/>
            <w:shd w:val="clear" w:color="auto" w:fill="F2F2F2" w:themeFill="background1" w:themeFillShade="F2"/>
          </w:tcPr>
          <w:p w14:paraId="7EB3E5E2" w14:textId="77777777" w:rsidR="00FC3D0E" w:rsidRPr="00AD224A" w:rsidRDefault="00FC3D0E" w:rsidP="00380DE5">
            <w:pPr>
              <w:numPr>
                <w:ilvl w:val="12"/>
                <w:numId w:val="0"/>
              </w:numPr>
              <w:ind w:right="-111"/>
              <w:rPr>
                <w:b/>
                <w:sz w:val="22"/>
                <w:szCs w:val="22"/>
                <w:lang w:val="it-CH"/>
              </w:rPr>
            </w:pPr>
            <w:r w:rsidRPr="00AD224A">
              <w:rPr>
                <w:b/>
                <w:sz w:val="22"/>
                <w:szCs w:val="22"/>
                <w:lang w:val="it-CH"/>
              </w:rPr>
              <w:t>Controllo</w:t>
            </w:r>
          </w:p>
        </w:tc>
        <w:tc>
          <w:tcPr>
            <w:tcW w:w="1618" w:type="dxa"/>
            <w:shd w:val="clear" w:color="auto" w:fill="F2F2F2" w:themeFill="background1" w:themeFillShade="F2"/>
            <w:vAlign w:val="center"/>
          </w:tcPr>
          <w:p w14:paraId="56871453" w14:textId="77777777" w:rsidR="00FC3D0E" w:rsidRPr="00AD224A" w:rsidRDefault="00FC3D0E" w:rsidP="00AD224A">
            <w:pPr>
              <w:jc w:val="right"/>
              <w:rPr>
                <w:b/>
                <w:sz w:val="22"/>
                <w:szCs w:val="22"/>
              </w:rPr>
            </w:pPr>
            <w:r w:rsidRPr="00AD224A">
              <w:rPr>
                <w:b/>
                <w:sz w:val="22"/>
                <w:szCs w:val="22"/>
                <w:lang w:val="it-CH"/>
              </w:rPr>
              <w:t>1'075'031</w:t>
            </w:r>
            <w:r w:rsidR="00380DE5" w:rsidRPr="00AD224A">
              <w:rPr>
                <w:b/>
                <w:sz w:val="22"/>
                <w:szCs w:val="22"/>
                <w:lang w:val="it-CH"/>
              </w:rPr>
              <w:t>.-</w:t>
            </w:r>
          </w:p>
        </w:tc>
        <w:tc>
          <w:tcPr>
            <w:tcW w:w="1620" w:type="dxa"/>
            <w:shd w:val="clear" w:color="auto" w:fill="F2F2F2" w:themeFill="background1" w:themeFillShade="F2"/>
            <w:vAlign w:val="center"/>
          </w:tcPr>
          <w:p w14:paraId="17238C7F" w14:textId="77777777" w:rsidR="00FC3D0E" w:rsidRPr="00AD224A" w:rsidRDefault="00FC3D0E" w:rsidP="00AD224A">
            <w:pPr>
              <w:jc w:val="right"/>
              <w:rPr>
                <w:b/>
                <w:sz w:val="22"/>
                <w:szCs w:val="22"/>
              </w:rPr>
            </w:pPr>
            <w:r w:rsidRPr="00AD224A">
              <w:rPr>
                <w:b/>
                <w:sz w:val="22"/>
                <w:szCs w:val="22"/>
                <w:lang w:val="it-CH"/>
              </w:rPr>
              <w:t>346'180</w:t>
            </w:r>
            <w:r w:rsidR="00380DE5" w:rsidRPr="00AD224A">
              <w:rPr>
                <w:b/>
                <w:sz w:val="22"/>
                <w:szCs w:val="22"/>
                <w:lang w:val="it-CH"/>
              </w:rPr>
              <w:t>.-</w:t>
            </w:r>
          </w:p>
        </w:tc>
        <w:tc>
          <w:tcPr>
            <w:tcW w:w="1782" w:type="dxa"/>
            <w:shd w:val="clear" w:color="auto" w:fill="F2F2F2" w:themeFill="background1" w:themeFillShade="F2"/>
            <w:vAlign w:val="center"/>
          </w:tcPr>
          <w:p w14:paraId="49D19D88" w14:textId="77777777" w:rsidR="00FC3D0E" w:rsidRPr="00AD224A" w:rsidRDefault="005260F0" w:rsidP="00AD224A">
            <w:pPr>
              <w:jc w:val="right"/>
              <w:rPr>
                <w:b/>
                <w:sz w:val="22"/>
                <w:szCs w:val="22"/>
              </w:rPr>
            </w:pPr>
            <w:r w:rsidRPr="00AD224A">
              <w:rPr>
                <w:b/>
                <w:sz w:val="22"/>
                <w:szCs w:val="22"/>
                <w:lang w:val="it-CH"/>
              </w:rPr>
              <w:t>503'852</w:t>
            </w:r>
            <w:r w:rsidR="00380DE5" w:rsidRPr="00AD224A">
              <w:rPr>
                <w:b/>
                <w:sz w:val="22"/>
                <w:szCs w:val="22"/>
                <w:lang w:val="it-CH"/>
              </w:rPr>
              <w:t>.-</w:t>
            </w:r>
          </w:p>
        </w:tc>
        <w:tc>
          <w:tcPr>
            <w:tcW w:w="1721" w:type="dxa"/>
            <w:shd w:val="clear" w:color="auto" w:fill="F2F2F2" w:themeFill="background1" w:themeFillShade="F2"/>
            <w:vAlign w:val="center"/>
          </w:tcPr>
          <w:p w14:paraId="0995497E" w14:textId="77777777" w:rsidR="00FC3D0E" w:rsidRPr="00AD224A" w:rsidRDefault="00FC3D0E" w:rsidP="00AD224A">
            <w:pPr>
              <w:jc w:val="right"/>
              <w:rPr>
                <w:b/>
                <w:sz w:val="22"/>
                <w:szCs w:val="22"/>
              </w:rPr>
            </w:pPr>
            <w:r w:rsidRPr="00AD224A">
              <w:rPr>
                <w:b/>
                <w:sz w:val="22"/>
                <w:szCs w:val="22"/>
                <w:lang w:val="it-CH"/>
              </w:rPr>
              <w:t>225'000</w:t>
            </w:r>
            <w:r w:rsidR="00380DE5" w:rsidRPr="00AD224A">
              <w:rPr>
                <w:b/>
                <w:sz w:val="22"/>
                <w:szCs w:val="22"/>
                <w:lang w:val="it-CH"/>
              </w:rPr>
              <w:t>.-</w:t>
            </w:r>
          </w:p>
        </w:tc>
      </w:tr>
      <w:tr w:rsidR="00FC3D0E" w14:paraId="70078030" w14:textId="77777777" w:rsidTr="00AD224A">
        <w:tc>
          <w:tcPr>
            <w:tcW w:w="3055" w:type="dxa"/>
            <w:shd w:val="clear" w:color="auto" w:fill="F2F2F2" w:themeFill="background1" w:themeFillShade="F2"/>
          </w:tcPr>
          <w:p w14:paraId="5CAB99AF" w14:textId="77777777" w:rsidR="00FC3D0E" w:rsidRPr="00AD224A" w:rsidRDefault="00FC3D0E" w:rsidP="00380DE5">
            <w:pPr>
              <w:numPr>
                <w:ilvl w:val="12"/>
                <w:numId w:val="0"/>
              </w:numPr>
              <w:ind w:right="-111"/>
              <w:rPr>
                <w:sz w:val="22"/>
                <w:szCs w:val="22"/>
                <w:lang w:val="it-CH"/>
              </w:rPr>
            </w:pPr>
            <w:r w:rsidRPr="00AD224A">
              <w:rPr>
                <w:sz w:val="22"/>
                <w:szCs w:val="22"/>
                <w:lang w:val="it-CH"/>
              </w:rPr>
              <w:t>Aggiornament</w:t>
            </w:r>
            <w:r w:rsidR="00750EDC" w:rsidRPr="00AD224A">
              <w:rPr>
                <w:sz w:val="22"/>
                <w:szCs w:val="22"/>
                <w:lang w:val="it-CH"/>
              </w:rPr>
              <w:t>o degli</w:t>
            </w:r>
            <w:r w:rsidRPr="00AD224A">
              <w:rPr>
                <w:sz w:val="22"/>
                <w:szCs w:val="22"/>
                <w:lang w:val="it-CH"/>
              </w:rPr>
              <w:t xml:space="preserve"> inventari cantonali</w:t>
            </w:r>
          </w:p>
        </w:tc>
        <w:tc>
          <w:tcPr>
            <w:tcW w:w="1618" w:type="dxa"/>
            <w:shd w:val="clear" w:color="auto" w:fill="F2F2F2" w:themeFill="background1" w:themeFillShade="F2"/>
            <w:vAlign w:val="center"/>
          </w:tcPr>
          <w:p w14:paraId="3E33B706" w14:textId="77777777" w:rsidR="00FC3D0E" w:rsidRPr="00AD224A" w:rsidRDefault="00FC3D0E" w:rsidP="00AD224A">
            <w:pPr>
              <w:jc w:val="right"/>
              <w:rPr>
                <w:sz w:val="22"/>
                <w:szCs w:val="22"/>
              </w:rPr>
            </w:pPr>
            <w:r w:rsidRPr="00AD224A">
              <w:rPr>
                <w:sz w:val="22"/>
                <w:szCs w:val="22"/>
                <w:lang w:val="it-CH"/>
              </w:rPr>
              <w:t>87'241</w:t>
            </w:r>
            <w:r w:rsidR="00380DE5" w:rsidRPr="00AD224A">
              <w:rPr>
                <w:sz w:val="22"/>
                <w:szCs w:val="22"/>
                <w:lang w:val="it-CH"/>
              </w:rPr>
              <w:t>.-</w:t>
            </w:r>
          </w:p>
        </w:tc>
        <w:tc>
          <w:tcPr>
            <w:tcW w:w="1620" w:type="dxa"/>
            <w:shd w:val="clear" w:color="auto" w:fill="F2F2F2" w:themeFill="background1" w:themeFillShade="F2"/>
            <w:vAlign w:val="center"/>
          </w:tcPr>
          <w:p w14:paraId="610142F6" w14:textId="77777777" w:rsidR="00FC3D0E" w:rsidRPr="00AD224A" w:rsidRDefault="00FC3D0E" w:rsidP="00AD224A">
            <w:pPr>
              <w:jc w:val="right"/>
              <w:rPr>
                <w:sz w:val="22"/>
                <w:szCs w:val="22"/>
              </w:rPr>
            </w:pPr>
            <w:r w:rsidRPr="00AD224A">
              <w:rPr>
                <w:sz w:val="22"/>
                <w:szCs w:val="22"/>
                <w:lang w:val="it-CH"/>
              </w:rPr>
              <w:t>34'897</w:t>
            </w:r>
            <w:r w:rsidR="00380DE5" w:rsidRPr="00AD224A">
              <w:rPr>
                <w:sz w:val="22"/>
                <w:szCs w:val="22"/>
                <w:lang w:val="it-CH"/>
              </w:rPr>
              <w:t>.-</w:t>
            </w:r>
          </w:p>
        </w:tc>
        <w:tc>
          <w:tcPr>
            <w:tcW w:w="1782" w:type="dxa"/>
            <w:shd w:val="clear" w:color="auto" w:fill="F2F2F2" w:themeFill="background1" w:themeFillShade="F2"/>
            <w:vAlign w:val="center"/>
          </w:tcPr>
          <w:p w14:paraId="0872B2C9" w14:textId="77777777" w:rsidR="00FC3D0E" w:rsidRPr="00AD224A" w:rsidRDefault="00FC3D0E" w:rsidP="00AD224A">
            <w:pPr>
              <w:jc w:val="right"/>
              <w:rPr>
                <w:sz w:val="22"/>
                <w:szCs w:val="22"/>
              </w:rPr>
            </w:pPr>
            <w:r w:rsidRPr="00AD224A">
              <w:rPr>
                <w:sz w:val="22"/>
                <w:szCs w:val="22"/>
                <w:lang w:val="it-CH"/>
              </w:rPr>
              <w:t>52'345</w:t>
            </w:r>
            <w:r w:rsidR="00380DE5" w:rsidRPr="00AD224A">
              <w:rPr>
                <w:sz w:val="22"/>
                <w:szCs w:val="22"/>
                <w:lang w:val="it-CH"/>
              </w:rPr>
              <w:t>.-</w:t>
            </w:r>
          </w:p>
        </w:tc>
        <w:tc>
          <w:tcPr>
            <w:tcW w:w="1721" w:type="dxa"/>
            <w:shd w:val="clear" w:color="auto" w:fill="F2F2F2" w:themeFill="background1" w:themeFillShade="F2"/>
            <w:vAlign w:val="center"/>
          </w:tcPr>
          <w:p w14:paraId="33416D36" w14:textId="77777777" w:rsidR="00FC3D0E" w:rsidRPr="00AD224A" w:rsidRDefault="00FC3D0E" w:rsidP="00AD224A">
            <w:pPr>
              <w:numPr>
                <w:ilvl w:val="12"/>
                <w:numId w:val="0"/>
              </w:numPr>
              <w:jc w:val="right"/>
              <w:rPr>
                <w:sz w:val="22"/>
                <w:szCs w:val="22"/>
                <w:lang w:val="it-CH"/>
              </w:rPr>
            </w:pPr>
            <w:r w:rsidRPr="00AD224A">
              <w:rPr>
                <w:sz w:val="22"/>
                <w:szCs w:val="22"/>
                <w:lang w:val="it-CH"/>
              </w:rPr>
              <w:t>-</w:t>
            </w:r>
          </w:p>
        </w:tc>
      </w:tr>
      <w:tr w:rsidR="00260541" w14:paraId="7CB89B04" w14:textId="77777777" w:rsidTr="00AD224A">
        <w:tc>
          <w:tcPr>
            <w:tcW w:w="3055" w:type="dxa"/>
            <w:shd w:val="clear" w:color="auto" w:fill="F2F2F2" w:themeFill="background1" w:themeFillShade="F2"/>
          </w:tcPr>
          <w:p w14:paraId="6F94F8CA" w14:textId="60C1AC9D" w:rsidR="005C6043" w:rsidRPr="00AD224A" w:rsidRDefault="00260541" w:rsidP="00D93356">
            <w:pPr>
              <w:ind w:right="-111"/>
              <w:rPr>
                <w:sz w:val="22"/>
                <w:szCs w:val="22"/>
              </w:rPr>
            </w:pPr>
            <w:r w:rsidRPr="00AD224A">
              <w:rPr>
                <w:sz w:val="22"/>
                <w:szCs w:val="22"/>
                <w:lang w:val="it-CH"/>
              </w:rPr>
              <w:t>Monitoraggio</w:t>
            </w:r>
          </w:p>
        </w:tc>
        <w:tc>
          <w:tcPr>
            <w:tcW w:w="1618" w:type="dxa"/>
            <w:shd w:val="clear" w:color="auto" w:fill="F2F2F2" w:themeFill="background1" w:themeFillShade="F2"/>
            <w:vAlign w:val="center"/>
          </w:tcPr>
          <w:p w14:paraId="41194C0D" w14:textId="77777777" w:rsidR="00260541" w:rsidRPr="00AD224A" w:rsidRDefault="00260541" w:rsidP="00AD224A">
            <w:pPr>
              <w:jc w:val="right"/>
              <w:rPr>
                <w:sz w:val="22"/>
                <w:szCs w:val="22"/>
              </w:rPr>
            </w:pPr>
            <w:r w:rsidRPr="00AD224A">
              <w:rPr>
                <w:sz w:val="22"/>
                <w:szCs w:val="22"/>
                <w:lang w:val="it-CH"/>
              </w:rPr>
              <w:t>987'790</w:t>
            </w:r>
            <w:r w:rsidR="00380DE5" w:rsidRPr="00AD224A">
              <w:rPr>
                <w:sz w:val="22"/>
                <w:szCs w:val="22"/>
                <w:lang w:val="it-CH"/>
              </w:rPr>
              <w:t>.-</w:t>
            </w:r>
            <w:r w:rsidRPr="00AD224A">
              <w:rPr>
                <w:sz w:val="22"/>
                <w:szCs w:val="22"/>
                <w:lang w:val="it-CH"/>
              </w:rPr>
              <w:t xml:space="preserve"> </w:t>
            </w:r>
          </w:p>
        </w:tc>
        <w:tc>
          <w:tcPr>
            <w:tcW w:w="1620" w:type="dxa"/>
            <w:shd w:val="clear" w:color="auto" w:fill="F2F2F2" w:themeFill="background1" w:themeFillShade="F2"/>
            <w:vAlign w:val="center"/>
          </w:tcPr>
          <w:p w14:paraId="02877381" w14:textId="77777777" w:rsidR="00260541" w:rsidRPr="00AD224A" w:rsidRDefault="00260541" w:rsidP="00AD224A">
            <w:pPr>
              <w:jc w:val="right"/>
              <w:rPr>
                <w:sz w:val="22"/>
                <w:szCs w:val="22"/>
              </w:rPr>
            </w:pPr>
            <w:r w:rsidRPr="00AD224A">
              <w:rPr>
                <w:sz w:val="22"/>
                <w:szCs w:val="22"/>
                <w:lang w:val="it-CH"/>
              </w:rPr>
              <w:t>311'283</w:t>
            </w:r>
            <w:r w:rsidR="00380DE5" w:rsidRPr="00AD224A">
              <w:rPr>
                <w:sz w:val="22"/>
                <w:szCs w:val="22"/>
                <w:lang w:val="it-CH"/>
              </w:rPr>
              <w:t>.-</w:t>
            </w:r>
          </w:p>
        </w:tc>
        <w:tc>
          <w:tcPr>
            <w:tcW w:w="1782" w:type="dxa"/>
            <w:shd w:val="clear" w:color="auto" w:fill="F2F2F2" w:themeFill="background1" w:themeFillShade="F2"/>
            <w:vAlign w:val="center"/>
          </w:tcPr>
          <w:p w14:paraId="2166DB1B" w14:textId="77777777" w:rsidR="00260541" w:rsidRPr="00AD224A" w:rsidRDefault="00260541" w:rsidP="00AD224A">
            <w:pPr>
              <w:jc w:val="right"/>
              <w:rPr>
                <w:sz w:val="22"/>
                <w:szCs w:val="22"/>
              </w:rPr>
            </w:pPr>
            <w:r w:rsidRPr="00AD224A">
              <w:rPr>
                <w:sz w:val="22"/>
                <w:szCs w:val="22"/>
                <w:lang w:val="it-CH"/>
              </w:rPr>
              <w:t>451'507</w:t>
            </w:r>
            <w:r w:rsidR="00380DE5" w:rsidRPr="00AD224A">
              <w:rPr>
                <w:sz w:val="22"/>
                <w:szCs w:val="22"/>
                <w:lang w:val="it-CH"/>
              </w:rPr>
              <w:t>.-</w:t>
            </w:r>
          </w:p>
        </w:tc>
        <w:tc>
          <w:tcPr>
            <w:tcW w:w="1721" w:type="dxa"/>
            <w:shd w:val="clear" w:color="auto" w:fill="F2F2F2" w:themeFill="background1" w:themeFillShade="F2"/>
            <w:vAlign w:val="center"/>
          </w:tcPr>
          <w:p w14:paraId="01F059FB" w14:textId="77777777" w:rsidR="00260541" w:rsidRPr="00AD224A" w:rsidRDefault="00260541" w:rsidP="00AD224A">
            <w:pPr>
              <w:jc w:val="right"/>
              <w:rPr>
                <w:sz w:val="22"/>
                <w:szCs w:val="22"/>
              </w:rPr>
            </w:pPr>
            <w:r w:rsidRPr="00AD224A">
              <w:rPr>
                <w:sz w:val="22"/>
                <w:szCs w:val="22"/>
                <w:lang w:val="it-CH"/>
              </w:rPr>
              <w:t>225'000</w:t>
            </w:r>
            <w:r w:rsidR="00380DE5" w:rsidRPr="00AD224A">
              <w:rPr>
                <w:sz w:val="22"/>
                <w:szCs w:val="22"/>
                <w:lang w:val="it-CH"/>
              </w:rPr>
              <w:t>.-</w:t>
            </w:r>
          </w:p>
        </w:tc>
      </w:tr>
      <w:tr w:rsidR="00260541" w:rsidRPr="00260541" w14:paraId="51420D77" w14:textId="77777777" w:rsidTr="00AD224A">
        <w:tc>
          <w:tcPr>
            <w:tcW w:w="3055" w:type="dxa"/>
          </w:tcPr>
          <w:p w14:paraId="511FE86F" w14:textId="77777777" w:rsidR="00260541" w:rsidRPr="00AD224A" w:rsidRDefault="00260541" w:rsidP="00380DE5">
            <w:pPr>
              <w:numPr>
                <w:ilvl w:val="12"/>
                <w:numId w:val="0"/>
              </w:numPr>
              <w:ind w:right="-111"/>
              <w:rPr>
                <w:b/>
                <w:sz w:val="22"/>
                <w:szCs w:val="22"/>
                <w:lang w:val="it-CH"/>
              </w:rPr>
            </w:pPr>
            <w:r w:rsidRPr="00AD224A">
              <w:rPr>
                <w:b/>
                <w:sz w:val="22"/>
                <w:szCs w:val="22"/>
                <w:lang w:val="it-CH"/>
              </w:rPr>
              <w:t>Informazione</w:t>
            </w:r>
          </w:p>
        </w:tc>
        <w:tc>
          <w:tcPr>
            <w:tcW w:w="1618" w:type="dxa"/>
            <w:vAlign w:val="center"/>
          </w:tcPr>
          <w:p w14:paraId="5024BE2B" w14:textId="77777777" w:rsidR="00260541" w:rsidRPr="00AD224A" w:rsidRDefault="00260541" w:rsidP="00AD224A">
            <w:pPr>
              <w:jc w:val="right"/>
              <w:rPr>
                <w:b/>
                <w:sz w:val="22"/>
                <w:szCs w:val="22"/>
              </w:rPr>
            </w:pPr>
            <w:r w:rsidRPr="00AD224A">
              <w:rPr>
                <w:b/>
                <w:sz w:val="22"/>
                <w:szCs w:val="22"/>
                <w:lang w:val="it-CH"/>
              </w:rPr>
              <w:t>1'078'968</w:t>
            </w:r>
            <w:r w:rsidR="00380DE5" w:rsidRPr="00AD224A">
              <w:rPr>
                <w:b/>
                <w:sz w:val="22"/>
                <w:szCs w:val="22"/>
                <w:lang w:val="it-CH"/>
              </w:rPr>
              <w:t>.-</w:t>
            </w:r>
          </w:p>
        </w:tc>
        <w:tc>
          <w:tcPr>
            <w:tcW w:w="1620" w:type="dxa"/>
            <w:vAlign w:val="center"/>
          </w:tcPr>
          <w:p w14:paraId="2CA05B47" w14:textId="77777777" w:rsidR="00260541" w:rsidRPr="00AD224A" w:rsidRDefault="00260541" w:rsidP="00AD224A">
            <w:pPr>
              <w:jc w:val="right"/>
              <w:rPr>
                <w:b/>
                <w:sz w:val="22"/>
                <w:szCs w:val="22"/>
              </w:rPr>
            </w:pPr>
            <w:r w:rsidRPr="00AD224A">
              <w:rPr>
                <w:b/>
                <w:sz w:val="22"/>
                <w:szCs w:val="22"/>
                <w:lang w:val="it-CH"/>
              </w:rPr>
              <w:t>498'481</w:t>
            </w:r>
            <w:r w:rsidR="00380DE5" w:rsidRPr="00AD224A">
              <w:rPr>
                <w:b/>
                <w:sz w:val="22"/>
                <w:szCs w:val="22"/>
                <w:lang w:val="it-CH"/>
              </w:rPr>
              <w:t>.-</w:t>
            </w:r>
          </w:p>
        </w:tc>
        <w:tc>
          <w:tcPr>
            <w:tcW w:w="1782" w:type="dxa"/>
            <w:vAlign w:val="center"/>
          </w:tcPr>
          <w:p w14:paraId="1EDA7C9A" w14:textId="77777777" w:rsidR="00260541" w:rsidRPr="00AD224A" w:rsidRDefault="00260541" w:rsidP="00AD224A">
            <w:pPr>
              <w:jc w:val="right"/>
              <w:rPr>
                <w:b/>
                <w:sz w:val="22"/>
                <w:szCs w:val="22"/>
              </w:rPr>
            </w:pPr>
            <w:r w:rsidRPr="00AD224A">
              <w:rPr>
                <w:b/>
                <w:sz w:val="22"/>
                <w:szCs w:val="22"/>
                <w:lang w:val="it-CH"/>
              </w:rPr>
              <w:t>254'947</w:t>
            </w:r>
            <w:r w:rsidR="00380DE5" w:rsidRPr="00AD224A">
              <w:rPr>
                <w:b/>
                <w:sz w:val="22"/>
                <w:szCs w:val="22"/>
                <w:lang w:val="it-CH"/>
              </w:rPr>
              <w:t>.-</w:t>
            </w:r>
          </w:p>
        </w:tc>
        <w:tc>
          <w:tcPr>
            <w:tcW w:w="1721" w:type="dxa"/>
            <w:vAlign w:val="center"/>
          </w:tcPr>
          <w:p w14:paraId="3EEAD033" w14:textId="77777777" w:rsidR="00260541" w:rsidRPr="00AD224A" w:rsidRDefault="00260541" w:rsidP="00AD224A">
            <w:pPr>
              <w:jc w:val="right"/>
              <w:rPr>
                <w:b/>
                <w:sz w:val="22"/>
                <w:szCs w:val="22"/>
              </w:rPr>
            </w:pPr>
            <w:r w:rsidRPr="00AD224A">
              <w:rPr>
                <w:b/>
                <w:sz w:val="22"/>
                <w:szCs w:val="22"/>
                <w:lang w:val="it-CH"/>
              </w:rPr>
              <w:t>325'540</w:t>
            </w:r>
            <w:r w:rsidR="00380DE5" w:rsidRPr="00AD224A">
              <w:rPr>
                <w:b/>
                <w:sz w:val="22"/>
                <w:szCs w:val="22"/>
                <w:lang w:val="it-CH"/>
              </w:rPr>
              <w:t>.-</w:t>
            </w:r>
          </w:p>
        </w:tc>
      </w:tr>
      <w:tr w:rsidR="00260541" w14:paraId="641C1DC6" w14:textId="77777777" w:rsidTr="00AD224A">
        <w:tc>
          <w:tcPr>
            <w:tcW w:w="3055" w:type="dxa"/>
          </w:tcPr>
          <w:p w14:paraId="6E0B7F5F" w14:textId="77777777" w:rsidR="00260541" w:rsidRPr="00AD224A" w:rsidRDefault="00260541" w:rsidP="00380DE5">
            <w:pPr>
              <w:ind w:right="-111"/>
              <w:rPr>
                <w:sz w:val="22"/>
                <w:szCs w:val="22"/>
              </w:rPr>
            </w:pPr>
            <w:r w:rsidRPr="00AD224A">
              <w:rPr>
                <w:sz w:val="22"/>
                <w:szCs w:val="22"/>
                <w:lang w:val="it-CH"/>
              </w:rPr>
              <w:t>Sorveglianza, divulgazione e sensibilizzazione</w:t>
            </w:r>
          </w:p>
        </w:tc>
        <w:tc>
          <w:tcPr>
            <w:tcW w:w="1618" w:type="dxa"/>
            <w:vAlign w:val="center"/>
          </w:tcPr>
          <w:p w14:paraId="4A2243FE" w14:textId="77777777" w:rsidR="00260541" w:rsidRPr="00AD224A" w:rsidRDefault="00260541" w:rsidP="00AD224A">
            <w:pPr>
              <w:jc w:val="right"/>
              <w:rPr>
                <w:sz w:val="22"/>
                <w:szCs w:val="22"/>
              </w:rPr>
            </w:pPr>
            <w:r w:rsidRPr="00AD224A">
              <w:rPr>
                <w:sz w:val="22"/>
                <w:szCs w:val="22"/>
                <w:lang w:val="it-CH"/>
              </w:rPr>
              <w:t>653'643</w:t>
            </w:r>
            <w:r w:rsidR="00380DE5" w:rsidRPr="00AD224A">
              <w:rPr>
                <w:sz w:val="22"/>
                <w:szCs w:val="22"/>
                <w:lang w:val="it-CH"/>
              </w:rPr>
              <w:t>.-</w:t>
            </w:r>
          </w:p>
        </w:tc>
        <w:tc>
          <w:tcPr>
            <w:tcW w:w="1620" w:type="dxa"/>
            <w:vAlign w:val="center"/>
          </w:tcPr>
          <w:p w14:paraId="1F973115" w14:textId="77777777" w:rsidR="00260541" w:rsidRPr="00AD224A" w:rsidRDefault="00260541" w:rsidP="00AD224A">
            <w:pPr>
              <w:jc w:val="right"/>
              <w:rPr>
                <w:sz w:val="22"/>
                <w:szCs w:val="22"/>
              </w:rPr>
            </w:pPr>
            <w:r w:rsidRPr="00AD224A">
              <w:rPr>
                <w:sz w:val="22"/>
                <w:szCs w:val="22"/>
                <w:lang w:val="it-CH"/>
              </w:rPr>
              <w:t>335'956</w:t>
            </w:r>
            <w:r w:rsidR="00380DE5" w:rsidRPr="00AD224A">
              <w:rPr>
                <w:sz w:val="22"/>
                <w:szCs w:val="22"/>
                <w:lang w:val="it-CH"/>
              </w:rPr>
              <w:t>.-</w:t>
            </w:r>
          </w:p>
        </w:tc>
        <w:tc>
          <w:tcPr>
            <w:tcW w:w="1782" w:type="dxa"/>
            <w:vAlign w:val="center"/>
          </w:tcPr>
          <w:p w14:paraId="0642A2E3" w14:textId="77777777" w:rsidR="00260541" w:rsidRPr="00AD224A" w:rsidRDefault="00260541" w:rsidP="00AD224A">
            <w:pPr>
              <w:jc w:val="right"/>
              <w:rPr>
                <w:sz w:val="22"/>
                <w:szCs w:val="22"/>
              </w:rPr>
            </w:pPr>
            <w:r w:rsidRPr="00AD224A">
              <w:rPr>
                <w:sz w:val="22"/>
                <w:szCs w:val="22"/>
                <w:lang w:val="it-CH"/>
              </w:rPr>
              <w:t>159'931</w:t>
            </w:r>
            <w:r w:rsidR="00380DE5" w:rsidRPr="00AD224A">
              <w:rPr>
                <w:sz w:val="22"/>
                <w:szCs w:val="22"/>
                <w:lang w:val="it-CH"/>
              </w:rPr>
              <w:t>.-</w:t>
            </w:r>
          </w:p>
        </w:tc>
        <w:tc>
          <w:tcPr>
            <w:tcW w:w="1721" w:type="dxa"/>
            <w:vAlign w:val="center"/>
          </w:tcPr>
          <w:p w14:paraId="456F910B" w14:textId="77777777" w:rsidR="00260541" w:rsidRPr="00AD224A" w:rsidRDefault="00260541" w:rsidP="00AD224A">
            <w:pPr>
              <w:jc w:val="right"/>
              <w:rPr>
                <w:sz w:val="22"/>
                <w:szCs w:val="22"/>
              </w:rPr>
            </w:pPr>
            <w:r w:rsidRPr="00AD224A">
              <w:rPr>
                <w:sz w:val="22"/>
                <w:szCs w:val="22"/>
                <w:lang w:val="it-CH"/>
              </w:rPr>
              <w:t>157'756</w:t>
            </w:r>
            <w:r w:rsidR="00380DE5" w:rsidRPr="00AD224A">
              <w:rPr>
                <w:sz w:val="22"/>
                <w:szCs w:val="22"/>
                <w:lang w:val="it-CH"/>
              </w:rPr>
              <w:t>.-</w:t>
            </w:r>
          </w:p>
        </w:tc>
      </w:tr>
      <w:tr w:rsidR="00260541" w14:paraId="06E46A1A" w14:textId="77777777" w:rsidTr="00AD224A">
        <w:tc>
          <w:tcPr>
            <w:tcW w:w="3055" w:type="dxa"/>
            <w:tcBorders>
              <w:bottom w:val="single" w:sz="8" w:space="0" w:color="auto"/>
            </w:tcBorders>
          </w:tcPr>
          <w:p w14:paraId="25AF1969" w14:textId="77777777" w:rsidR="00260541" w:rsidRPr="00AD224A" w:rsidRDefault="00260541" w:rsidP="00380DE5">
            <w:pPr>
              <w:ind w:right="-111"/>
              <w:rPr>
                <w:sz w:val="22"/>
                <w:szCs w:val="22"/>
              </w:rPr>
            </w:pPr>
            <w:r w:rsidRPr="00AD224A">
              <w:rPr>
                <w:sz w:val="22"/>
                <w:szCs w:val="22"/>
                <w:lang w:val="it-CH"/>
              </w:rPr>
              <w:t>Educazione ambientale</w:t>
            </w:r>
          </w:p>
        </w:tc>
        <w:tc>
          <w:tcPr>
            <w:tcW w:w="1618" w:type="dxa"/>
            <w:tcBorders>
              <w:bottom w:val="single" w:sz="8" w:space="0" w:color="auto"/>
            </w:tcBorders>
            <w:vAlign w:val="center"/>
          </w:tcPr>
          <w:p w14:paraId="496E9AE0" w14:textId="77777777" w:rsidR="00260541" w:rsidRPr="00AD224A" w:rsidRDefault="00260541" w:rsidP="00AD224A">
            <w:pPr>
              <w:jc w:val="right"/>
              <w:rPr>
                <w:sz w:val="22"/>
                <w:szCs w:val="22"/>
              </w:rPr>
            </w:pPr>
            <w:r w:rsidRPr="00AD224A">
              <w:rPr>
                <w:sz w:val="22"/>
                <w:szCs w:val="22"/>
                <w:lang w:val="it-CH"/>
              </w:rPr>
              <w:t>425'325</w:t>
            </w:r>
            <w:r w:rsidR="00380DE5" w:rsidRPr="00AD224A">
              <w:rPr>
                <w:sz w:val="22"/>
                <w:szCs w:val="22"/>
                <w:lang w:val="it-CH"/>
              </w:rPr>
              <w:t>.-</w:t>
            </w:r>
          </w:p>
        </w:tc>
        <w:tc>
          <w:tcPr>
            <w:tcW w:w="1620" w:type="dxa"/>
            <w:tcBorders>
              <w:bottom w:val="single" w:sz="8" w:space="0" w:color="auto"/>
            </w:tcBorders>
            <w:vAlign w:val="center"/>
          </w:tcPr>
          <w:p w14:paraId="33385306" w14:textId="77777777" w:rsidR="00260541" w:rsidRPr="00AD224A" w:rsidRDefault="00260541" w:rsidP="00AD224A">
            <w:pPr>
              <w:jc w:val="right"/>
              <w:rPr>
                <w:sz w:val="22"/>
                <w:szCs w:val="22"/>
              </w:rPr>
            </w:pPr>
            <w:r w:rsidRPr="00AD224A">
              <w:rPr>
                <w:sz w:val="22"/>
                <w:szCs w:val="22"/>
                <w:lang w:val="it-CH"/>
              </w:rPr>
              <w:t>162'525</w:t>
            </w:r>
            <w:r w:rsidR="00380DE5" w:rsidRPr="00AD224A">
              <w:rPr>
                <w:sz w:val="22"/>
                <w:szCs w:val="22"/>
                <w:lang w:val="it-CH"/>
              </w:rPr>
              <w:t>.-</w:t>
            </w:r>
          </w:p>
        </w:tc>
        <w:tc>
          <w:tcPr>
            <w:tcW w:w="1782" w:type="dxa"/>
            <w:tcBorders>
              <w:bottom w:val="single" w:sz="8" w:space="0" w:color="auto"/>
            </w:tcBorders>
            <w:vAlign w:val="center"/>
          </w:tcPr>
          <w:p w14:paraId="12D5EA3E" w14:textId="77777777" w:rsidR="00260541" w:rsidRPr="00AD224A" w:rsidRDefault="00260541" w:rsidP="00AD224A">
            <w:pPr>
              <w:jc w:val="right"/>
              <w:rPr>
                <w:sz w:val="22"/>
                <w:szCs w:val="22"/>
              </w:rPr>
            </w:pPr>
            <w:r w:rsidRPr="00AD224A">
              <w:rPr>
                <w:sz w:val="22"/>
                <w:szCs w:val="22"/>
                <w:lang w:val="it-CH"/>
              </w:rPr>
              <w:t>95'016</w:t>
            </w:r>
            <w:r w:rsidR="00380DE5" w:rsidRPr="00AD224A">
              <w:rPr>
                <w:sz w:val="22"/>
                <w:szCs w:val="22"/>
                <w:lang w:val="it-CH"/>
              </w:rPr>
              <w:t>.-</w:t>
            </w:r>
          </w:p>
        </w:tc>
        <w:tc>
          <w:tcPr>
            <w:tcW w:w="1721" w:type="dxa"/>
            <w:tcBorders>
              <w:bottom w:val="single" w:sz="8" w:space="0" w:color="auto"/>
            </w:tcBorders>
            <w:vAlign w:val="center"/>
          </w:tcPr>
          <w:p w14:paraId="338816EE" w14:textId="77777777" w:rsidR="00260541" w:rsidRPr="00AD224A" w:rsidRDefault="00260541" w:rsidP="00AD224A">
            <w:pPr>
              <w:jc w:val="right"/>
              <w:rPr>
                <w:sz w:val="22"/>
                <w:szCs w:val="22"/>
              </w:rPr>
            </w:pPr>
            <w:r w:rsidRPr="00AD224A">
              <w:rPr>
                <w:sz w:val="22"/>
                <w:szCs w:val="22"/>
                <w:lang w:val="it-CH"/>
              </w:rPr>
              <w:t>167'784</w:t>
            </w:r>
            <w:r w:rsidR="00380DE5" w:rsidRPr="00AD224A">
              <w:rPr>
                <w:sz w:val="22"/>
                <w:szCs w:val="22"/>
                <w:lang w:val="it-CH"/>
              </w:rPr>
              <w:t>.-</w:t>
            </w:r>
          </w:p>
        </w:tc>
      </w:tr>
      <w:tr w:rsidR="00260541" w:rsidRPr="00260541" w14:paraId="44D4DFF3" w14:textId="77777777" w:rsidTr="00AD224A">
        <w:tc>
          <w:tcPr>
            <w:tcW w:w="3055"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03C71F6C" w14:textId="77777777" w:rsidR="00260541" w:rsidRPr="00AD224A" w:rsidRDefault="00260541" w:rsidP="00380DE5">
            <w:pPr>
              <w:numPr>
                <w:ilvl w:val="12"/>
                <w:numId w:val="0"/>
              </w:numPr>
              <w:ind w:right="-111"/>
              <w:rPr>
                <w:b/>
                <w:sz w:val="22"/>
                <w:szCs w:val="22"/>
                <w:lang w:val="it-CH"/>
              </w:rPr>
            </w:pPr>
            <w:r w:rsidRPr="00AD224A">
              <w:rPr>
                <w:b/>
                <w:sz w:val="22"/>
                <w:szCs w:val="22"/>
                <w:lang w:val="it-CH"/>
              </w:rPr>
              <w:t>TOTALE</w:t>
            </w:r>
          </w:p>
        </w:tc>
        <w:tc>
          <w:tcPr>
            <w:tcW w:w="161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90D19A6" w14:textId="77777777" w:rsidR="00260541" w:rsidRPr="00AD224A" w:rsidRDefault="005260F0" w:rsidP="00AD224A">
            <w:pPr>
              <w:jc w:val="right"/>
              <w:rPr>
                <w:b/>
                <w:sz w:val="22"/>
                <w:szCs w:val="22"/>
              </w:rPr>
            </w:pPr>
            <w:r w:rsidRPr="00AD224A">
              <w:rPr>
                <w:b/>
                <w:sz w:val="22"/>
                <w:szCs w:val="22"/>
                <w:lang w:val="it-CH"/>
              </w:rPr>
              <w:t>23'297'872</w:t>
            </w:r>
            <w:r w:rsidR="00380DE5" w:rsidRPr="00AD224A">
              <w:rPr>
                <w:b/>
                <w:sz w:val="22"/>
                <w:szCs w:val="22"/>
                <w:lang w:val="it-CH"/>
              </w:rPr>
              <w:t>.-</w:t>
            </w:r>
          </w:p>
        </w:tc>
        <w:tc>
          <w:tcPr>
            <w:tcW w:w="162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69DBD9C" w14:textId="77777777" w:rsidR="00260541" w:rsidRPr="00AD224A" w:rsidRDefault="00260541" w:rsidP="00AD224A">
            <w:pPr>
              <w:jc w:val="right"/>
              <w:rPr>
                <w:b/>
                <w:sz w:val="22"/>
                <w:szCs w:val="22"/>
              </w:rPr>
            </w:pPr>
            <w:r w:rsidRPr="00AD224A">
              <w:rPr>
                <w:b/>
                <w:sz w:val="22"/>
                <w:szCs w:val="22"/>
                <w:lang w:val="it-CH"/>
              </w:rPr>
              <w:t>11'583'427</w:t>
            </w:r>
            <w:r w:rsidR="00380DE5" w:rsidRPr="00AD224A">
              <w:rPr>
                <w:b/>
                <w:sz w:val="22"/>
                <w:szCs w:val="22"/>
                <w:lang w:val="it-CH"/>
              </w:rPr>
              <w:t>.-</w:t>
            </w:r>
          </w:p>
        </w:tc>
        <w:tc>
          <w:tcPr>
            <w:tcW w:w="178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C7FEE5F" w14:textId="77777777" w:rsidR="00260541" w:rsidRPr="00AD224A" w:rsidRDefault="005260F0" w:rsidP="00AD224A">
            <w:pPr>
              <w:jc w:val="right"/>
              <w:rPr>
                <w:b/>
                <w:sz w:val="22"/>
                <w:szCs w:val="22"/>
              </w:rPr>
            </w:pPr>
            <w:r w:rsidRPr="00AD224A">
              <w:rPr>
                <w:b/>
                <w:sz w:val="22"/>
                <w:szCs w:val="22"/>
                <w:lang w:val="it-CH"/>
              </w:rPr>
              <w:t>8'847'887</w:t>
            </w:r>
            <w:r w:rsidR="00380DE5" w:rsidRPr="00AD224A">
              <w:rPr>
                <w:b/>
                <w:sz w:val="22"/>
                <w:szCs w:val="22"/>
                <w:lang w:val="it-CH"/>
              </w:rPr>
              <w:t>.-</w:t>
            </w:r>
          </w:p>
        </w:tc>
        <w:tc>
          <w:tcPr>
            <w:tcW w:w="172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2E8B782" w14:textId="77777777" w:rsidR="00260541" w:rsidRPr="00AD224A" w:rsidRDefault="00260541" w:rsidP="00AD224A">
            <w:pPr>
              <w:jc w:val="right"/>
              <w:rPr>
                <w:b/>
                <w:sz w:val="22"/>
                <w:szCs w:val="22"/>
              </w:rPr>
            </w:pPr>
            <w:r w:rsidRPr="00AD224A">
              <w:rPr>
                <w:b/>
                <w:sz w:val="22"/>
                <w:szCs w:val="22"/>
                <w:lang w:val="it-CH"/>
              </w:rPr>
              <w:t>2'866'560</w:t>
            </w:r>
            <w:r w:rsidR="00380DE5" w:rsidRPr="00AD224A">
              <w:rPr>
                <w:b/>
                <w:sz w:val="22"/>
                <w:szCs w:val="22"/>
                <w:lang w:val="it-CH"/>
              </w:rPr>
              <w:t>.-</w:t>
            </w:r>
          </w:p>
        </w:tc>
      </w:tr>
    </w:tbl>
    <w:p w14:paraId="35A0526E" w14:textId="77777777" w:rsidR="00B624D2" w:rsidRDefault="00B624D2" w:rsidP="008D7F89">
      <w:pPr>
        <w:numPr>
          <w:ilvl w:val="12"/>
          <w:numId w:val="0"/>
        </w:numPr>
        <w:rPr>
          <w:lang w:val="it-CH"/>
        </w:rPr>
      </w:pPr>
    </w:p>
    <w:p w14:paraId="6287280A" w14:textId="77777777" w:rsidR="007527DC" w:rsidRPr="007527DC" w:rsidRDefault="00F23326" w:rsidP="006B191C">
      <w:pPr>
        <w:numPr>
          <w:ilvl w:val="12"/>
          <w:numId w:val="0"/>
        </w:numPr>
        <w:rPr>
          <w:rFonts w:ascii="Calibri" w:hAnsi="Calibri"/>
          <w:sz w:val="22"/>
          <w:lang w:val="it-CH" w:eastAsia="en-US"/>
        </w:rPr>
      </w:pPr>
      <w:r>
        <w:rPr>
          <w:lang w:val="it-CH"/>
        </w:rPr>
        <w:t xml:space="preserve">Queste spese hanno permesso di </w:t>
      </w:r>
      <w:r w:rsidR="00E869BB">
        <w:rPr>
          <w:lang w:val="it-CH"/>
        </w:rPr>
        <w:t>realizzare</w:t>
      </w:r>
      <w:r>
        <w:rPr>
          <w:lang w:val="it-CH"/>
        </w:rPr>
        <w:t xml:space="preserve">, nel </w:t>
      </w:r>
      <w:r w:rsidR="007527DC">
        <w:rPr>
          <w:lang w:val="it-CH"/>
        </w:rPr>
        <w:t>periodo 2020</w:t>
      </w:r>
      <w:r w:rsidR="00B93A6D">
        <w:rPr>
          <w:lang w:val="it-CH"/>
        </w:rPr>
        <w:t xml:space="preserve"> – </w:t>
      </w:r>
      <w:r w:rsidR="007527DC">
        <w:rPr>
          <w:lang w:val="it-CH"/>
        </w:rPr>
        <w:t>2024</w:t>
      </w:r>
      <w:r>
        <w:rPr>
          <w:lang w:val="it-CH"/>
        </w:rPr>
        <w:t>,</w:t>
      </w:r>
      <w:r w:rsidR="001C342B">
        <w:rPr>
          <w:lang w:val="it-CH"/>
        </w:rPr>
        <w:t xml:space="preserve"> </w:t>
      </w:r>
      <w:r w:rsidR="008D7F89">
        <w:rPr>
          <w:lang w:val="it-CH"/>
        </w:rPr>
        <w:t>circa 300 progetti</w:t>
      </w:r>
      <w:r w:rsidR="0053522D">
        <w:rPr>
          <w:lang w:val="it-CH"/>
        </w:rPr>
        <w:t xml:space="preserve">, articolati in </w:t>
      </w:r>
      <w:r w:rsidR="00B93A6D">
        <w:rPr>
          <w:lang w:val="it-CH"/>
        </w:rPr>
        <w:t xml:space="preserve">oltre </w:t>
      </w:r>
      <w:r w:rsidR="0053522D">
        <w:rPr>
          <w:lang w:val="it-CH"/>
        </w:rPr>
        <w:t>660</w:t>
      </w:r>
      <w:r w:rsidR="008D7F89">
        <w:rPr>
          <w:lang w:val="it-CH"/>
        </w:rPr>
        <w:t xml:space="preserve"> attività</w:t>
      </w:r>
      <w:r w:rsidR="002E7B66">
        <w:rPr>
          <w:lang w:val="it-CH"/>
        </w:rPr>
        <w:t xml:space="preserve"> che hanno </w:t>
      </w:r>
      <w:r w:rsidR="00727910">
        <w:rPr>
          <w:lang w:val="it-CH"/>
        </w:rPr>
        <w:t>coinvol</w:t>
      </w:r>
      <w:r w:rsidR="002E7B66">
        <w:rPr>
          <w:lang w:val="it-CH"/>
        </w:rPr>
        <w:t>t</w:t>
      </w:r>
      <w:r w:rsidR="00727910">
        <w:rPr>
          <w:lang w:val="it-CH"/>
        </w:rPr>
        <w:t>o</w:t>
      </w:r>
      <w:r w:rsidR="008D7F89">
        <w:rPr>
          <w:lang w:val="it-CH"/>
        </w:rPr>
        <w:t xml:space="preserve"> </w:t>
      </w:r>
      <w:r w:rsidR="007527DC">
        <w:rPr>
          <w:lang w:val="it-CH"/>
        </w:rPr>
        <w:t>numerosi attori</w:t>
      </w:r>
      <w:r w:rsidR="008D7F89">
        <w:rPr>
          <w:lang w:val="it-CH"/>
        </w:rPr>
        <w:t>.</w:t>
      </w:r>
      <w:r w:rsidR="00B93A6D">
        <w:rPr>
          <w:lang w:val="it-CH"/>
        </w:rPr>
        <w:t xml:space="preserve"> </w:t>
      </w:r>
      <w:r w:rsidR="007527DC" w:rsidRPr="007527DC">
        <w:rPr>
          <w:lang w:val="it-CH"/>
        </w:rPr>
        <w:t>Il programma ha</w:t>
      </w:r>
      <w:r w:rsidR="00B93A6D">
        <w:rPr>
          <w:lang w:val="it-CH"/>
        </w:rPr>
        <w:t xml:space="preserve"> infatti</w:t>
      </w:r>
      <w:r w:rsidR="0053522D">
        <w:rPr>
          <w:lang w:val="it-CH"/>
        </w:rPr>
        <w:t xml:space="preserve"> </w:t>
      </w:r>
      <w:r w:rsidR="007527DC" w:rsidRPr="007527DC">
        <w:rPr>
          <w:lang w:val="it-CH"/>
        </w:rPr>
        <w:t xml:space="preserve">interessato </w:t>
      </w:r>
      <w:r w:rsidR="0053522D">
        <w:rPr>
          <w:lang w:val="it-CH"/>
        </w:rPr>
        <w:t>all’incirca</w:t>
      </w:r>
      <w:r w:rsidR="007527DC" w:rsidRPr="007527DC">
        <w:rPr>
          <w:lang w:val="it-CH"/>
        </w:rPr>
        <w:t xml:space="preserve"> 120 mandatari</w:t>
      </w:r>
      <w:r w:rsidR="0053522D">
        <w:rPr>
          <w:lang w:val="it-CH"/>
        </w:rPr>
        <w:t>,</w:t>
      </w:r>
      <w:r w:rsidR="007527DC" w:rsidRPr="007527DC">
        <w:rPr>
          <w:lang w:val="it-CH"/>
        </w:rPr>
        <w:t xml:space="preserve"> fra progettisti e aziende</w:t>
      </w:r>
      <w:r w:rsidR="0053522D">
        <w:rPr>
          <w:lang w:val="it-CH"/>
        </w:rPr>
        <w:t>,</w:t>
      </w:r>
      <w:r w:rsidR="007527DC" w:rsidRPr="007527DC">
        <w:rPr>
          <w:lang w:val="it-CH"/>
        </w:rPr>
        <w:t xml:space="preserve"> </w:t>
      </w:r>
      <w:r w:rsidR="0053522D">
        <w:rPr>
          <w:lang w:val="it-CH"/>
        </w:rPr>
        <w:t>incaricati della realizzazione</w:t>
      </w:r>
      <w:r w:rsidR="007527DC" w:rsidRPr="007527DC">
        <w:rPr>
          <w:lang w:val="it-CH"/>
        </w:rPr>
        <w:t xml:space="preserve"> </w:t>
      </w:r>
      <w:r w:rsidR="007527DC" w:rsidRPr="007527DC">
        <w:rPr>
          <w:lang w:val="it-CH"/>
        </w:rPr>
        <w:lastRenderedPageBreak/>
        <w:t>degli interventi.</w:t>
      </w:r>
      <w:r w:rsidR="00B93A6D">
        <w:rPr>
          <w:lang w:val="it-CH"/>
        </w:rPr>
        <w:t xml:space="preserve"> D’altra parte, i</w:t>
      </w:r>
      <w:r w:rsidR="007527DC">
        <w:rPr>
          <w:lang w:val="it-CH"/>
        </w:rPr>
        <w:t xml:space="preserve"> contributi sono stati </w:t>
      </w:r>
      <w:r w:rsidR="0053522D">
        <w:rPr>
          <w:lang w:val="it-CH"/>
        </w:rPr>
        <w:t xml:space="preserve">erogati </w:t>
      </w:r>
      <w:r w:rsidR="007527DC">
        <w:rPr>
          <w:lang w:val="it-CH"/>
        </w:rPr>
        <w:t xml:space="preserve">a </w:t>
      </w:r>
      <w:r w:rsidR="007527DC">
        <w:t>98 committenti</w:t>
      </w:r>
      <w:r w:rsidR="00DB656C">
        <w:t>:</w:t>
      </w:r>
      <w:r w:rsidR="007527DC">
        <w:t xml:space="preserve"> 30 </w:t>
      </w:r>
      <w:r w:rsidR="0025165C">
        <w:t>c</w:t>
      </w:r>
      <w:r w:rsidR="007527DC">
        <w:t xml:space="preserve">omuni, 5 </w:t>
      </w:r>
      <w:r w:rsidR="00B93A6D">
        <w:t>C</w:t>
      </w:r>
      <w:r w:rsidR="007527DC">
        <w:t xml:space="preserve">onsorzi, 13 </w:t>
      </w:r>
      <w:r w:rsidR="00B93A6D">
        <w:t>P</w:t>
      </w:r>
      <w:r w:rsidR="007527DC">
        <w:t xml:space="preserve">atriziati, 27 associazioni </w:t>
      </w:r>
      <w:r w:rsidR="0053522D">
        <w:t>e</w:t>
      </w:r>
      <w:r w:rsidR="007527DC">
        <w:t xml:space="preserve"> fondazioni</w:t>
      </w:r>
      <w:r w:rsidR="00750EDC">
        <w:t xml:space="preserve">, </w:t>
      </w:r>
      <w:r w:rsidR="007527DC">
        <w:t xml:space="preserve">23 aziende </w:t>
      </w:r>
      <w:r w:rsidR="0053522D">
        <w:t>e</w:t>
      </w:r>
      <w:r w:rsidR="007527DC">
        <w:t xml:space="preserve"> privati.</w:t>
      </w:r>
    </w:p>
    <w:p w14:paraId="7617FEEA" w14:textId="77777777" w:rsidR="001C342B" w:rsidRDefault="001C342B" w:rsidP="00C54047">
      <w:pPr>
        <w:numPr>
          <w:ilvl w:val="12"/>
          <w:numId w:val="0"/>
        </w:numPr>
        <w:rPr>
          <w:lang w:val="it-CH"/>
        </w:rPr>
      </w:pPr>
      <w:r>
        <w:rPr>
          <w:lang w:val="it-CH"/>
        </w:rPr>
        <w:t xml:space="preserve">Rispetto a quanto preventivato nei messaggi 7804 del 18 marzo 2020 e </w:t>
      </w:r>
      <w:r w:rsidR="00A61874">
        <w:rPr>
          <w:lang w:val="it-CH"/>
        </w:rPr>
        <w:t>8349 del 8 novembre</w:t>
      </w:r>
      <w:r w:rsidR="009517D3">
        <w:rPr>
          <w:lang w:val="it-CH"/>
        </w:rPr>
        <w:t xml:space="preserve"> </w:t>
      </w:r>
      <w:r w:rsidR="009517D3" w:rsidRPr="0007466D">
        <w:rPr>
          <w:lang w:val="it-CH"/>
        </w:rPr>
        <w:t>2023</w:t>
      </w:r>
      <w:r w:rsidR="0053522D">
        <w:rPr>
          <w:lang w:val="it-CH"/>
        </w:rPr>
        <w:t>,</w:t>
      </w:r>
      <w:r w:rsidR="00A61874">
        <w:rPr>
          <w:lang w:val="it-CH"/>
        </w:rPr>
        <w:t xml:space="preserve"> gli importi complessivi sono stati rispettati. Occorre</w:t>
      </w:r>
      <w:r w:rsidR="0053522D">
        <w:rPr>
          <w:lang w:val="it-CH"/>
        </w:rPr>
        <w:t>, tuttavia,</w:t>
      </w:r>
      <w:r w:rsidR="00A61874">
        <w:rPr>
          <w:lang w:val="it-CH"/>
        </w:rPr>
        <w:t xml:space="preserve"> segnalare che le necessità d’intervento hanno richiesto uno spostamento</w:t>
      </w:r>
      <w:r w:rsidR="0053522D">
        <w:rPr>
          <w:lang w:val="it-CH"/>
        </w:rPr>
        <w:t xml:space="preserve"> </w:t>
      </w:r>
      <w:r w:rsidR="00E869BB">
        <w:rPr>
          <w:lang w:val="it-CH"/>
        </w:rPr>
        <w:t xml:space="preserve">a </w:t>
      </w:r>
      <w:r w:rsidR="00B93A6D">
        <w:rPr>
          <w:lang w:val="it-CH"/>
        </w:rPr>
        <w:t>favore del</w:t>
      </w:r>
      <w:r w:rsidR="00A61874">
        <w:rPr>
          <w:lang w:val="it-CH"/>
        </w:rPr>
        <w:t xml:space="preserve">le misure di </w:t>
      </w:r>
      <w:r w:rsidR="0053522D">
        <w:rPr>
          <w:lang w:val="it-CH"/>
        </w:rPr>
        <w:t>“</w:t>
      </w:r>
      <w:r w:rsidR="00A61874">
        <w:rPr>
          <w:lang w:val="it-CH"/>
        </w:rPr>
        <w:t>risanamento e valorizzazione biotopi</w:t>
      </w:r>
      <w:r w:rsidR="0053522D">
        <w:rPr>
          <w:lang w:val="it-CH"/>
        </w:rPr>
        <w:t>”</w:t>
      </w:r>
      <w:r w:rsidR="0044736A">
        <w:rPr>
          <w:lang w:val="it-CH"/>
        </w:rPr>
        <w:t xml:space="preserve">, </w:t>
      </w:r>
      <w:r w:rsidR="00F23D43">
        <w:rPr>
          <w:lang w:val="it-CH"/>
        </w:rPr>
        <w:t xml:space="preserve">compensato </w:t>
      </w:r>
      <w:r w:rsidR="0044736A">
        <w:rPr>
          <w:lang w:val="it-CH"/>
        </w:rPr>
        <w:t xml:space="preserve">da </w:t>
      </w:r>
      <w:r w:rsidR="0053464C">
        <w:rPr>
          <w:lang w:val="it-CH"/>
        </w:rPr>
        <w:t xml:space="preserve">una </w:t>
      </w:r>
      <w:r w:rsidR="00FF3292">
        <w:rPr>
          <w:lang w:val="it-CH"/>
        </w:rPr>
        <w:t xml:space="preserve">minor </w:t>
      </w:r>
      <w:r w:rsidR="00727910">
        <w:rPr>
          <w:lang w:val="it-CH"/>
        </w:rPr>
        <w:t xml:space="preserve">spesa </w:t>
      </w:r>
      <w:r w:rsidR="00FF3292">
        <w:rPr>
          <w:lang w:val="it-CH"/>
        </w:rPr>
        <w:t>per</w:t>
      </w:r>
      <w:r w:rsidR="0053464C">
        <w:rPr>
          <w:lang w:val="it-CH"/>
        </w:rPr>
        <w:t xml:space="preserve"> </w:t>
      </w:r>
      <w:r w:rsidR="00F23D43">
        <w:rPr>
          <w:lang w:val="it-CH"/>
        </w:rPr>
        <w:t xml:space="preserve">misure nei campi d’azione </w:t>
      </w:r>
      <w:r w:rsidR="0053522D">
        <w:rPr>
          <w:lang w:val="it-CH"/>
        </w:rPr>
        <w:t>“</w:t>
      </w:r>
      <w:r w:rsidR="00F23D43">
        <w:rPr>
          <w:lang w:val="it-CH"/>
        </w:rPr>
        <w:t>infrastruttura ecologica</w:t>
      </w:r>
      <w:r w:rsidR="0053522D">
        <w:rPr>
          <w:lang w:val="it-CH"/>
        </w:rPr>
        <w:t>”</w:t>
      </w:r>
      <w:r w:rsidR="00F23D43">
        <w:rPr>
          <w:lang w:val="it-CH"/>
        </w:rPr>
        <w:t xml:space="preserve"> e </w:t>
      </w:r>
      <w:r w:rsidR="0053522D">
        <w:rPr>
          <w:lang w:val="it-CH"/>
        </w:rPr>
        <w:t>“</w:t>
      </w:r>
      <w:r w:rsidR="00F23D43">
        <w:rPr>
          <w:lang w:val="it-CH"/>
        </w:rPr>
        <w:t>controllo</w:t>
      </w:r>
      <w:r w:rsidR="0053522D">
        <w:rPr>
          <w:lang w:val="it-CH"/>
        </w:rPr>
        <w:t>”</w:t>
      </w:r>
      <w:r w:rsidR="003223BF">
        <w:rPr>
          <w:lang w:val="it-CH"/>
        </w:rPr>
        <w:t>.</w:t>
      </w:r>
    </w:p>
    <w:p w14:paraId="119B5DCF" w14:textId="77777777" w:rsidR="00A61874" w:rsidRPr="00C54047" w:rsidRDefault="00A61874" w:rsidP="00C54047">
      <w:pPr>
        <w:numPr>
          <w:ilvl w:val="12"/>
          <w:numId w:val="0"/>
        </w:numPr>
        <w:rPr>
          <w:lang w:val="it-CH"/>
        </w:rPr>
      </w:pPr>
    </w:p>
    <w:p w14:paraId="106A78FD" w14:textId="77777777" w:rsidR="00397AA0" w:rsidRDefault="0053522D" w:rsidP="00397AA0">
      <w:r>
        <w:t xml:space="preserve">Nello stesso periodo il </w:t>
      </w:r>
      <w:r w:rsidR="005C63AF">
        <w:t xml:space="preserve">Cantone </w:t>
      </w:r>
      <w:r w:rsidR="00AA0042">
        <w:t>ha</w:t>
      </w:r>
      <w:r>
        <w:t xml:space="preserve"> </w:t>
      </w:r>
      <w:r w:rsidR="00AA0042">
        <w:t xml:space="preserve">sostenuto </w:t>
      </w:r>
      <w:r w:rsidR="00AB3386">
        <w:t>c</w:t>
      </w:r>
      <w:r w:rsidR="005C63AF">
        <w:t xml:space="preserve">omuni, </w:t>
      </w:r>
      <w:r w:rsidR="00AB3386">
        <w:t>p</w:t>
      </w:r>
      <w:r w:rsidR="005C63AF">
        <w:t xml:space="preserve">atriziati, </w:t>
      </w:r>
      <w:r w:rsidR="00AB3386">
        <w:t>c</w:t>
      </w:r>
      <w:r w:rsidR="005C63AF">
        <w:t xml:space="preserve">onsorzi e </w:t>
      </w:r>
      <w:r w:rsidR="00727910">
        <w:t>a</w:t>
      </w:r>
      <w:r w:rsidR="005C63AF">
        <w:t>ssociazioni</w:t>
      </w:r>
      <w:r>
        <w:t>, i quali</w:t>
      </w:r>
      <w:r w:rsidR="005C63AF">
        <w:t xml:space="preserve"> </w:t>
      </w:r>
      <w:r>
        <w:t>ri</w:t>
      </w:r>
      <w:r w:rsidR="005C63AF">
        <w:t xml:space="preserve">chiedono regolarmente </w:t>
      </w:r>
      <w:r>
        <w:t>accesso alle</w:t>
      </w:r>
      <w:r w:rsidR="005C63AF">
        <w:t xml:space="preserve"> risorse finanziarie cantonali e federali </w:t>
      </w:r>
      <w:r>
        <w:t xml:space="preserve">per </w:t>
      </w:r>
      <w:r w:rsidR="005C63AF">
        <w:t>progetti e programmi</w:t>
      </w:r>
      <w:r>
        <w:t xml:space="preserve"> specifici, con </w:t>
      </w:r>
      <w:r w:rsidR="00727910">
        <w:t>cui</w:t>
      </w:r>
      <w:r>
        <w:t xml:space="preserve"> </w:t>
      </w:r>
      <w:r w:rsidR="00D74AE4">
        <w:t>attuano</w:t>
      </w:r>
      <w:r w:rsidR="005C63AF">
        <w:t xml:space="preserve"> misure concrete </w:t>
      </w:r>
      <w:r>
        <w:t xml:space="preserve">a favore </w:t>
      </w:r>
      <w:r w:rsidR="005C63AF">
        <w:t xml:space="preserve">della biodiversità </w:t>
      </w:r>
      <w:r>
        <w:t>n</w:t>
      </w:r>
      <w:r w:rsidR="005C63AF">
        <w:t>el</w:t>
      </w:r>
      <w:r w:rsidR="0053464C">
        <w:t>la</w:t>
      </w:r>
      <w:r w:rsidR="005C63AF">
        <w:t xml:space="preserve"> </w:t>
      </w:r>
      <w:r w:rsidR="0053464C">
        <w:t>loro regione</w:t>
      </w:r>
      <w:r w:rsidR="005C63AF">
        <w:t>.</w:t>
      </w:r>
      <w:r w:rsidR="004F4943">
        <w:t xml:space="preserve"> </w:t>
      </w:r>
      <w:r>
        <w:t xml:space="preserve">Grazie al significativo </w:t>
      </w:r>
      <w:r w:rsidR="004F4943">
        <w:t xml:space="preserve">aumento delle risorse federali, </w:t>
      </w:r>
      <w:r>
        <w:t xml:space="preserve">assegnate al Cantone con </w:t>
      </w:r>
      <w:r w:rsidR="004F4943">
        <w:t>l’adozione del Piano d’</w:t>
      </w:r>
      <w:r w:rsidR="00727910">
        <w:t>a</w:t>
      </w:r>
      <w:r w:rsidR="004F4943">
        <w:t xml:space="preserve">zione Biodiversità nel 2017 e incluse </w:t>
      </w:r>
      <w:r w:rsidR="00CE1F01">
        <w:t xml:space="preserve">nell’Accordo </w:t>
      </w:r>
      <w:r w:rsidR="004F4943">
        <w:t>programmatico 2020</w:t>
      </w:r>
      <w:r w:rsidR="000942B2">
        <w:t xml:space="preserve"> – </w:t>
      </w:r>
      <w:r w:rsidR="004F4943">
        <w:t xml:space="preserve">2024, </w:t>
      </w:r>
      <w:r>
        <w:t>è stato</w:t>
      </w:r>
      <w:r w:rsidR="00750EDC">
        <w:t xml:space="preserve"> infatti</w:t>
      </w:r>
      <w:r>
        <w:t xml:space="preserve"> possibile</w:t>
      </w:r>
      <w:r w:rsidR="004F4943">
        <w:t xml:space="preserve"> </w:t>
      </w:r>
      <w:r>
        <w:t xml:space="preserve">avviare collaborazioni </w:t>
      </w:r>
      <w:r w:rsidR="004F4943">
        <w:t>con enti e organizzazioni locali, indispensabili per estendere il campo d’intervento sul territorio</w:t>
      </w:r>
      <w:r w:rsidR="00CF0656">
        <w:t xml:space="preserve">. </w:t>
      </w:r>
      <w:r w:rsidR="00397AA0">
        <w:t xml:space="preserve">Queste collaborazioni si sono rivelate </w:t>
      </w:r>
      <w:r w:rsidR="00750EDC">
        <w:t>molto utili</w:t>
      </w:r>
      <w:r w:rsidR="00397AA0">
        <w:t xml:space="preserve"> per</w:t>
      </w:r>
      <w:r w:rsidR="00846958">
        <w:t>ché hanno permesso di</w:t>
      </w:r>
      <w:r>
        <w:t xml:space="preserve"> agire in maniera </w:t>
      </w:r>
      <w:r w:rsidR="004F4943">
        <w:t>efficace e condivisa nelle diverse regioni e ne</w:t>
      </w:r>
      <w:r>
        <w:t xml:space="preserve">lle </w:t>
      </w:r>
      <w:r w:rsidR="00397AA0">
        <w:t>molteplici</w:t>
      </w:r>
      <w:r w:rsidR="004F4943">
        <w:t xml:space="preserve"> </w:t>
      </w:r>
      <w:r>
        <w:t>tipologie di territorio</w:t>
      </w:r>
      <w:r w:rsidR="004F4943">
        <w:t xml:space="preserve"> che caratterizzano il nostro cantone</w:t>
      </w:r>
      <w:r w:rsidR="00397AA0">
        <w:t>. In questo modo, è stato</w:t>
      </w:r>
      <w:r w:rsidR="00846958">
        <w:t xml:space="preserve"> oltretutto</w:t>
      </w:r>
      <w:r w:rsidR="00397AA0">
        <w:t xml:space="preserve"> possibile dare origine a una rete regionale che facilita l’attuazione dislocata del Piano d’</w:t>
      </w:r>
      <w:r w:rsidR="00727910">
        <w:t>a</w:t>
      </w:r>
      <w:r w:rsidR="00397AA0">
        <w:t>zione Biodiversità.</w:t>
      </w:r>
      <w:r w:rsidR="00397AA0" w:rsidRPr="00397AA0">
        <w:t xml:space="preserve"> </w:t>
      </w:r>
    </w:p>
    <w:p w14:paraId="5FB02A85" w14:textId="77777777" w:rsidR="0053464C" w:rsidRDefault="0053464C" w:rsidP="009435DD"/>
    <w:p w14:paraId="045C1B65" w14:textId="77777777" w:rsidR="0053464C" w:rsidRPr="008C747F" w:rsidRDefault="00E169BE" w:rsidP="00E250D7">
      <w:pPr>
        <w:pStyle w:val="Titolo2"/>
      </w:pPr>
      <w:bookmarkStart w:id="26" w:name="_Toc182902950"/>
      <w:bookmarkStart w:id="27" w:name="_Toc184733275"/>
      <w:r w:rsidRPr="008C747F">
        <w:t>Resoconto tecnico sulle misure 2020 – 2024</w:t>
      </w:r>
      <w:bookmarkEnd w:id="26"/>
      <w:bookmarkEnd w:id="27"/>
    </w:p>
    <w:p w14:paraId="5C939475" w14:textId="77777777" w:rsidR="00AE3810" w:rsidRPr="008C747F" w:rsidRDefault="00FE5DE2" w:rsidP="00E250D7">
      <w:pPr>
        <w:pStyle w:val="Titolo3"/>
      </w:pPr>
      <w:r w:rsidRPr="008C747F">
        <w:t xml:space="preserve">Misure </w:t>
      </w:r>
      <w:r w:rsidR="00EF114F" w:rsidRPr="008C747F">
        <w:t xml:space="preserve">del </w:t>
      </w:r>
      <w:r w:rsidRPr="008C747F">
        <w:t xml:space="preserve">settore </w:t>
      </w:r>
      <w:r w:rsidR="00EF114F" w:rsidRPr="008C747F">
        <w:t>dell’</w:t>
      </w:r>
      <w:r w:rsidRPr="008C747F">
        <w:t>i</w:t>
      </w:r>
      <w:r w:rsidR="00AE3810" w:rsidRPr="008C747F">
        <w:t>nfrastruttura ecologica</w:t>
      </w:r>
    </w:p>
    <w:p w14:paraId="24B33122" w14:textId="77777777" w:rsidR="00AE3810" w:rsidRDefault="00FE5DE2" w:rsidP="00AE3810">
      <w:r>
        <w:t>Quest</w:t>
      </w:r>
      <w:r w:rsidR="00516DE1">
        <w:t>e</w:t>
      </w:r>
      <w:r>
        <w:t xml:space="preserve"> </w:t>
      </w:r>
      <w:r w:rsidR="00397AA0">
        <w:t>misur</w:t>
      </w:r>
      <w:r w:rsidR="00516DE1">
        <w:t>e</w:t>
      </w:r>
      <w:r w:rsidR="00397AA0">
        <w:t xml:space="preserve"> </w:t>
      </w:r>
      <w:r w:rsidR="000721A2">
        <w:t>prevede</w:t>
      </w:r>
      <w:r w:rsidR="00516DE1">
        <w:t>vano</w:t>
      </w:r>
      <w:r w:rsidR="000721A2">
        <w:t xml:space="preserve"> </w:t>
      </w:r>
      <w:r w:rsidR="00EF114F">
        <w:t>l</w:t>
      </w:r>
      <w:r w:rsidR="000721A2">
        <w:t xml:space="preserve">a formalizzazione </w:t>
      </w:r>
      <w:r w:rsidR="00EF114F">
        <w:t>della tutela dei biotopi inventariati</w:t>
      </w:r>
      <w:r w:rsidR="00B627DA">
        <w:t xml:space="preserve"> e </w:t>
      </w:r>
      <w:r w:rsidR="00EF114F">
        <w:t>l</w:t>
      </w:r>
      <w:r w:rsidR="000721A2">
        <w:t>’attuazione di</w:t>
      </w:r>
      <w:r>
        <w:t xml:space="preserve"> </w:t>
      </w:r>
      <w:r w:rsidR="000721A2">
        <w:t xml:space="preserve">interventi per </w:t>
      </w:r>
      <w:r w:rsidR="00AE3810">
        <w:t>me</w:t>
      </w:r>
      <w:r w:rsidR="000721A2">
        <w:t>ttere</w:t>
      </w:r>
      <w:r w:rsidR="00AE3810">
        <w:t xml:space="preserve"> in rete le aree protette</w:t>
      </w:r>
      <w:r>
        <w:t xml:space="preserve">. </w:t>
      </w:r>
      <w:r w:rsidR="000721A2">
        <w:t xml:space="preserve">L’obiettivo </w:t>
      </w:r>
      <w:r w:rsidR="00516DE1">
        <w:t>è stato</w:t>
      </w:r>
      <w:r>
        <w:t xml:space="preserve"> perseguito</w:t>
      </w:r>
      <w:r w:rsidR="000721A2">
        <w:t xml:space="preserve"> in due modi:</w:t>
      </w:r>
      <w:r w:rsidR="00AE3810">
        <w:t xml:space="preserve"> </w:t>
      </w:r>
      <w:r w:rsidR="000721A2">
        <w:t>da un lato, a</w:t>
      </w:r>
      <w:r w:rsidR="00AE3810">
        <w:t>ttraverso la mappatura del reticolo ecologico</w:t>
      </w:r>
      <w:r>
        <w:t xml:space="preserve"> e l’analisi dei suoi deficit, </w:t>
      </w:r>
      <w:r w:rsidR="000721A2">
        <w:t>dall’altro</w:t>
      </w:r>
      <w:r w:rsidR="00727910">
        <w:t>,</w:t>
      </w:r>
      <w:r w:rsidR="00AE3810">
        <w:t xml:space="preserve"> </w:t>
      </w:r>
      <w:r w:rsidR="00727910">
        <w:t>attraverso</w:t>
      </w:r>
      <w:r w:rsidR="00AE3810">
        <w:t xml:space="preserve"> la realizzazione di interventi sul </w:t>
      </w:r>
      <w:r w:rsidR="00727910">
        <w:t>terreno</w:t>
      </w:r>
      <w:r w:rsidR="000942B2">
        <w:t>,</w:t>
      </w:r>
      <w:r w:rsidR="00727910">
        <w:t xml:space="preserve"> </w:t>
      </w:r>
      <w:r w:rsidR="000721A2">
        <w:t xml:space="preserve">per ristabilire i </w:t>
      </w:r>
      <w:r w:rsidR="00EF114F">
        <w:t xml:space="preserve">collegamenti. </w:t>
      </w:r>
      <w:r w:rsidR="000721A2">
        <w:t xml:space="preserve">All’interno delle misure </w:t>
      </w:r>
      <w:r w:rsidR="00516DE1">
        <w:t>erano</w:t>
      </w:r>
      <w:r w:rsidR="000721A2">
        <w:t xml:space="preserve"> incluse anche attività</w:t>
      </w:r>
      <w:r w:rsidR="00B627DA">
        <w:t xml:space="preserve"> </w:t>
      </w:r>
      <w:r w:rsidR="000721A2">
        <w:t>finalizzate all’</w:t>
      </w:r>
      <w:r w:rsidR="00B627DA">
        <w:t xml:space="preserve">acquisizione delle conoscenze necessarie per </w:t>
      </w:r>
      <w:r w:rsidR="000942B2">
        <w:t xml:space="preserve">determinare </w:t>
      </w:r>
      <w:r w:rsidR="00B627DA">
        <w:t>le condizioni territoriali i</w:t>
      </w:r>
      <w:r w:rsidR="00727910">
        <w:t>deali</w:t>
      </w:r>
      <w:r w:rsidR="00B627DA">
        <w:t xml:space="preserve"> </w:t>
      </w:r>
      <w:r w:rsidR="00727910">
        <w:t>de</w:t>
      </w:r>
      <w:r w:rsidR="00B627DA">
        <w:t>lle specie prioritarie (Strategie e Piani d’azione per specie e/o gruppi di specie).</w:t>
      </w:r>
    </w:p>
    <w:p w14:paraId="0970BD05" w14:textId="77777777" w:rsidR="00716BDA" w:rsidRDefault="00716BDA" w:rsidP="00AE3810">
      <w:r>
        <w:t>L’attuazione della tutela formale dei biotopi inventariati è proseguita con l’a</w:t>
      </w:r>
      <w:r w:rsidR="000721A2">
        <w:t xml:space="preserve">llestimento di </w:t>
      </w:r>
      <w:r w:rsidR="002240D0">
        <w:t>D</w:t>
      </w:r>
      <w:r w:rsidR="000721A2">
        <w:t>ecreti</w:t>
      </w:r>
      <w:r w:rsidR="002240D0">
        <w:t xml:space="preserve"> di protezione</w:t>
      </w:r>
      <w:r w:rsidR="000721A2">
        <w:t>, di cui sei già adottati e</w:t>
      </w:r>
      <w:r>
        <w:t xml:space="preserve"> </w:t>
      </w:r>
      <w:r w:rsidR="000721A2">
        <w:t>tre ancora in fase preparatoria</w:t>
      </w:r>
      <w:r w:rsidR="003223BF">
        <w:t>.</w:t>
      </w:r>
    </w:p>
    <w:p w14:paraId="45103039" w14:textId="77777777" w:rsidR="00FE5DE2" w:rsidRDefault="00927E2F" w:rsidP="00FE5DE2">
      <w:r>
        <w:t>D’altra parte, l</w:t>
      </w:r>
      <w:r w:rsidR="00716BDA">
        <w:t>a connessione tra aree protette è stata promossa tramite progettazioni</w:t>
      </w:r>
      <w:r>
        <w:t>,</w:t>
      </w:r>
      <w:r w:rsidR="00716BDA">
        <w:t xml:space="preserve"> soprattutto </w:t>
      </w:r>
      <w:r w:rsidR="007F6B7F">
        <w:t>su</w:t>
      </w:r>
      <w:r w:rsidR="000942B2">
        <w:t>i</w:t>
      </w:r>
      <w:r w:rsidR="007F6B7F">
        <w:t xml:space="preserve"> </w:t>
      </w:r>
      <w:r w:rsidR="00716BDA">
        <w:t xml:space="preserve">territori dei </w:t>
      </w:r>
      <w:r w:rsidR="0025165C">
        <w:t>C</w:t>
      </w:r>
      <w:r w:rsidR="00716BDA">
        <w:t>omuni di Losone e Novazzano.</w:t>
      </w:r>
      <w:r>
        <w:t xml:space="preserve"> </w:t>
      </w:r>
      <w:r w:rsidR="007F6B7F">
        <w:t>A</w:t>
      </w:r>
      <w:r>
        <w:t xml:space="preserve"> Losone è stato eseguito uno studio</w:t>
      </w:r>
      <w:r w:rsidR="00FE5DE2">
        <w:t xml:space="preserve"> </w:t>
      </w:r>
      <w:r>
        <w:t>su</w:t>
      </w:r>
      <w:r w:rsidR="00FE5DE2">
        <w:t xml:space="preserve">ll’infrastruttura ecologica del piano di </w:t>
      </w:r>
      <w:r w:rsidR="00854DD9">
        <w:t>Arbigo e Bosco di Maia</w:t>
      </w:r>
      <w:r w:rsidR="00CA3690">
        <w:t xml:space="preserve"> che </w:t>
      </w:r>
      <w:r w:rsidR="00FE5DE2">
        <w:t xml:space="preserve">ha permesso di individuare 25 </w:t>
      </w:r>
      <w:r>
        <w:t>azioni</w:t>
      </w:r>
      <w:r w:rsidR="00FE5DE2">
        <w:t xml:space="preserve"> </w:t>
      </w:r>
      <w:r w:rsidR="007F6B7F">
        <w:t>volte</w:t>
      </w:r>
      <w:r>
        <w:t xml:space="preserve"> </w:t>
      </w:r>
      <w:r w:rsidR="00FE5DE2">
        <w:t>al potenziamento o al risanamen</w:t>
      </w:r>
      <w:r w:rsidR="00716BDA">
        <w:t>to dei collegamenti ecologici</w:t>
      </w:r>
      <w:r w:rsidR="007F6B7F">
        <w:t xml:space="preserve"> esistenti</w:t>
      </w:r>
      <w:r>
        <w:t>. A Novazzano, invece, l</w:t>
      </w:r>
      <w:r w:rsidR="00716BDA">
        <w:t xml:space="preserve">a </w:t>
      </w:r>
      <w:r w:rsidR="00FE5DE2">
        <w:t xml:space="preserve">realizzazione del passaggio faunistico in località </w:t>
      </w:r>
      <w:r w:rsidR="00FE5DE2" w:rsidRPr="00036579">
        <w:rPr>
          <w:i/>
        </w:rPr>
        <w:t>Fornace</w:t>
      </w:r>
      <w:r w:rsidR="00FE5DE2">
        <w:t>, ha garantito la messa in rete dei biotopi del comparto con il Parco della Valle della Motta</w:t>
      </w:r>
      <w:r w:rsidR="00CA3690">
        <w:t>. Questo intervento ha permesso di superare la barriera rappresentata da</w:t>
      </w:r>
      <w:r w:rsidR="00FE5DE2">
        <w:t xml:space="preserve"> via Canova, arteria caratterizzata da </w:t>
      </w:r>
      <w:r w:rsidR="00D166DD">
        <w:t xml:space="preserve">elevati </w:t>
      </w:r>
      <w:r w:rsidR="00FE5DE2">
        <w:t>volumi di traffico.</w:t>
      </w:r>
    </w:p>
    <w:p w14:paraId="1916D885" w14:textId="77777777" w:rsidR="00716BDA" w:rsidRDefault="00716BDA" w:rsidP="00FE5DE2">
      <w:r>
        <w:t>Per quanto attiene alle attività incentrate sulla promozione delle specie prioritarie</w:t>
      </w:r>
      <w:r w:rsidR="00CA3690">
        <w:t>,</w:t>
      </w:r>
      <w:r>
        <w:t xml:space="preserve"> sono stat</w:t>
      </w:r>
      <w:r w:rsidR="00CA3690">
        <w:t>i</w:t>
      </w:r>
      <w:r>
        <w:t xml:space="preserve"> </w:t>
      </w:r>
      <w:r w:rsidR="00CA3690">
        <w:t xml:space="preserve">elaborati </w:t>
      </w:r>
      <w:r w:rsidR="00854DD9">
        <w:t xml:space="preserve">piani </w:t>
      </w:r>
      <w:r>
        <w:t>e strategie per 13 gruppi di specie di animali, 10 gruppi di specie botaniche e</w:t>
      </w:r>
      <w:r w:rsidR="00854DD9">
        <w:t xml:space="preserve"> per</w:t>
      </w:r>
      <w:r>
        <w:t xml:space="preserve"> </w:t>
      </w:r>
      <w:r w:rsidR="00CA3690">
        <w:t xml:space="preserve">il gruppo </w:t>
      </w:r>
      <w:r>
        <w:t>dei licheni</w:t>
      </w:r>
      <w:r w:rsidR="00081570">
        <w:t>.</w:t>
      </w:r>
    </w:p>
    <w:p w14:paraId="1C7D29AE" w14:textId="77777777" w:rsidR="003F4209" w:rsidRDefault="003F4209" w:rsidP="00AE3810"/>
    <w:p w14:paraId="08B4B701" w14:textId="77777777" w:rsidR="00C70CFB" w:rsidRDefault="00C70CFB" w:rsidP="00AE3810">
      <w:r w:rsidRPr="00C70CFB">
        <w:rPr>
          <w:noProof/>
          <w:lang w:val="it-CH" w:eastAsia="it-CH"/>
        </w:rPr>
        <w:lastRenderedPageBreak/>
        <w:drawing>
          <wp:inline distT="0" distB="0" distL="0" distR="0" wp14:anchorId="6CF601B2" wp14:editId="34AC06F2">
            <wp:extent cx="6021705" cy="4287520"/>
            <wp:effectExtent l="0" t="0" r="0" b="0"/>
            <wp:docPr id="3" name="Immagine 3" descr="Z:\Upn\Comune\Collaboratori\DODO\biotopi\Seseglio da Pedrinate_23-5-1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Upn\Comune\Collaboratori\DODO\biotopi\Seseglio da Pedrinate_23-5-12_1.jpg"/>
                    <pic:cNvPicPr>
                      <a:picLocks noChangeAspect="1" noChangeArrowheads="1"/>
                    </pic:cNvPicPr>
                  </pic:nvPicPr>
                  <pic:blipFill rotWithShape="1">
                    <a:blip r:embed="rId16">
                      <a:extLst>
                        <a:ext uri="{28A0092B-C50C-407E-A947-70E740481C1C}">
                          <a14:useLocalDpi xmlns:a14="http://schemas.microsoft.com/office/drawing/2010/main" val="0"/>
                        </a:ext>
                      </a:extLst>
                    </a:blip>
                    <a:srcRect b="4816"/>
                    <a:stretch/>
                  </pic:blipFill>
                  <pic:spPr bwMode="auto">
                    <a:xfrm>
                      <a:off x="0" y="0"/>
                      <a:ext cx="6022975" cy="4288424"/>
                    </a:xfrm>
                    <a:prstGeom prst="rect">
                      <a:avLst/>
                    </a:prstGeom>
                    <a:noFill/>
                    <a:ln>
                      <a:noFill/>
                    </a:ln>
                    <a:extLst>
                      <a:ext uri="{53640926-AAD7-44D8-BBD7-CCE9431645EC}">
                        <a14:shadowObscured xmlns:a14="http://schemas.microsoft.com/office/drawing/2010/main"/>
                      </a:ext>
                    </a:extLst>
                  </pic:spPr>
                </pic:pic>
              </a:graphicData>
            </a:graphic>
          </wp:inline>
        </w:drawing>
      </w:r>
    </w:p>
    <w:p w14:paraId="17DD5D15" w14:textId="77777777" w:rsidR="00C70CFB" w:rsidRDefault="004A5276" w:rsidP="00AE3810">
      <w:r>
        <w:t>Foto 2:</w:t>
      </w:r>
      <w:r w:rsidR="0084094A">
        <w:t xml:space="preserve"> Campagna di S</w:t>
      </w:r>
      <w:r w:rsidR="000F27BB">
        <w:t xml:space="preserve">eseglio, paesaggio con </w:t>
      </w:r>
      <w:r w:rsidR="0084094A">
        <w:t>rete di connessioni ecologiche</w:t>
      </w:r>
      <w:r w:rsidR="000F27BB">
        <w:t>.</w:t>
      </w:r>
    </w:p>
    <w:p w14:paraId="2248BF8E" w14:textId="77777777" w:rsidR="0084094A" w:rsidRDefault="0084094A" w:rsidP="00AE3810"/>
    <w:p w14:paraId="5BE964A7" w14:textId="77777777" w:rsidR="003F4209" w:rsidRPr="00AE3810" w:rsidRDefault="00333908" w:rsidP="00E250D7">
      <w:pPr>
        <w:pStyle w:val="Titolo3"/>
      </w:pPr>
      <w:r>
        <w:t>Misure di v</w:t>
      </w:r>
      <w:r w:rsidR="003F4209">
        <w:t>alorizzazione e conservazione</w:t>
      </w:r>
    </w:p>
    <w:p w14:paraId="23C7521B" w14:textId="77777777" w:rsidR="006962DE" w:rsidRDefault="00D73F5E" w:rsidP="003F4209">
      <w:r>
        <w:t>Q</w:t>
      </w:r>
      <w:r w:rsidR="00333908">
        <w:t>uesta tipolo</w:t>
      </w:r>
      <w:r w:rsidR="00D0438C">
        <w:t>gia di misur</w:t>
      </w:r>
      <w:r>
        <w:t>e</w:t>
      </w:r>
      <w:r w:rsidR="00D0438C">
        <w:t xml:space="preserve"> </w:t>
      </w:r>
      <w:r>
        <w:t>comprende</w:t>
      </w:r>
      <w:r w:rsidR="00333908">
        <w:t xml:space="preserve"> progetti e lavori </w:t>
      </w:r>
      <w:r>
        <w:t>di</w:t>
      </w:r>
      <w:r w:rsidR="00333908">
        <w:t xml:space="preserve"> risanamento e </w:t>
      </w:r>
      <w:r w:rsidR="003F4209">
        <w:t>valori</w:t>
      </w:r>
      <w:r w:rsidR="00571753">
        <w:t>zzazione dei biotopi</w:t>
      </w:r>
      <w:r>
        <w:t xml:space="preserve"> e </w:t>
      </w:r>
      <w:r w:rsidR="00015FB7">
        <w:t>degli habitat di</w:t>
      </w:r>
      <w:r w:rsidR="00333908">
        <w:t xml:space="preserve"> specie prioritarie</w:t>
      </w:r>
      <w:r>
        <w:t>, oltre ad</w:t>
      </w:r>
      <w:r w:rsidR="00333908">
        <w:t xml:space="preserve"> attività di contenimento delle specie invasive</w:t>
      </w:r>
      <w:r w:rsidR="00081570">
        <w:t xml:space="preserve"> in quanto queste</w:t>
      </w:r>
      <w:r>
        <w:t xml:space="preserve"> </w:t>
      </w:r>
      <w:r w:rsidR="00081570">
        <w:t xml:space="preserve">possono </w:t>
      </w:r>
      <w:r w:rsidR="002E0047">
        <w:t>compromett</w:t>
      </w:r>
      <w:r w:rsidR="00081570">
        <w:t>ere</w:t>
      </w:r>
      <w:r w:rsidR="002E0047">
        <w:t xml:space="preserve"> la biodiversità delle aree protette</w:t>
      </w:r>
      <w:r w:rsidR="00081570">
        <w:t xml:space="preserve">. </w:t>
      </w:r>
    </w:p>
    <w:p w14:paraId="30A59DD1" w14:textId="77777777" w:rsidR="00081570" w:rsidRDefault="00571753" w:rsidP="006962DE">
      <w:r>
        <w:t xml:space="preserve">La valorizzazione dei biotopi </w:t>
      </w:r>
      <w:r w:rsidR="00015FB7">
        <w:t>e degli habitat di specie prioritarie è stata eseguita</w:t>
      </w:r>
      <w:r w:rsidR="00D0438C">
        <w:t xml:space="preserve"> </w:t>
      </w:r>
      <w:r w:rsidR="003F4209">
        <w:t>attraverso l</w:t>
      </w:r>
      <w:r w:rsidR="00015FB7">
        <w:t>o sviluppo e la messa in opera</w:t>
      </w:r>
      <w:r w:rsidR="003F4209">
        <w:t xml:space="preserve"> di piani di gestio</w:t>
      </w:r>
      <w:r w:rsidR="006962DE">
        <w:t>ne</w:t>
      </w:r>
      <w:r w:rsidR="004F5680">
        <w:t>,</w:t>
      </w:r>
      <w:r w:rsidR="002E0047">
        <w:t xml:space="preserve"> il</w:t>
      </w:r>
      <w:r w:rsidR="004F5680">
        <w:t xml:space="preserve"> cui</w:t>
      </w:r>
      <w:r w:rsidR="00015FB7">
        <w:t xml:space="preserve"> obiettiv</w:t>
      </w:r>
      <w:r w:rsidR="004F5680">
        <w:t>o era il</w:t>
      </w:r>
      <w:r w:rsidR="00015FB7">
        <w:t xml:space="preserve"> recupero</w:t>
      </w:r>
      <w:r w:rsidR="003F4209">
        <w:t xml:space="preserve"> </w:t>
      </w:r>
      <w:r w:rsidR="006962DE">
        <w:t xml:space="preserve">e </w:t>
      </w:r>
      <w:r w:rsidR="004F5680">
        <w:t xml:space="preserve">la </w:t>
      </w:r>
      <w:r w:rsidR="006962DE">
        <w:t xml:space="preserve">conservazione </w:t>
      </w:r>
      <w:r w:rsidR="003F4209">
        <w:t>a lungo termin</w:t>
      </w:r>
      <w:r w:rsidR="006962DE">
        <w:t xml:space="preserve">e della funzionalità ecologica. </w:t>
      </w:r>
      <w:r w:rsidR="00CE33C5">
        <w:t>L</w:t>
      </w:r>
      <w:r w:rsidR="003F4209">
        <w:t>e riserve naturali dei laghetti di Muzzano e Origlio</w:t>
      </w:r>
      <w:r w:rsidR="00CE33C5">
        <w:t>, per esempio,</w:t>
      </w:r>
      <w:r w:rsidR="003F4209">
        <w:t xml:space="preserve"> sono </w:t>
      </w:r>
      <w:r w:rsidR="002E0047">
        <w:t xml:space="preserve">state </w:t>
      </w:r>
      <w:r w:rsidR="003F4209">
        <w:t xml:space="preserve">gestite </w:t>
      </w:r>
      <w:r w:rsidR="004F5680">
        <w:t>seguendo questo fine</w:t>
      </w:r>
      <w:r w:rsidR="003F4209">
        <w:t>, coinvolgendo gli enti locali.</w:t>
      </w:r>
      <w:r w:rsidR="006962DE">
        <w:t xml:space="preserve"> </w:t>
      </w:r>
      <w:r>
        <w:t>P</w:t>
      </w:r>
      <w:r w:rsidR="003F4209" w:rsidRPr="003F4209">
        <w:t xml:space="preserve">resso il laghetto di Muzzano </w:t>
      </w:r>
      <w:r>
        <w:t>sono stati realizzati investimenti</w:t>
      </w:r>
      <w:r w:rsidR="003F4209" w:rsidRPr="003F4209">
        <w:t xml:space="preserve"> </w:t>
      </w:r>
      <w:r>
        <w:t xml:space="preserve">per un importo complessivo superiore a </w:t>
      </w:r>
      <w:r w:rsidR="0025165C">
        <w:t xml:space="preserve">fr. </w:t>
      </w:r>
      <w:r>
        <w:t>9</w:t>
      </w:r>
      <w:r w:rsidR="003F4209" w:rsidRPr="003F4209">
        <w:t>00</w:t>
      </w:r>
      <w:r w:rsidR="0025165C">
        <w:t>'000.-</w:t>
      </w:r>
      <w:r w:rsidR="003F4209" w:rsidRPr="003F4209">
        <w:t xml:space="preserve">, </w:t>
      </w:r>
      <w:r w:rsidR="002E0047">
        <w:t>inclusa</w:t>
      </w:r>
      <w:r w:rsidR="004F5680" w:rsidRPr="003F4209">
        <w:t xml:space="preserve"> </w:t>
      </w:r>
      <w:r w:rsidR="003F4209" w:rsidRPr="003F4209">
        <w:t xml:space="preserve">la realizzazione di un intervento </w:t>
      </w:r>
      <w:r w:rsidR="004F5680">
        <w:t>rilevante per la</w:t>
      </w:r>
      <w:r w:rsidR="003F4209" w:rsidRPr="003F4209">
        <w:t xml:space="preserve"> valorizza</w:t>
      </w:r>
      <w:r>
        <w:t>zione delle sponde lacustri. L</w:t>
      </w:r>
      <w:r w:rsidR="003F4209" w:rsidRPr="003F4209">
        <w:t>e attività sono state sostenute anche da</w:t>
      </w:r>
      <w:r w:rsidR="006962DE">
        <w:t>ll’Associazione</w:t>
      </w:r>
      <w:r w:rsidR="003F4209" w:rsidRPr="003F4209">
        <w:t xml:space="preserve"> Pro Natura, proprietaria del laghetto.</w:t>
      </w:r>
    </w:p>
    <w:p w14:paraId="5CA423C1" w14:textId="77777777" w:rsidR="00C43758" w:rsidRDefault="00081570" w:rsidP="006962DE">
      <w:r>
        <w:t>Pure</w:t>
      </w:r>
      <w:r w:rsidR="004F5680">
        <w:t xml:space="preserve"> i</w:t>
      </w:r>
      <w:r w:rsidR="003F4209" w:rsidRPr="003F4209">
        <w:t xml:space="preserve">l </w:t>
      </w:r>
      <w:r w:rsidR="00DC0506" w:rsidRPr="003F4209">
        <w:t>lag</w:t>
      </w:r>
      <w:r w:rsidR="00DC0506">
        <w:t xml:space="preserve">o </w:t>
      </w:r>
      <w:r w:rsidR="003F4209" w:rsidRPr="003F4209">
        <w:t>d</w:t>
      </w:r>
      <w:r w:rsidR="006962DE">
        <w:t>i Origlio</w:t>
      </w:r>
      <w:r>
        <w:t xml:space="preserve"> è stato valorizzato, </w:t>
      </w:r>
      <w:r w:rsidR="00DC0506">
        <w:t xml:space="preserve">integrando </w:t>
      </w:r>
      <w:r w:rsidR="006962DE">
        <w:t>importanti</w:t>
      </w:r>
      <w:r w:rsidR="003F4209" w:rsidRPr="003F4209">
        <w:t xml:space="preserve"> </w:t>
      </w:r>
      <w:r w:rsidR="00DC0506">
        <w:t xml:space="preserve">misure che migliorano la sua </w:t>
      </w:r>
      <w:r w:rsidR="003F4209" w:rsidRPr="003F4209">
        <w:t>frui</w:t>
      </w:r>
      <w:r w:rsidR="00DC0506">
        <w:t>zione</w:t>
      </w:r>
      <w:r w:rsidR="003F1006">
        <w:t>,</w:t>
      </w:r>
      <w:r w:rsidR="003F4209" w:rsidRPr="003F4209">
        <w:t xml:space="preserve"> </w:t>
      </w:r>
      <w:r w:rsidR="00DC0506">
        <w:t>a misure</w:t>
      </w:r>
      <w:r w:rsidR="003F4209" w:rsidRPr="003F4209">
        <w:t xml:space="preserve"> di lotta agli organismi alloctoni invasivi</w:t>
      </w:r>
      <w:r w:rsidR="004F5680">
        <w:t>. Questo progetto, condotto</w:t>
      </w:r>
      <w:r w:rsidR="003F4209" w:rsidRPr="003F4209">
        <w:t xml:space="preserve"> in collaborazione con </w:t>
      </w:r>
      <w:r w:rsidR="002E0047">
        <w:t>l’omonimo</w:t>
      </w:r>
      <w:r w:rsidR="002E0047" w:rsidRPr="003F4209">
        <w:t xml:space="preserve"> </w:t>
      </w:r>
      <w:r w:rsidR="00AB3386">
        <w:t>c</w:t>
      </w:r>
      <w:r w:rsidR="003F4209" w:rsidRPr="003F4209">
        <w:t xml:space="preserve">omune, </w:t>
      </w:r>
      <w:r w:rsidR="004F5680">
        <w:t xml:space="preserve">ha comportato </w:t>
      </w:r>
      <w:r w:rsidR="003F4209" w:rsidRPr="003F4209">
        <w:t>una spesa</w:t>
      </w:r>
      <w:r w:rsidR="004F5680">
        <w:t xml:space="preserve"> complessiva</w:t>
      </w:r>
      <w:r w:rsidR="003F4209" w:rsidRPr="003F4209">
        <w:t xml:space="preserve"> di </w:t>
      </w:r>
      <w:r w:rsidR="00AB3386">
        <w:t xml:space="preserve">fr. </w:t>
      </w:r>
      <w:r w:rsidR="003F4209" w:rsidRPr="003F4209">
        <w:t>340</w:t>
      </w:r>
      <w:r w:rsidR="00AB3386">
        <w:t>'000.-</w:t>
      </w:r>
      <w:r w:rsidR="003F4209" w:rsidRPr="003F4209">
        <w:t>.</w:t>
      </w:r>
    </w:p>
    <w:p w14:paraId="1FFC923C" w14:textId="77777777" w:rsidR="004B2EEE" w:rsidRDefault="004B2EEE" w:rsidP="0071509F">
      <w:r>
        <w:t>I</w:t>
      </w:r>
      <w:r w:rsidR="006962DE">
        <w:rPr>
          <w:rFonts w:cs="Arial"/>
          <w:szCs w:val="24"/>
        </w:rPr>
        <w:t xml:space="preserve"> </w:t>
      </w:r>
      <w:r w:rsidR="006962DE" w:rsidRPr="003C432A">
        <w:rPr>
          <w:rFonts w:cs="Arial"/>
          <w:szCs w:val="24"/>
        </w:rPr>
        <w:t>crediti stanziati per il periodo 2020-2024</w:t>
      </w:r>
      <w:r w:rsidR="006962DE">
        <w:rPr>
          <w:rFonts w:cs="Arial"/>
          <w:szCs w:val="24"/>
        </w:rPr>
        <w:t xml:space="preserve"> sono stati utilizzati</w:t>
      </w:r>
      <w:r w:rsidR="00B4671D">
        <w:rPr>
          <w:rFonts w:cs="Arial"/>
          <w:szCs w:val="24"/>
        </w:rPr>
        <w:t xml:space="preserve"> anche </w:t>
      </w:r>
      <w:r w:rsidR="009B4741">
        <w:rPr>
          <w:rFonts w:cs="Arial"/>
          <w:szCs w:val="24"/>
        </w:rPr>
        <w:t xml:space="preserve">per </w:t>
      </w:r>
      <w:r w:rsidR="003F4209" w:rsidRPr="003C432A">
        <w:rPr>
          <w:rFonts w:cs="Arial"/>
          <w:szCs w:val="24"/>
        </w:rPr>
        <w:t xml:space="preserve">intervenire </w:t>
      </w:r>
      <w:r w:rsidR="00CE33C5">
        <w:rPr>
          <w:rFonts w:cs="Arial"/>
          <w:szCs w:val="24"/>
        </w:rPr>
        <w:t xml:space="preserve">su </w:t>
      </w:r>
      <w:r w:rsidR="003F4209">
        <w:rPr>
          <w:rFonts w:cs="Arial"/>
          <w:szCs w:val="24"/>
        </w:rPr>
        <w:t>circa 20 p</w:t>
      </w:r>
      <w:r w:rsidR="003F4209" w:rsidRPr="003C432A">
        <w:rPr>
          <w:rFonts w:cs="Arial"/>
          <w:szCs w:val="24"/>
        </w:rPr>
        <w:t>aludi e torbiere d’i</w:t>
      </w:r>
      <w:r>
        <w:rPr>
          <w:rFonts w:cs="Arial"/>
          <w:szCs w:val="24"/>
        </w:rPr>
        <w:t>mp</w:t>
      </w:r>
      <w:r w:rsidR="009B4741">
        <w:rPr>
          <w:rFonts w:cs="Arial"/>
          <w:szCs w:val="24"/>
        </w:rPr>
        <w:t xml:space="preserve">ortanza nazionale e cantonale, </w:t>
      </w:r>
      <w:r w:rsidR="00B4671D">
        <w:rPr>
          <w:rFonts w:cs="Arial"/>
          <w:szCs w:val="24"/>
        </w:rPr>
        <w:t>così come</w:t>
      </w:r>
      <w:r w:rsidR="009B4741">
        <w:rPr>
          <w:rFonts w:cs="Arial"/>
          <w:szCs w:val="24"/>
        </w:rPr>
        <w:t xml:space="preserve"> </w:t>
      </w:r>
      <w:r w:rsidR="00CE33C5">
        <w:rPr>
          <w:rFonts w:cs="Arial"/>
          <w:szCs w:val="24"/>
        </w:rPr>
        <w:t xml:space="preserve">su </w:t>
      </w:r>
      <w:r w:rsidR="009B4741">
        <w:rPr>
          <w:rFonts w:cs="Arial"/>
          <w:szCs w:val="24"/>
        </w:rPr>
        <w:t>50 siti di riproduzione d’anfibi</w:t>
      </w:r>
      <w:r>
        <w:rPr>
          <w:rFonts w:cs="Arial"/>
          <w:szCs w:val="24"/>
        </w:rPr>
        <w:t>.</w:t>
      </w:r>
      <w:r w:rsidR="00645F31">
        <w:rPr>
          <w:rFonts w:cs="Arial"/>
          <w:szCs w:val="24"/>
        </w:rPr>
        <w:t xml:space="preserve"> </w:t>
      </w:r>
      <w:r w:rsidR="00645F31">
        <w:rPr>
          <w:rFonts w:cs="Arial"/>
          <w:color w:val="231F20"/>
          <w:szCs w:val="24"/>
        </w:rPr>
        <w:t>Nel caso delle paludi e dei siti di riproduzione d’anfibi</w:t>
      </w:r>
      <w:r w:rsidR="00B4671D">
        <w:rPr>
          <w:rFonts w:cs="Arial"/>
          <w:color w:val="231F20"/>
          <w:szCs w:val="24"/>
        </w:rPr>
        <w:t>,</w:t>
      </w:r>
      <w:r w:rsidR="00645F31" w:rsidRPr="006A1433">
        <w:t xml:space="preserve"> </w:t>
      </w:r>
      <w:r w:rsidR="00645F31">
        <w:t>l</w:t>
      </w:r>
      <w:r w:rsidR="00B4671D">
        <w:t>e opere di</w:t>
      </w:r>
      <w:r w:rsidR="003F4209" w:rsidRPr="006A1433">
        <w:t xml:space="preserve"> conservazione e valorizzazione sono state eseguite da aziende forestali e</w:t>
      </w:r>
      <w:r w:rsidR="00B4671D">
        <w:t>d</w:t>
      </w:r>
      <w:r w:rsidR="003F4209" w:rsidRPr="006A1433">
        <w:t xml:space="preserve"> edili locali</w:t>
      </w:r>
      <w:r w:rsidR="005A752E">
        <w:t>, seguendo</w:t>
      </w:r>
      <w:r w:rsidR="003F4209" w:rsidRPr="006A1433">
        <w:t xml:space="preserve"> progetti elaborati da studi di consulenza ambientale ticinesi</w:t>
      </w:r>
      <w:r w:rsidR="005A752E">
        <w:t xml:space="preserve">. Tutte le attività sono state </w:t>
      </w:r>
      <w:r w:rsidR="005A752E">
        <w:lastRenderedPageBreak/>
        <w:t xml:space="preserve">pianificate e attuate </w:t>
      </w:r>
      <w:r w:rsidR="003F4209" w:rsidRPr="006A1433">
        <w:t>sulla base dello stato e delle esigenze del singolo biotopo.</w:t>
      </w:r>
      <w:r w:rsidR="00087BAA">
        <w:t xml:space="preserve"> Nel dettaglio, l</w:t>
      </w:r>
      <w:r w:rsidR="00854DD9">
        <w:rPr>
          <w:rFonts w:cs="Arial"/>
          <w:color w:val="231F20"/>
          <w:szCs w:val="24"/>
        </w:rPr>
        <w:t xml:space="preserve">e misure </w:t>
      </w:r>
      <w:r w:rsidR="00634E0F">
        <w:rPr>
          <w:rFonts w:cs="Arial"/>
          <w:color w:val="231F20"/>
          <w:szCs w:val="24"/>
        </w:rPr>
        <w:t>si sono concentrate principalmente su</w:t>
      </w:r>
      <w:r w:rsidR="00087BAA">
        <w:rPr>
          <w:rFonts w:cs="Arial"/>
          <w:color w:val="231F20"/>
          <w:szCs w:val="24"/>
        </w:rPr>
        <w:t>l</w:t>
      </w:r>
      <w:r w:rsidR="00854DD9">
        <w:rPr>
          <w:rFonts w:cs="Arial"/>
          <w:color w:val="231F20"/>
          <w:szCs w:val="24"/>
        </w:rPr>
        <w:t xml:space="preserve"> </w:t>
      </w:r>
      <w:r w:rsidR="003F4209" w:rsidRPr="003C432A">
        <w:rPr>
          <w:rFonts w:cs="Arial"/>
          <w:color w:val="231F20"/>
          <w:szCs w:val="24"/>
        </w:rPr>
        <w:t xml:space="preserve">mantenimento delle condizioni di umidità nel suolo, </w:t>
      </w:r>
      <w:r w:rsidR="00087BAA">
        <w:rPr>
          <w:rFonts w:cs="Arial"/>
          <w:color w:val="231F20"/>
          <w:szCs w:val="24"/>
        </w:rPr>
        <w:t xml:space="preserve">uno dei </w:t>
      </w:r>
      <w:r w:rsidR="003F4209" w:rsidRPr="003C432A">
        <w:rPr>
          <w:rFonts w:cs="Arial"/>
          <w:color w:val="231F20"/>
          <w:szCs w:val="24"/>
        </w:rPr>
        <w:t>fattor</w:t>
      </w:r>
      <w:r w:rsidR="00087BAA">
        <w:rPr>
          <w:rFonts w:cs="Arial"/>
          <w:color w:val="231F20"/>
          <w:szCs w:val="24"/>
        </w:rPr>
        <w:t>i</w:t>
      </w:r>
      <w:r w:rsidR="003F4209" w:rsidRPr="003C432A">
        <w:rPr>
          <w:rFonts w:cs="Arial"/>
          <w:color w:val="231F20"/>
          <w:szCs w:val="24"/>
        </w:rPr>
        <w:t xml:space="preserve"> determinant</w:t>
      </w:r>
      <w:r w:rsidR="00087BAA">
        <w:rPr>
          <w:rFonts w:cs="Arial"/>
          <w:color w:val="231F20"/>
          <w:szCs w:val="24"/>
        </w:rPr>
        <w:t>i</w:t>
      </w:r>
      <w:r w:rsidR="003F4209" w:rsidRPr="003C432A">
        <w:rPr>
          <w:rFonts w:cs="Arial"/>
          <w:color w:val="231F20"/>
          <w:szCs w:val="24"/>
        </w:rPr>
        <w:t xml:space="preserve"> per la preservazione di questi ambienti</w:t>
      </w:r>
      <w:r w:rsidR="00087BAA">
        <w:rPr>
          <w:rFonts w:cs="Arial"/>
          <w:color w:val="231F20"/>
          <w:szCs w:val="24"/>
        </w:rPr>
        <w:t>. I</w:t>
      </w:r>
      <w:r>
        <w:rPr>
          <w:rFonts w:cs="Arial"/>
          <w:color w:val="231F20"/>
          <w:szCs w:val="24"/>
        </w:rPr>
        <w:t>n molti casi</w:t>
      </w:r>
      <w:r w:rsidR="002E0047">
        <w:rPr>
          <w:rFonts w:cs="Arial"/>
          <w:color w:val="231F20"/>
          <w:szCs w:val="24"/>
        </w:rPr>
        <w:t xml:space="preserve"> si è cercato di raggiungere questo risultato con </w:t>
      </w:r>
      <w:r>
        <w:rPr>
          <w:rFonts w:cs="Arial"/>
          <w:color w:val="231F20"/>
          <w:szCs w:val="24"/>
        </w:rPr>
        <w:t>interventi</w:t>
      </w:r>
      <w:r w:rsidR="002E0047">
        <w:rPr>
          <w:rFonts w:cs="Arial"/>
          <w:color w:val="231F20"/>
          <w:szCs w:val="24"/>
        </w:rPr>
        <w:t xml:space="preserve"> per</w:t>
      </w:r>
      <w:r w:rsidR="00087BAA">
        <w:rPr>
          <w:rFonts w:cs="Arial"/>
          <w:color w:val="231F20"/>
          <w:szCs w:val="24"/>
        </w:rPr>
        <w:t xml:space="preserve"> contrastare </w:t>
      </w:r>
      <w:r>
        <w:rPr>
          <w:rFonts w:cs="Arial"/>
          <w:color w:val="231F20"/>
          <w:szCs w:val="24"/>
        </w:rPr>
        <w:t>i processi</w:t>
      </w:r>
      <w:r w:rsidR="002E0047">
        <w:rPr>
          <w:rFonts w:cs="Arial"/>
          <w:color w:val="231F20"/>
          <w:szCs w:val="24"/>
        </w:rPr>
        <w:t xml:space="preserve"> naturali</w:t>
      </w:r>
      <w:r>
        <w:rPr>
          <w:rFonts w:cs="Arial"/>
          <w:color w:val="231F20"/>
          <w:szCs w:val="24"/>
        </w:rPr>
        <w:t xml:space="preserve"> d’interramento</w:t>
      </w:r>
      <w:r w:rsidR="00645F31">
        <w:rPr>
          <w:rFonts w:cs="Arial"/>
          <w:color w:val="231F20"/>
          <w:szCs w:val="24"/>
        </w:rPr>
        <w:t>,</w:t>
      </w:r>
      <w:r>
        <w:rPr>
          <w:rFonts w:cs="Arial"/>
          <w:color w:val="231F20"/>
          <w:szCs w:val="24"/>
        </w:rPr>
        <w:t xml:space="preserve"> in</w:t>
      </w:r>
      <w:r w:rsidR="00087BAA">
        <w:rPr>
          <w:rFonts w:cs="Arial"/>
          <w:color w:val="231F20"/>
          <w:szCs w:val="24"/>
        </w:rPr>
        <w:t xml:space="preserve"> molti</w:t>
      </w:r>
      <w:r>
        <w:rPr>
          <w:rFonts w:cs="Arial"/>
          <w:color w:val="231F20"/>
          <w:szCs w:val="24"/>
        </w:rPr>
        <w:t xml:space="preserve"> altri</w:t>
      </w:r>
      <w:r w:rsidR="00087BAA">
        <w:rPr>
          <w:rFonts w:cs="Arial"/>
          <w:color w:val="231F20"/>
          <w:szCs w:val="24"/>
        </w:rPr>
        <w:t xml:space="preserve"> </w:t>
      </w:r>
      <w:r w:rsidR="002E0047">
        <w:rPr>
          <w:rFonts w:cs="Arial"/>
          <w:color w:val="231F20"/>
          <w:szCs w:val="24"/>
        </w:rPr>
        <w:t>arginando</w:t>
      </w:r>
      <w:r w:rsidR="00087BAA">
        <w:rPr>
          <w:rFonts w:cs="Arial"/>
          <w:color w:val="231F20"/>
          <w:szCs w:val="24"/>
        </w:rPr>
        <w:t xml:space="preserve"> </w:t>
      </w:r>
      <w:r w:rsidR="003F4209" w:rsidRPr="003C432A">
        <w:rPr>
          <w:rFonts w:cs="Arial"/>
          <w:color w:val="231F20"/>
          <w:szCs w:val="24"/>
        </w:rPr>
        <w:t>la proliferazi</w:t>
      </w:r>
      <w:r>
        <w:rPr>
          <w:rFonts w:cs="Arial"/>
          <w:color w:val="231F20"/>
          <w:szCs w:val="24"/>
        </w:rPr>
        <w:t xml:space="preserve">one di specie </w:t>
      </w:r>
      <w:r w:rsidRPr="0071509F">
        <w:t>neofite invasive.</w:t>
      </w:r>
    </w:p>
    <w:p w14:paraId="3782C996" w14:textId="77777777" w:rsidR="00634E0F" w:rsidRPr="0071509F" w:rsidRDefault="00634E0F" w:rsidP="0071509F"/>
    <w:p w14:paraId="2F7C4567" w14:textId="77777777" w:rsidR="003F4209" w:rsidRDefault="002E0047" w:rsidP="004B2EEE">
      <w:r>
        <w:t>P</w:t>
      </w:r>
      <w:r w:rsidR="00634E0F">
        <w:t>er l</w:t>
      </w:r>
      <w:r w:rsidR="004B2EEE" w:rsidRPr="0071509F">
        <w:t>a valorizzazione dei prati e pascoli secchi</w:t>
      </w:r>
      <w:r w:rsidR="00634E0F">
        <w:t xml:space="preserve"> – </w:t>
      </w:r>
      <w:r w:rsidR="003F4209">
        <w:t>biotopi inventariati sia a livello nazionale sia a livello cantonale</w:t>
      </w:r>
      <w:r w:rsidR="00634E0F">
        <w:t xml:space="preserve"> – si è agito in modo diverso, ovvero con interventi mirati al</w:t>
      </w:r>
      <w:r w:rsidR="008F66D4">
        <w:t xml:space="preserve"> contenimento dell’avanzata del bosco</w:t>
      </w:r>
      <w:r w:rsidR="003F4209">
        <w:t xml:space="preserve">. </w:t>
      </w:r>
      <w:r w:rsidR="00C44D8E">
        <w:t xml:space="preserve">Si è </w:t>
      </w:r>
      <w:r w:rsidR="003F4209">
        <w:t>tratta</w:t>
      </w:r>
      <w:r w:rsidR="00C44D8E">
        <w:t>to</w:t>
      </w:r>
      <w:r w:rsidR="003F4209">
        <w:t xml:space="preserve"> di</w:t>
      </w:r>
      <w:r w:rsidR="00634E0F">
        <w:t xml:space="preserve"> interventi su</w:t>
      </w:r>
      <w:r w:rsidR="003F4209">
        <w:t xml:space="preserve"> biotopi particolarmente ricchi di specie</w:t>
      </w:r>
      <w:r w:rsidR="008F66D4">
        <w:t>,</w:t>
      </w:r>
      <w:r w:rsidR="003F4209">
        <w:t xml:space="preserve"> generati nei secoli dall’a</w:t>
      </w:r>
      <w:r w:rsidR="008F66D4">
        <w:t>ttività agricola tradizionale</w:t>
      </w:r>
      <w:r w:rsidR="00634E0F">
        <w:t xml:space="preserve"> e</w:t>
      </w:r>
      <w:r w:rsidR="008F66D4">
        <w:t xml:space="preserve"> che </w:t>
      </w:r>
      <w:r w:rsidR="003F4209">
        <w:t xml:space="preserve">si trovano spesso su terreni ripidi, discosti e poco produttivi. In </w:t>
      </w:r>
      <w:r w:rsidR="00C44D8E">
        <w:t>alcun</w:t>
      </w:r>
      <w:r w:rsidR="00634E0F">
        <w:t>i</w:t>
      </w:r>
      <w:r w:rsidR="003F4209">
        <w:t xml:space="preserve"> casi, </w:t>
      </w:r>
      <w:r w:rsidR="00634E0F">
        <w:t>d</w:t>
      </w:r>
      <w:r w:rsidR="003F4209">
        <w:t>ove l</w:t>
      </w:r>
      <w:r w:rsidR="000000A3">
        <w:t>a</w:t>
      </w:r>
      <w:r w:rsidR="003F4209">
        <w:t xml:space="preserve"> </w:t>
      </w:r>
      <w:r w:rsidR="00634E0F">
        <w:t xml:space="preserve">conformazione </w:t>
      </w:r>
      <w:r w:rsidR="003F4209">
        <w:t xml:space="preserve">del terreno e la </w:t>
      </w:r>
      <w:r w:rsidR="00634E0F">
        <w:t xml:space="preserve">sua scarsa </w:t>
      </w:r>
      <w:r w:rsidR="003F4209">
        <w:t xml:space="preserve">produttività </w:t>
      </w:r>
      <w:r w:rsidR="00C44D8E">
        <w:t xml:space="preserve">hanno reso </w:t>
      </w:r>
      <w:r w:rsidR="003F4209">
        <w:t>insos</w:t>
      </w:r>
      <w:r w:rsidR="008F66D4">
        <w:t>tenibile una gestione agricola</w:t>
      </w:r>
      <w:r w:rsidR="003F4209">
        <w:t>, per l</w:t>
      </w:r>
      <w:r w:rsidR="00634E0F">
        <w:t xml:space="preserve">e opere di </w:t>
      </w:r>
      <w:r w:rsidR="003F4209">
        <w:t xml:space="preserve">conservazione sono </w:t>
      </w:r>
      <w:r w:rsidR="00854DD9">
        <w:t>state incaricate delle</w:t>
      </w:r>
      <w:r w:rsidR="003F4209">
        <w:t xml:space="preserve"> aziende forestali. Rientrano in questa casistica</w:t>
      </w:r>
      <w:r w:rsidR="009447C3">
        <w:t xml:space="preserve"> </w:t>
      </w:r>
      <w:r w:rsidR="003F4209">
        <w:t>i prati secchi del Monte Caslano, dei Denti della Vecchia e del Monte San Giorgio. Complessivamente</w:t>
      </w:r>
      <w:r w:rsidR="00634E0F">
        <w:t>,</w:t>
      </w:r>
      <w:r w:rsidR="006A1433">
        <w:t xml:space="preserve"> </w:t>
      </w:r>
      <w:r w:rsidR="00634E0F">
        <w:t xml:space="preserve">per preservare </w:t>
      </w:r>
      <w:r w:rsidR="006A1433">
        <w:t xml:space="preserve">prati e pascoli secchi </w:t>
      </w:r>
      <w:r w:rsidR="00634E0F">
        <w:t>sono stati</w:t>
      </w:r>
      <w:r w:rsidR="003F4209">
        <w:t xml:space="preserve"> effettuati lavori di valorizzazione su 36 oggetti d’importanza nazionale e su 32 </w:t>
      </w:r>
      <w:r w:rsidR="008F66D4">
        <w:t>oggetti d’importanza cantonale.</w:t>
      </w:r>
    </w:p>
    <w:p w14:paraId="4D7F45F3" w14:textId="77777777" w:rsidR="00C70CFB" w:rsidRDefault="00C70CFB" w:rsidP="004B2EEE"/>
    <w:p w14:paraId="26AB6AB3" w14:textId="77777777" w:rsidR="00C70CFB" w:rsidRDefault="00C70CFB" w:rsidP="004B2EEE">
      <w:r w:rsidRPr="00C70CFB">
        <w:rPr>
          <w:noProof/>
          <w:lang w:val="it-CH" w:eastAsia="it-CH"/>
        </w:rPr>
        <w:drawing>
          <wp:inline distT="0" distB="0" distL="0" distR="0" wp14:anchorId="4693405D" wp14:editId="1A191072">
            <wp:extent cx="5993071" cy="3860800"/>
            <wp:effectExtent l="0" t="0" r="8255" b="6350"/>
            <wp:docPr id="4" name="Immagine 4" descr="Z:\Upn\Comune\Collaboratori\DODO\UFFICIO\PPS Negrentino_intervento 2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Upn\Comune\Collaboratori\DODO\UFFICIO\PPS Negrentino_intervento 2021.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3731"/>
                    <a:stretch/>
                  </pic:blipFill>
                  <pic:spPr bwMode="auto">
                    <a:xfrm>
                      <a:off x="0" y="0"/>
                      <a:ext cx="6015858" cy="3875480"/>
                    </a:xfrm>
                    <a:prstGeom prst="rect">
                      <a:avLst/>
                    </a:prstGeom>
                    <a:noFill/>
                    <a:ln>
                      <a:noFill/>
                    </a:ln>
                    <a:extLst>
                      <a:ext uri="{53640926-AAD7-44D8-BBD7-CCE9431645EC}">
                        <a14:shadowObscured xmlns:a14="http://schemas.microsoft.com/office/drawing/2010/main"/>
                      </a:ext>
                    </a:extLst>
                  </pic:spPr>
                </pic:pic>
              </a:graphicData>
            </a:graphic>
          </wp:inline>
        </w:drawing>
      </w:r>
    </w:p>
    <w:p w14:paraId="19290C54" w14:textId="77777777" w:rsidR="00E7690B" w:rsidRDefault="000F27BB" w:rsidP="004B2EEE">
      <w:r>
        <w:t>Foto 3: San Carlo di Negrentino, intervento ripristino margine boschivo e recupero di un prato secco.</w:t>
      </w:r>
    </w:p>
    <w:p w14:paraId="56CAA7F0" w14:textId="77777777" w:rsidR="000F27BB" w:rsidRDefault="000F27BB" w:rsidP="004B2EEE"/>
    <w:p w14:paraId="37998F95" w14:textId="77777777" w:rsidR="00F02807" w:rsidRDefault="00F02807" w:rsidP="006A1433">
      <w:pPr>
        <w:rPr>
          <w:rFonts w:cs="Arial"/>
          <w:color w:val="231F20"/>
          <w:szCs w:val="24"/>
        </w:rPr>
      </w:pPr>
      <w:r>
        <w:rPr>
          <w:rFonts w:cs="Arial"/>
          <w:color w:val="231F20"/>
          <w:szCs w:val="24"/>
        </w:rPr>
        <w:t>N</w:t>
      </w:r>
      <w:r w:rsidRPr="006A1433">
        <w:rPr>
          <w:rFonts w:cs="Arial"/>
          <w:color w:val="231F20"/>
          <w:szCs w:val="24"/>
        </w:rPr>
        <w:t xml:space="preserve">ell’ambito della </w:t>
      </w:r>
      <w:r>
        <w:rPr>
          <w:rFonts w:cs="Arial"/>
          <w:color w:val="231F20"/>
          <w:szCs w:val="24"/>
        </w:rPr>
        <w:t xml:space="preserve">cura dei biotopi inventariati, sono stati </w:t>
      </w:r>
      <w:r w:rsidR="00C44D8E">
        <w:rPr>
          <w:rFonts w:cs="Arial"/>
          <w:color w:val="231F20"/>
          <w:szCs w:val="24"/>
        </w:rPr>
        <w:t xml:space="preserve">anche </w:t>
      </w:r>
      <w:r>
        <w:rPr>
          <w:rFonts w:cs="Arial"/>
          <w:color w:val="231F20"/>
          <w:szCs w:val="24"/>
        </w:rPr>
        <w:t>eseguiti lavori di</w:t>
      </w:r>
      <w:r w:rsidR="00C43758" w:rsidRPr="006A1433">
        <w:rPr>
          <w:rFonts w:cs="Arial"/>
          <w:color w:val="231F20"/>
          <w:szCs w:val="24"/>
        </w:rPr>
        <w:t xml:space="preserve"> conservazione della flora vascolare</w:t>
      </w:r>
      <w:r w:rsidR="000F27BB">
        <w:rPr>
          <w:rFonts w:cs="Arial"/>
          <w:color w:val="231F20"/>
          <w:szCs w:val="24"/>
        </w:rPr>
        <w:t xml:space="preserve"> </w:t>
      </w:r>
      <w:r w:rsidR="00C43758" w:rsidRPr="006A1433">
        <w:rPr>
          <w:rFonts w:cs="Arial"/>
          <w:color w:val="231F20"/>
          <w:szCs w:val="24"/>
        </w:rPr>
        <w:t>prioritari</w:t>
      </w:r>
      <w:r w:rsidR="000F27BB">
        <w:rPr>
          <w:rFonts w:cs="Arial"/>
          <w:color w:val="231F20"/>
          <w:szCs w:val="24"/>
        </w:rPr>
        <w:t>a</w:t>
      </w:r>
      <w:r>
        <w:rPr>
          <w:rFonts w:cs="Arial"/>
          <w:color w:val="231F20"/>
          <w:szCs w:val="24"/>
        </w:rPr>
        <w:t xml:space="preserve">, </w:t>
      </w:r>
      <w:r w:rsidR="00C43758" w:rsidRPr="006A1433">
        <w:rPr>
          <w:rFonts w:cs="Arial"/>
          <w:color w:val="231F20"/>
          <w:szCs w:val="24"/>
        </w:rPr>
        <w:t>coordinat</w:t>
      </w:r>
      <w:r>
        <w:rPr>
          <w:rFonts w:cs="Arial"/>
          <w:color w:val="231F20"/>
          <w:szCs w:val="24"/>
        </w:rPr>
        <w:t>i</w:t>
      </w:r>
      <w:r w:rsidR="00C43758" w:rsidRPr="006A1433">
        <w:rPr>
          <w:rFonts w:cs="Arial"/>
          <w:color w:val="231F20"/>
          <w:szCs w:val="24"/>
        </w:rPr>
        <w:t xml:space="preserve"> da un’operatrice esterna,</w:t>
      </w:r>
      <w:r w:rsidR="00E7690B">
        <w:rPr>
          <w:rFonts w:cs="Arial"/>
          <w:color w:val="231F20"/>
          <w:szCs w:val="24"/>
        </w:rPr>
        <w:t xml:space="preserve"> in collaborazione</w:t>
      </w:r>
      <w:r w:rsidR="00C43758" w:rsidRPr="006A1433">
        <w:rPr>
          <w:rFonts w:cs="Arial"/>
          <w:color w:val="231F20"/>
          <w:szCs w:val="24"/>
        </w:rPr>
        <w:t xml:space="preserve"> con il Museo cantona</w:t>
      </w:r>
      <w:r w:rsidR="00FA67A7">
        <w:rPr>
          <w:rFonts w:cs="Arial"/>
          <w:color w:val="231F20"/>
          <w:szCs w:val="24"/>
        </w:rPr>
        <w:t>le di storia naturale e con il C</w:t>
      </w:r>
      <w:r w:rsidR="00C43758" w:rsidRPr="006A1433">
        <w:rPr>
          <w:rFonts w:cs="Arial"/>
          <w:color w:val="231F20"/>
          <w:szCs w:val="24"/>
        </w:rPr>
        <w:t>entro nazionale di dati e di informazioni sulla flora svizzera (InfoFlora).</w:t>
      </w:r>
      <w:r w:rsidR="00B63A18">
        <w:rPr>
          <w:rFonts w:cs="Arial"/>
          <w:color w:val="231F20"/>
          <w:szCs w:val="24"/>
        </w:rPr>
        <w:t xml:space="preserve"> </w:t>
      </w:r>
      <w:r>
        <w:rPr>
          <w:rFonts w:cs="Arial"/>
          <w:color w:val="231F20"/>
          <w:szCs w:val="24"/>
        </w:rPr>
        <w:t>Laddove possibile, questi lavori sono</w:t>
      </w:r>
      <w:r w:rsidR="00C43758" w:rsidRPr="006A1433">
        <w:rPr>
          <w:rFonts w:cs="Arial"/>
          <w:color w:val="231F20"/>
          <w:szCs w:val="24"/>
        </w:rPr>
        <w:t xml:space="preserve"> </w:t>
      </w:r>
      <w:r w:rsidR="00B63A18">
        <w:rPr>
          <w:rFonts w:cs="Arial"/>
          <w:color w:val="231F20"/>
          <w:szCs w:val="24"/>
        </w:rPr>
        <w:t>stat</w:t>
      </w:r>
      <w:r>
        <w:rPr>
          <w:rFonts w:cs="Arial"/>
          <w:color w:val="231F20"/>
          <w:szCs w:val="24"/>
        </w:rPr>
        <w:t>i</w:t>
      </w:r>
      <w:r w:rsidR="00B63A18">
        <w:rPr>
          <w:rFonts w:cs="Arial"/>
          <w:color w:val="231F20"/>
          <w:szCs w:val="24"/>
        </w:rPr>
        <w:t xml:space="preserve"> </w:t>
      </w:r>
      <w:r w:rsidR="00DE2283">
        <w:rPr>
          <w:rFonts w:cs="Arial"/>
          <w:color w:val="231F20"/>
          <w:szCs w:val="24"/>
        </w:rPr>
        <w:t>svolti con gli</w:t>
      </w:r>
      <w:r w:rsidR="00C43758" w:rsidRPr="006A1433">
        <w:rPr>
          <w:rFonts w:cs="Arial"/>
          <w:color w:val="231F20"/>
          <w:szCs w:val="24"/>
        </w:rPr>
        <w:t xml:space="preserve"> agricoltori.</w:t>
      </w:r>
      <w:r w:rsidR="00B63A18">
        <w:rPr>
          <w:rFonts w:cs="Arial"/>
          <w:color w:val="231F20"/>
          <w:szCs w:val="24"/>
        </w:rPr>
        <w:t xml:space="preserve"> </w:t>
      </w:r>
    </w:p>
    <w:p w14:paraId="19262877" w14:textId="77777777" w:rsidR="00C43758" w:rsidRDefault="00C43758" w:rsidP="006A1433">
      <w:pPr>
        <w:rPr>
          <w:rFonts w:cs="Arial"/>
          <w:color w:val="231F20"/>
          <w:szCs w:val="24"/>
        </w:rPr>
      </w:pPr>
      <w:r w:rsidRPr="006A1433">
        <w:rPr>
          <w:rFonts w:cs="Arial"/>
          <w:color w:val="231F20"/>
          <w:szCs w:val="24"/>
        </w:rPr>
        <w:lastRenderedPageBreak/>
        <w:t>Per</w:t>
      </w:r>
      <w:r w:rsidR="00F02807">
        <w:rPr>
          <w:rFonts w:cs="Arial"/>
          <w:color w:val="231F20"/>
          <w:szCs w:val="24"/>
        </w:rPr>
        <w:t xml:space="preserve"> quel che riguarda</w:t>
      </w:r>
      <w:r w:rsidRPr="006A1433">
        <w:rPr>
          <w:rFonts w:cs="Arial"/>
          <w:color w:val="231F20"/>
          <w:szCs w:val="24"/>
        </w:rPr>
        <w:t xml:space="preserve"> le specie legate ad habitat non inventariati (boschi e margini bos</w:t>
      </w:r>
      <w:r w:rsidR="00B63A18">
        <w:rPr>
          <w:rFonts w:cs="Arial"/>
          <w:color w:val="231F20"/>
          <w:szCs w:val="24"/>
        </w:rPr>
        <w:t>chivi, campi, scarpate ecc.)</w:t>
      </w:r>
      <w:r w:rsidR="00F02807">
        <w:rPr>
          <w:rFonts w:cs="Arial"/>
          <w:color w:val="231F20"/>
          <w:szCs w:val="24"/>
        </w:rPr>
        <w:t>,</w:t>
      </w:r>
      <w:r w:rsidR="00B63A18">
        <w:rPr>
          <w:rFonts w:cs="Arial"/>
          <w:color w:val="231F20"/>
          <w:szCs w:val="24"/>
        </w:rPr>
        <w:t xml:space="preserve"> sono state spesso </w:t>
      </w:r>
      <w:r w:rsidR="00DE2283">
        <w:rPr>
          <w:rFonts w:cs="Arial"/>
          <w:color w:val="231F20"/>
          <w:szCs w:val="24"/>
        </w:rPr>
        <w:t xml:space="preserve">attivate </w:t>
      </w:r>
      <w:r w:rsidR="00F02807">
        <w:rPr>
          <w:rFonts w:cs="Arial"/>
          <w:color w:val="231F20"/>
          <w:szCs w:val="24"/>
        </w:rPr>
        <w:t>collaborazioni</w:t>
      </w:r>
      <w:r w:rsidRPr="006A1433">
        <w:rPr>
          <w:rFonts w:cs="Arial"/>
          <w:color w:val="231F20"/>
          <w:szCs w:val="24"/>
        </w:rPr>
        <w:t xml:space="preserve"> con attori coinvolti </w:t>
      </w:r>
      <w:r w:rsidR="00B63A18">
        <w:rPr>
          <w:rFonts w:cs="Arial"/>
          <w:color w:val="231F20"/>
          <w:szCs w:val="24"/>
        </w:rPr>
        <w:t>in progetti di paesaggio, forestali o agricoli.</w:t>
      </w:r>
    </w:p>
    <w:p w14:paraId="67EB0ED5" w14:textId="77777777" w:rsidR="00C70CFB" w:rsidRDefault="00C70CFB" w:rsidP="006A1433">
      <w:pPr>
        <w:rPr>
          <w:rFonts w:cs="Arial"/>
          <w:color w:val="231F20"/>
          <w:szCs w:val="24"/>
        </w:rPr>
      </w:pPr>
    </w:p>
    <w:p w14:paraId="3FA4E4A9" w14:textId="77777777" w:rsidR="00C70CFB" w:rsidRPr="006A1433" w:rsidRDefault="00C70CFB" w:rsidP="006A1433">
      <w:pPr>
        <w:rPr>
          <w:rFonts w:cs="Arial"/>
          <w:color w:val="231F20"/>
          <w:szCs w:val="24"/>
        </w:rPr>
      </w:pPr>
      <w:r w:rsidRPr="00C70CFB">
        <w:rPr>
          <w:rFonts w:cs="Arial"/>
          <w:noProof/>
          <w:color w:val="231F20"/>
          <w:szCs w:val="24"/>
          <w:lang w:val="it-CH" w:eastAsia="it-CH"/>
        </w:rPr>
        <w:drawing>
          <wp:inline distT="0" distB="0" distL="0" distR="0" wp14:anchorId="4E98A507" wp14:editId="5C3A5077">
            <wp:extent cx="6022340" cy="4213625"/>
            <wp:effectExtent l="0" t="0" r="0" b="0"/>
            <wp:docPr id="11" name="Immagine 11" descr="\\FSBELL03.ac.ti.ch\SBMA\Upn\Comune\Collaboratori\PRISCA\Foto Dodo\Andromeda polifolia 2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SBELL03.ac.ti.ch\SBMA\Upn\Comune\Collaboratori\PRISCA\Foto Dodo\Andromeda polifolia 2023.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20544" b="9489"/>
                    <a:stretch/>
                  </pic:blipFill>
                  <pic:spPr bwMode="auto">
                    <a:xfrm>
                      <a:off x="0" y="0"/>
                      <a:ext cx="6022975" cy="4214069"/>
                    </a:xfrm>
                    <a:prstGeom prst="rect">
                      <a:avLst/>
                    </a:prstGeom>
                    <a:noFill/>
                    <a:ln>
                      <a:noFill/>
                    </a:ln>
                    <a:extLst>
                      <a:ext uri="{53640926-AAD7-44D8-BBD7-CCE9431645EC}">
                        <a14:shadowObscured xmlns:a14="http://schemas.microsoft.com/office/drawing/2010/main"/>
                      </a:ext>
                    </a:extLst>
                  </pic:spPr>
                </pic:pic>
              </a:graphicData>
            </a:graphic>
          </wp:inline>
        </w:drawing>
      </w:r>
    </w:p>
    <w:p w14:paraId="33E4F4B9" w14:textId="77777777" w:rsidR="00C43758" w:rsidRDefault="000F27BB" w:rsidP="006A1433">
      <w:pPr>
        <w:rPr>
          <w:rFonts w:cs="Arial"/>
          <w:color w:val="231F20"/>
          <w:szCs w:val="24"/>
        </w:rPr>
      </w:pPr>
      <w:r>
        <w:rPr>
          <w:rFonts w:cs="Arial"/>
          <w:color w:val="231F20"/>
          <w:szCs w:val="24"/>
        </w:rPr>
        <w:t>Foto 4: Rosmarino di Palude: rilevat</w:t>
      </w:r>
      <w:r w:rsidR="00DB656C">
        <w:rPr>
          <w:rFonts w:cs="Arial"/>
          <w:color w:val="231F20"/>
          <w:szCs w:val="24"/>
        </w:rPr>
        <w:t>o</w:t>
      </w:r>
      <w:r>
        <w:rPr>
          <w:rFonts w:cs="Arial"/>
          <w:color w:val="231F20"/>
          <w:szCs w:val="24"/>
        </w:rPr>
        <w:t xml:space="preserve"> nel corso dei lavori di risanamento di una torbiera sul passo del San Gottardo.</w:t>
      </w:r>
    </w:p>
    <w:p w14:paraId="718D2210" w14:textId="77777777" w:rsidR="000F27BB" w:rsidRPr="006A1433" w:rsidRDefault="000F27BB" w:rsidP="006A1433">
      <w:pPr>
        <w:rPr>
          <w:rFonts w:cs="Arial"/>
          <w:color w:val="231F20"/>
          <w:szCs w:val="24"/>
        </w:rPr>
      </w:pPr>
    </w:p>
    <w:p w14:paraId="4E60BD3E" w14:textId="77777777" w:rsidR="00FE6D9B" w:rsidRPr="00A872AA" w:rsidRDefault="007C1623" w:rsidP="00A872AA">
      <w:pPr>
        <w:rPr>
          <w:rFonts w:cs="Arial"/>
          <w:color w:val="231F20"/>
          <w:szCs w:val="24"/>
        </w:rPr>
      </w:pPr>
      <w:r>
        <w:rPr>
          <w:rFonts w:cs="Arial"/>
          <w:color w:val="231F20"/>
          <w:szCs w:val="24"/>
        </w:rPr>
        <w:t>Le misure di conservazione</w:t>
      </w:r>
      <w:r w:rsidR="00726484">
        <w:rPr>
          <w:rFonts w:cs="Arial"/>
          <w:color w:val="231F20"/>
          <w:szCs w:val="24"/>
        </w:rPr>
        <w:t xml:space="preserve"> delle specie faunistiche </w:t>
      </w:r>
      <w:r w:rsidR="00FE6D9B" w:rsidRPr="00A872AA">
        <w:rPr>
          <w:rFonts w:cs="Arial"/>
          <w:color w:val="231F20"/>
          <w:szCs w:val="24"/>
        </w:rPr>
        <w:t>prioritarie</w:t>
      </w:r>
      <w:r w:rsidR="009F2DE2">
        <w:rPr>
          <w:rFonts w:cs="Arial"/>
          <w:color w:val="231F20"/>
          <w:szCs w:val="24"/>
        </w:rPr>
        <w:t xml:space="preserve"> </w:t>
      </w:r>
      <w:r w:rsidR="00F02807">
        <w:rPr>
          <w:rFonts w:cs="Arial"/>
          <w:color w:val="231F20"/>
          <w:szCs w:val="24"/>
        </w:rPr>
        <w:t>si concentrano</w:t>
      </w:r>
      <w:r w:rsidR="00C44D8E" w:rsidRPr="00C44D8E">
        <w:rPr>
          <w:rFonts w:cs="Arial"/>
          <w:color w:val="231F20"/>
          <w:szCs w:val="24"/>
        </w:rPr>
        <w:t xml:space="preserve"> </w:t>
      </w:r>
      <w:r w:rsidR="00C44D8E">
        <w:rPr>
          <w:rFonts w:cs="Arial"/>
          <w:color w:val="231F20"/>
          <w:szCs w:val="24"/>
        </w:rPr>
        <w:t>principalmente</w:t>
      </w:r>
      <w:r w:rsidR="00F02807">
        <w:rPr>
          <w:rFonts w:cs="Arial"/>
          <w:color w:val="231F20"/>
          <w:szCs w:val="24"/>
        </w:rPr>
        <w:t xml:space="preserve">, ormai </w:t>
      </w:r>
      <w:r w:rsidR="009F2DE2">
        <w:rPr>
          <w:rFonts w:cs="Arial"/>
          <w:color w:val="231F20"/>
          <w:szCs w:val="24"/>
        </w:rPr>
        <w:t>da diversi anni</w:t>
      </w:r>
      <w:r w:rsidR="00F02807">
        <w:rPr>
          <w:rFonts w:cs="Arial"/>
          <w:color w:val="231F20"/>
          <w:szCs w:val="24"/>
        </w:rPr>
        <w:t>, su</w:t>
      </w:r>
      <w:r w:rsidR="009F2DE2">
        <w:rPr>
          <w:rFonts w:cs="Arial"/>
          <w:color w:val="231F20"/>
          <w:szCs w:val="24"/>
        </w:rPr>
        <w:t xml:space="preserve">i </w:t>
      </w:r>
      <w:r w:rsidR="009B4741">
        <w:rPr>
          <w:rFonts w:cs="Arial"/>
          <w:color w:val="231F20"/>
          <w:szCs w:val="24"/>
        </w:rPr>
        <w:t xml:space="preserve">gruppi dei </w:t>
      </w:r>
      <w:r w:rsidR="009F2DE2">
        <w:rPr>
          <w:rFonts w:cs="Arial"/>
          <w:color w:val="231F20"/>
          <w:szCs w:val="24"/>
        </w:rPr>
        <w:t xml:space="preserve">chirotteri, </w:t>
      </w:r>
      <w:r w:rsidR="00F02807">
        <w:rPr>
          <w:rFonts w:cs="Arial"/>
          <w:color w:val="231F20"/>
          <w:szCs w:val="24"/>
        </w:rPr>
        <w:t xml:space="preserve">degli </w:t>
      </w:r>
      <w:r w:rsidR="009F2DE2">
        <w:rPr>
          <w:rFonts w:cs="Arial"/>
          <w:color w:val="231F20"/>
          <w:szCs w:val="24"/>
        </w:rPr>
        <w:t>anfibi</w:t>
      </w:r>
      <w:r w:rsidR="009B4741">
        <w:rPr>
          <w:rFonts w:cs="Arial"/>
          <w:color w:val="231F20"/>
          <w:szCs w:val="24"/>
        </w:rPr>
        <w:t xml:space="preserve"> e </w:t>
      </w:r>
      <w:r w:rsidR="00F02807">
        <w:rPr>
          <w:rFonts w:cs="Arial"/>
          <w:color w:val="231F20"/>
          <w:szCs w:val="24"/>
        </w:rPr>
        <w:t xml:space="preserve">dei </w:t>
      </w:r>
      <w:r w:rsidR="009F2DE2">
        <w:rPr>
          <w:rFonts w:cs="Arial"/>
          <w:color w:val="231F20"/>
          <w:szCs w:val="24"/>
        </w:rPr>
        <w:t>rettili</w:t>
      </w:r>
      <w:r w:rsidR="00F02807">
        <w:rPr>
          <w:rFonts w:cs="Arial"/>
          <w:color w:val="231F20"/>
          <w:szCs w:val="24"/>
        </w:rPr>
        <w:t xml:space="preserve">, in quanto particolarmente vulnerabili e minacciati. </w:t>
      </w:r>
      <w:r w:rsidR="00CE2BFA">
        <w:rPr>
          <w:rFonts w:cs="Arial"/>
          <w:color w:val="231F20"/>
          <w:szCs w:val="24"/>
        </w:rPr>
        <w:t>Tuttavia</w:t>
      </w:r>
      <w:r w:rsidR="00F02807">
        <w:rPr>
          <w:rFonts w:cs="Arial"/>
          <w:color w:val="231F20"/>
          <w:szCs w:val="24"/>
        </w:rPr>
        <w:t xml:space="preserve"> anche </w:t>
      </w:r>
      <w:r w:rsidR="00CE2BFA">
        <w:rPr>
          <w:rFonts w:cs="Arial"/>
          <w:color w:val="231F20"/>
          <w:szCs w:val="24"/>
        </w:rPr>
        <w:t xml:space="preserve">per </w:t>
      </w:r>
      <w:r w:rsidR="00F02807">
        <w:rPr>
          <w:rFonts w:cs="Arial"/>
          <w:color w:val="231F20"/>
          <w:szCs w:val="24"/>
        </w:rPr>
        <w:t>altre specie</w:t>
      </w:r>
      <w:r w:rsidR="00CE2BFA">
        <w:rPr>
          <w:rFonts w:cs="Arial"/>
          <w:color w:val="231F20"/>
          <w:szCs w:val="24"/>
        </w:rPr>
        <w:t xml:space="preserve">, che suscitano interesse nella popolazione, sono stati realizzati numerosi progetti in collaborazione con istituti, associazioni e </w:t>
      </w:r>
      <w:r w:rsidR="0025165C">
        <w:rPr>
          <w:rFonts w:cs="Arial"/>
          <w:color w:val="231F20"/>
          <w:szCs w:val="24"/>
        </w:rPr>
        <w:t>c</w:t>
      </w:r>
      <w:r w:rsidR="00CE2BFA">
        <w:rPr>
          <w:rFonts w:cs="Arial"/>
          <w:color w:val="231F20"/>
          <w:szCs w:val="24"/>
        </w:rPr>
        <w:t>omuni: l’</w:t>
      </w:r>
      <w:r w:rsidR="009F2DE2">
        <w:rPr>
          <w:rFonts w:cs="Arial"/>
          <w:color w:val="231F20"/>
          <w:szCs w:val="24"/>
        </w:rPr>
        <w:t>avifauna</w:t>
      </w:r>
      <w:r w:rsidR="00F02807">
        <w:rPr>
          <w:rFonts w:cs="Arial"/>
          <w:color w:val="231F20"/>
          <w:szCs w:val="24"/>
        </w:rPr>
        <w:t>, e soprattutto il Rondone, il Gufo reale, o la Civetta</w:t>
      </w:r>
      <w:r w:rsidR="00CE2BFA">
        <w:rPr>
          <w:rFonts w:cs="Arial"/>
          <w:color w:val="231F20"/>
          <w:szCs w:val="24"/>
        </w:rPr>
        <w:t xml:space="preserve">. </w:t>
      </w:r>
      <w:r w:rsidR="00F02807">
        <w:rPr>
          <w:rFonts w:cs="Arial"/>
          <w:color w:val="231F20"/>
          <w:szCs w:val="24"/>
        </w:rPr>
        <w:t>Allo stesso tempo, s</w:t>
      </w:r>
      <w:r w:rsidR="00854DD9">
        <w:rPr>
          <w:rFonts w:cs="Arial"/>
          <w:color w:val="231F20"/>
          <w:szCs w:val="24"/>
        </w:rPr>
        <w:t>ono state</w:t>
      </w:r>
      <w:r w:rsidR="009F2DE2">
        <w:rPr>
          <w:rFonts w:cs="Arial"/>
          <w:color w:val="231F20"/>
          <w:szCs w:val="24"/>
        </w:rPr>
        <w:t xml:space="preserve"> eseguite misure </w:t>
      </w:r>
      <w:r w:rsidR="00F02807">
        <w:rPr>
          <w:rFonts w:cs="Arial"/>
          <w:color w:val="231F20"/>
          <w:szCs w:val="24"/>
        </w:rPr>
        <w:t>per migliorare gli habitat</w:t>
      </w:r>
      <w:r w:rsidR="009F2DE2">
        <w:rPr>
          <w:rFonts w:cs="Arial"/>
          <w:color w:val="231F20"/>
          <w:szCs w:val="24"/>
        </w:rPr>
        <w:t xml:space="preserve"> di vari gruppi di insetti</w:t>
      </w:r>
      <w:r w:rsidR="00F02807">
        <w:rPr>
          <w:rFonts w:cs="Arial"/>
          <w:color w:val="231F20"/>
          <w:szCs w:val="24"/>
        </w:rPr>
        <w:t>, mentre tra i</w:t>
      </w:r>
      <w:r w:rsidR="00D341A1">
        <w:rPr>
          <w:rFonts w:cs="Arial"/>
          <w:color w:val="231F20"/>
          <w:szCs w:val="24"/>
        </w:rPr>
        <w:t xml:space="preserve"> mammiferi </w:t>
      </w:r>
      <w:r w:rsidR="00F02807">
        <w:rPr>
          <w:rFonts w:cs="Arial"/>
          <w:color w:val="231F20"/>
          <w:szCs w:val="24"/>
        </w:rPr>
        <w:t xml:space="preserve">– </w:t>
      </w:r>
      <w:r w:rsidR="00D341A1">
        <w:rPr>
          <w:rFonts w:cs="Arial"/>
          <w:color w:val="231F20"/>
          <w:szCs w:val="24"/>
        </w:rPr>
        <w:t>per i quali è stata allestita la strategia cantonale</w:t>
      </w:r>
      <w:r w:rsidR="00F02807">
        <w:rPr>
          <w:rFonts w:cs="Arial"/>
          <w:color w:val="231F20"/>
          <w:szCs w:val="24"/>
        </w:rPr>
        <w:t xml:space="preserve"> – l’attenzione si è focalizzata sulla lepre comune, a favore della quale </w:t>
      </w:r>
      <w:r w:rsidR="00D341A1">
        <w:rPr>
          <w:rFonts w:cs="Arial"/>
          <w:color w:val="231F20"/>
          <w:szCs w:val="24"/>
        </w:rPr>
        <w:t>sono stat</w:t>
      </w:r>
      <w:r w:rsidR="00F02807">
        <w:rPr>
          <w:rFonts w:cs="Arial"/>
          <w:color w:val="231F20"/>
          <w:szCs w:val="24"/>
        </w:rPr>
        <w:t>e</w:t>
      </w:r>
      <w:r w:rsidR="00D341A1">
        <w:rPr>
          <w:rFonts w:cs="Arial"/>
          <w:color w:val="231F20"/>
          <w:szCs w:val="24"/>
        </w:rPr>
        <w:t xml:space="preserve"> </w:t>
      </w:r>
      <w:r w:rsidR="00F02807">
        <w:rPr>
          <w:rFonts w:cs="Arial"/>
          <w:color w:val="231F20"/>
          <w:szCs w:val="24"/>
        </w:rPr>
        <w:t>attuate</w:t>
      </w:r>
      <w:r w:rsidR="00D341A1">
        <w:rPr>
          <w:rFonts w:cs="Arial"/>
          <w:color w:val="231F20"/>
          <w:szCs w:val="24"/>
        </w:rPr>
        <w:t xml:space="preserve"> misure </w:t>
      </w:r>
      <w:r w:rsidR="00F02807">
        <w:rPr>
          <w:rFonts w:cs="Arial"/>
          <w:color w:val="231F20"/>
          <w:szCs w:val="24"/>
        </w:rPr>
        <w:t>specifiche</w:t>
      </w:r>
      <w:r w:rsidR="00D341A1">
        <w:rPr>
          <w:rFonts w:cs="Arial"/>
          <w:color w:val="231F20"/>
          <w:szCs w:val="24"/>
        </w:rPr>
        <w:t>.</w:t>
      </w:r>
    </w:p>
    <w:p w14:paraId="7048D00F" w14:textId="77777777" w:rsidR="00F02807" w:rsidRDefault="00F02807" w:rsidP="00FE6D9B">
      <w:pPr>
        <w:rPr>
          <w:rFonts w:cs="Arial"/>
          <w:color w:val="231F20"/>
          <w:szCs w:val="24"/>
        </w:rPr>
      </w:pPr>
      <w:r>
        <w:rPr>
          <w:rFonts w:cs="Arial"/>
          <w:color w:val="231F20"/>
          <w:szCs w:val="24"/>
        </w:rPr>
        <w:t>A beneficio dei</w:t>
      </w:r>
      <w:r w:rsidR="00FE6D9B" w:rsidRPr="00A872AA">
        <w:rPr>
          <w:rFonts w:cs="Arial"/>
          <w:color w:val="231F20"/>
          <w:szCs w:val="24"/>
        </w:rPr>
        <w:t xml:space="preserve"> pipistrelli</w:t>
      </w:r>
      <w:r>
        <w:rPr>
          <w:rFonts w:cs="Arial"/>
          <w:color w:val="231F20"/>
          <w:szCs w:val="24"/>
        </w:rPr>
        <w:t xml:space="preserve"> sono state messe in atto</w:t>
      </w:r>
      <w:r w:rsidR="00FE6D9B" w:rsidRPr="00A872AA">
        <w:rPr>
          <w:rFonts w:cs="Arial"/>
          <w:color w:val="231F20"/>
          <w:szCs w:val="24"/>
        </w:rPr>
        <w:t xml:space="preserve"> misure </w:t>
      </w:r>
      <w:r w:rsidR="00C44D8E">
        <w:rPr>
          <w:rFonts w:cs="Arial"/>
          <w:color w:val="231F20"/>
          <w:szCs w:val="24"/>
        </w:rPr>
        <w:t>di</w:t>
      </w:r>
      <w:r w:rsidR="00FE6D9B" w:rsidRPr="00A872AA">
        <w:rPr>
          <w:rFonts w:cs="Arial"/>
          <w:color w:val="231F20"/>
          <w:szCs w:val="24"/>
        </w:rPr>
        <w:t xml:space="preserve"> tutela dei lori rifugi, dei loro habitat e dei corridoi di volo, </w:t>
      </w:r>
      <w:r w:rsidR="001614FE">
        <w:rPr>
          <w:rFonts w:cs="Arial"/>
          <w:color w:val="231F20"/>
          <w:szCs w:val="24"/>
        </w:rPr>
        <w:t xml:space="preserve">che </w:t>
      </w:r>
      <w:r w:rsidR="00FE6D9B" w:rsidRPr="00A872AA">
        <w:rPr>
          <w:rFonts w:cs="Arial"/>
          <w:color w:val="231F20"/>
          <w:szCs w:val="24"/>
        </w:rPr>
        <w:t>permettono di assicurare a medio-lungo termine la conservazione delle 23 specie presenti sul territorio ticinese.</w:t>
      </w:r>
      <w:r>
        <w:rPr>
          <w:rFonts w:cs="Arial"/>
          <w:color w:val="231F20"/>
          <w:szCs w:val="24"/>
        </w:rPr>
        <w:t xml:space="preserve"> </w:t>
      </w:r>
    </w:p>
    <w:p w14:paraId="3462B5CD" w14:textId="77777777" w:rsidR="00FE6D9B" w:rsidRDefault="00F02807" w:rsidP="00FE6D9B">
      <w:pPr>
        <w:rPr>
          <w:rFonts w:cs="Arial"/>
          <w:color w:val="231F20"/>
          <w:szCs w:val="24"/>
        </w:rPr>
      </w:pPr>
      <w:r w:rsidRPr="004919C6">
        <w:rPr>
          <w:rFonts w:cs="Arial"/>
          <w:szCs w:val="24"/>
        </w:rPr>
        <w:t xml:space="preserve">In modo simile, sono stati attuati interventi </w:t>
      </w:r>
      <w:r w:rsidR="000F27BB">
        <w:rPr>
          <w:rFonts w:cs="Arial"/>
          <w:szCs w:val="24"/>
        </w:rPr>
        <w:t xml:space="preserve">specifici </w:t>
      </w:r>
      <w:r w:rsidRPr="004919C6">
        <w:rPr>
          <w:rFonts w:cs="Arial"/>
          <w:szCs w:val="24"/>
        </w:rPr>
        <w:t>per creare</w:t>
      </w:r>
      <w:r w:rsidR="009447C3" w:rsidRPr="004919C6">
        <w:rPr>
          <w:rFonts w:cs="Arial"/>
          <w:szCs w:val="24"/>
        </w:rPr>
        <w:t xml:space="preserve"> le</w:t>
      </w:r>
      <w:r w:rsidRPr="004919C6">
        <w:rPr>
          <w:rFonts w:cs="Arial"/>
          <w:szCs w:val="24"/>
        </w:rPr>
        <w:t xml:space="preserve"> condizioni ideali per </w:t>
      </w:r>
      <w:r w:rsidR="009447C3">
        <w:rPr>
          <w:rFonts w:cs="Arial"/>
          <w:color w:val="231F20"/>
          <w:szCs w:val="24"/>
        </w:rPr>
        <w:t>la riproduzione de</w:t>
      </w:r>
      <w:r>
        <w:rPr>
          <w:rFonts w:cs="Arial"/>
          <w:color w:val="231F20"/>
          <w:szCs w:val="24"/>
        </w:rPr>
        <w:t>g</w:t>
      </w:r>
      <w:r w:rsidR="00FE6D9B" w:rsidRPr="003C432A">
        <w:rPr>
          <w:rFonts w:cs="Arial"/>
          <w:color w:val="231F20"/>
          <w:szCs w:val="24"/>
        </w:rPr>
        <w:t>li anfibi</w:t>
      </w:r>
      <w:r>
        <w:rPr>
          <w:rFonts w:cs="Arial"/>
          <w:color w:val="231F20"/>
          <w:szCs w:val="24"/>
        </w:rPr>
        <w:t xml:space="preserve"> che</w:t>
      </w:r>
      <w:r w:rsidR="00FE6D9B" w:rsidRPr="003C432A">
        <w:rPr>
          <w:rFonts w:cs="Arial"/>
          <w:color w:val="231F20"/>
          <w:szCs w:val="24"/>
        </w:rPr>
        <w:t xml:space="preserve"> sono il gruppo di animali maggiormente esposto al pericolo d'estinzione in Svizzera: il 70% delle specie indigene figura</w:t>
      </w:r>
      <w:r>
        <w:rPr>
          <w:rFonts w:cs="Arial"/>
          <w:color w:val="231F20"/>
          <w:szCs w:val="24"/>
        </w:rPr>
        <w:t>,</w:t>
      </w:r>
      <w:r w:rsidR="00FE6D9B" w:rsidRPr="003C432A">
        <w:rPr>
          <w:rFonts w:cs="Arial"/>
          <w:color w:val="231F20"/>
          <w:szCs w:val="24"/>
        </w:rPr>
        <w:t xml:space="preserve"> infatti</w:t>
      </w:r>
      <w:r>
        <w:rPr>
          <w:rFonts w:cs="Arial"/>
          <w:color w:val="231F20"/>
          <w:szCs w:val="24"/>
        </w:rPr>
        <w:t>,</w:t>
      </w:r>
      <w:r w:rsidR="00FE6D9B" w:rsidRPr="003C432A">
        <w:rPr>
          <w:rFonts w:cs="Arial"/>
          <w:color w:val="231F20"/>
          <w:szCs w:val="24"/>
        </w:rPr>
        <w:t xml:space="preserve"> sulla Lista rossa. </w:t>
      </w:r>
    </w:p>
    <w:p w14:paraId="49E5581B" w14:textId="77777777" w:rsidR="006030A7" w:rsidRPr="003C432A" w:rsidRDefault="006030A7" w:rsidP="00FE6D9B">
      <w:pPr>
        <w:rPr>
          <w:rFonts w:cs="Arial"/>
          <w:color w:val="231F20"/>
          <w:szCs w:val="24"/>
        </w:rPr>
      </w:pPr>
    </w:p>
    <w:p w14:paraId="7E71ED74" w14:textId="77777777" w:rsidR="00C70CFB" w:rsidRDefault="00C70CFB" w:rsidP="00B33180">
      <w:pPr>
        <w:spacing w:after="60"/>
        <w:rPr>
          <w:rFonts w:cs="Arial"/>
        </w:rPr>
      </w:pPr>
      <w:r w:rsidRPr="00C70CFB">
        <w:rPr>
          <w:rFonts w:cs="Arial"/>
          <w:noProof/>
          <w:lang w:val="it-CH" w:eastAsia="it-CH"/>
        </w:rPr>
        <w:lastRenderedPageBreak/>
        <w:drawing>
          <wp:inline distT="0" distB="0" distL="0" distR="0" wp14:anchorId="032FEE2E" wp14:editId="69EF3399">
            <wp:extent cx="6022340" cy="3558296"/>
            <wp:effectExtent l="0" t="0" r="0" b="4445"/>
            <wp:docPr id="13" name="Immagine 13" descr="Z:\Upn\Comune\Collaboratori\DODO\UFFICIO\Upupa Giorgio Mangi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Z:\Upn\Comune\Collaboratori\DODO\UFFICIO\Upupa Giorgio Mangili.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5312" b="6102"/>
                    <a:stretch/>
                  </pic:blipFill>
                  <pic:spPr bwMode="auto">
                    <a:xfrm>
                      <a:off x="0" y="0"/>
                      <a:ext cx="6022975" cy="3558671"/>
                    </a:xfrm>
                    <a:prstGeom prst="rect">
                      <a:avLst/>
                    </a:prstGeom>
                    <a:noFill/>
                    <a:ln>
                      <a:noFill/>
                    </a:ln>
                    <a:extLst>
                      <a:ext uri="{53640926-AAD7-44D8-BBD7-CCE9431645EC}">
                        <a14:shadowObscured xmlns:a14="http://schemas.microsoft.com/office/drawing/2010/main"/>
                      </a:ext>
                    </a:extLst>
                  </pic:spPr>
                </pic:pic>
              </a:graphicData>
            </a:graphic>
          </wp:inline>
        </w:drawing>
      </w:r>
    </w:p>
    <w:p w14:paraId="73AF7FB0" w14:textId="77777777" w:rsidR="00C70CFB" w:rsidRDefault="00C70CFB" w:rsidP="00B33180">
      <w:pPr>
        <w:spacing w:after="60"/>
        <w:rPr>
          <w:rFonts w:cs="Arial"/>
          <w:szCs w:val="24"/>
        </w:rPr>
      </w:pPr>
      <w:r w:rsidRPr="004919C6">
        <w:rPr>
          <w:rFonts w:cs="Arial"/>
          <w:szCs w:val="24"/>
        </w:rPr>
        <w:t>Foto</w:t>
      </w:r>
      <w:r w:rsidR="000F27BB">
        <w:rPr>
          <w:rFonts w:cs="Arial"/>
          <w:szCs w:val="24"/>
        </w:rPr>
        <w:t xml:space="preserve"> </w:t>
      </w:r>
      <w:r w:rsidR="000F27BB" w:rsidRPr="004919C6">
        <w:rPr>
          <w:rFonts w:cs="Arial"/>
          <w:szCs w:val="24"/>
        </w:rPr>
        <w:t>5</w:t>
      </w:r>
      <w:r w:rsidRPr="004919C6">
        <w:rPr>
          <w:rFonts w:cs="Arial"/>
          <w:szCs w:val="24"/>
        </w:rPr>
        <w:t>:</w:t>
      </w:r>
      <w:r w:rsidR="000F27BB">
        <w:rPr>
          <w:rFonts w:cs="Arial"/>
          <w:szCs w:val="24"/>
        </w:rPr>
        <w:t xml:space="preserve"> Upupa, specie prioritaria</w:t>
      </w:r>
      <w:r w:rsidR="001927DE">
        <w:rPr>
          <w:rFonts w:cs="Arial"/>
          <w:szCs w:val="24"/>
        </w:rPr>
        <w:t xml:space="preserve"> (</w:t>
      </w:r>
      <w:r w:rsidR="001927DE" w:rsidRPr="004919C6">
        <w:rPr>
          <w:rFonts w:cs="Arial"/>
          <w:szCs w:val="24"/>
        </w:rPr>
        <w:t>Giorgio Mangili</w:t>
      </w:r>
      <w:r w:rsidR="001927DE">
        <w:rPr>
          <w:rFonts w:cs="Arial"/>
          <w:szCs w:val="24"/>
        </w:rPr>
        <w:t>)</w:t>
      </w:r>
      <w:r w:rsidR="005C6043">
        <w:rPr>
          <w:rFonts w:cs="Arial"/>
          <w:szCs w:val="24"/>
        </w:rPr>
        <w:t>.</w:t>
      </w:r>
    </w:p>
    <w:p w14:paraId="2EC26937" w14:textId="77777777" w:rsidR="000F27BB" w:rsidRPr="004919C6" w:rsidRDefault="000F27BB" w:rsidP="00B33180">
      <w:pPr>
        <w:spacing w:after="60"/>
        <w:rPr>
          <w:rFonts w:cs="Arial"/>
          <w:szCs w:val="24"/>
        </w:rPr>
      </w:pPr>
    </w:p>
    <w:p w14:paraId="734B3A92" w14:textId="77777777" w:rsidR="00B33180" w:rsidRPr="009B4741" w:rsidRDefault="00F02807" w:rsidP="009B4741">
      <w:pPr>
        <w:rPr>
          <w:rFonts w:cs="Arial"/>
          <w:color w:val="231F20"/>
          <w:szCs w:val="24"/>
        </w:rPr>
      </w:pPr>
      <w:r>
        <w:rPr>
          <w:rFonts w:cs="Arial"/>
          <w:color w:val="231F20"/>
          <w:szCs w:val="24"/>
        </w:rPr>
        <w:t xml:space="preserve">Come evidenziato all’inizio del capitolo, le misure di conservazione e valorizzazione riguardano anche attività di contenimento di </w:t>
      </w:r>
      <w:r w:rsidR="00B33180" w:rsidRPr="009B4741">
        <w:rPr>
          <w:rFonts w:cs="Arial"/>
          <w:color w:val="231F20"/>
          <w:szCs w:val="24"/>
        </w:rPr>
        <w:t>specie invasive</w:t>
      </w:r>
      <w:r>
        <w:rPr>
          <w:rFonts w:cs="Arial"/>
          <w:color w:val="231F20"/>
          <w:szCs w:val="24"/>
        </w:rPr>
        <w:t xml:space="preserve">, </w:t>
      </w:r>
      <w:r w:rsidR="00B33180" w:rsidRPr="009B4741">
        <w:rPr>
          <w:rFonts w:cs="Arial"/>
          <w:color w:val="231F20"/>
          <w:szCs w:val="24"/>
        </w:rPr>
        <w:t>sia</w:t>
      </w:r>
      <w:r>
        <w:rPr>
          <w:rFonts w:cs="Arial"/>
          <w:color w:val="231F20"/>
          <w:szCs w:val="24"/>
        </w:rPr>
        <w:t>no esse</w:t>
      </w:r>
      <w:r w:rsidR="00B33180" w:rsidRPr="009B4741">
        <w:rPr>
          <w:rFonts w:cs="Arial"/>
          <w:color w:val="231F20"/>
          <w:szCs w:val="24"/>
        </w:rPr>
        <w:t xml:space="preserve"> autoctone </w:t>
      </w:r>
      <w:r>
        <w:rPr>
          <w:rFonts w:cs="Arial"/>
          <w:color w:val="231F20"/>
          <w:szCs w:val="24"/>
        </w:rPr>
        <w:t>o</w:t>
      </w:r>
      <w:r w:rsidR="00B33180" w:rsidRPr="009B4741">
        <w:rPr>
          <w:rFonts w:cs="Arial"/>
          <w:color w:val="231F20"/>
          <w:szCs w:val="24"/>
        </w:rPr>
        <w:t xml:space="preserve"> esotiche</w:t>
      </w:r>
      <w:r>
        <w:rPr>
          <w:rFonts w:cs="Arial"/>
          <w:color w:val="231F20"/>
          <w:szCs w:val="24"/>
        </w:rPr>
        <w:t xml:space="preserve">. Queste </w:t>
      </w:r>
      <w:r w:rsidR="00B33180" w:rsidRPr="009B4741">
        <w:rPr>
          <w:rFonts w:cs="Arial"/>
          <w:color w:val="231F20"/>
          <w:szCs w:val="24"/>
        </w:rPr>
        <w:t xml:space="preserve">misure </w:t>
      </w:r>
      <w:r>
        <w:rPr>
          <w:rFonts w:cs="Arial"/>
          <w:color w:val="231F20"/>
          <w:szCs w:val="24"/>
        </w:rPr>
        <w:t>vengono</w:t>
      </w:r>
      <w:r w:rsidR="00B33180" w:rsidRPr="009B4741">
        <w:rPr>
          <w:rFonts w:cs="Arial"/>
          <w:color w:val="231F20"/>
          <w:szCs w:val="24"/>
        </w:rPr>
        <w:t xml:space="preserve"> </w:t>
      </w:r>
      <w:r w:rsidRPr="009B4741">
        <w:rPr>
          <w:rFonts w:cs="Arial"/>
          <w:color w:val="231F20"/>
          <w:szCs w:val="24"/>
        </w:rPr>
        <w:t>a</w:t>
      </w:r>
      <w:r>
        <w:rPr>
          <w:rFonts w:cs="Arial"/>
          <w:color w:val="231F20"/>
          <w:szCs w:val="24"/>
        </w:rPr>
        <w:t>dottate</w:t>
      </w:r>
      <w:r w:rsidRPr="009B4741">
        <w:rPr>
          <w:rFonts w:cs="Arial"/>
          <w:color w:val="231F20"/>
          <w:szCs w:val="24"/>
        </w:rPr>
        <w:t xml:space="preserve"> </w:t>
      </w:r>
      <w:r w:rsidR="00B33180" w:rsidRPr="009B4741">
        <w:rPr>
          <w:rFonts w:cs="Arial"/>
          <w:color w:val="231F20"/>
          <w:szCs w:val="24"/>
        </w:rPr>
        <w:t>a dipendenza dell</w:t>
      </w:r>
      <w:r>
        <w:rPr>
          <w:rFonts w:cs="Arial"/>
          <w:color w:val="231F20"/>
          <w:szCs w:val="24"/>
        </w:rPr>
        <w:t xml:space="preserve">’impatto </w:t>
      </w:r>
      <w:r w:rsidR="00B33180" w:rsidRPr="009B4741">
        <w:rPr>
          <w:rFonts w:cs="Arial"/>
          <w:color w:val="231F20"/>
          <w:szCs w:val="24"/>
        </w:rPr>
        <w:t>negativ</w:t>
      </w:r>
      <w:r>
        <w:rPr>
          <w:rFonts w:cs="Arial"/>
          <w:color w:val="231F20"/>
          <w:szCs w:val="24"/>
        </w:rPr>
        <w:t>o che queste specie esercitano</w:t>
      </w:r>
      <w:r w:rsidR="00B33180" w:rsidRPr="009B4741">
        <w:rPr>
          <w:rFonts w:cs="Arial"/>
          <w:color w:val="231F20"/>
          <w:szCs w:val="24"/>
        </w:rPr>
        <w:t xml:space="preserve"> </w:t>
      </w:r>
      <w:r>
        <w:rPr>
          <w:rFonts w:cs="Arial"/>
          <w:color w:val="231F20"/>
          <w:szCs w:val="24"/>
        </w:rPr>
        <w:t>sui</w:t>
      </w:r>
      <w:r w:rsidR="00B33180" w:rsidRPr="009B4741">
        <w:rPr>
          <w:rFonts w:cs="Arial"/>
          <w:color w:val="231F20"/>
          <w:szCs w:val="24"/>
        </w:rPr>
        <w:t xml:space="preserve"> biotopi inventariati e/o degni di protezione</w:t>
      </w:r>
      <w:r>
        <w:rPr>
          <w:rFonts w:cs="Arial"/>
          <w:color w:val="231F20"/>
          <w:szCs w:val="24"/>
        </w:rPr>
        <w:t>,</w:t>
      </w:r>
      <w:r w:rsidR="00B33180" w:rsidRPr="009B4741">
        <w:rPr>
          <w:rFonts w:cs="Arial"/>
          <w:color w:val="231F20"/>
          <w:szCs w:val="24"/>
        </w:rPr>
        <w:t xml:space="preserve"> di cui il Cantone è tenuto a occuparsi ai sensi della Legge federale sulla protezione della natura.</w:t>
      </w:r>
    </w:p>
    <w:p w14:paraId="2812D9D8" w14:textId="77777777" w:rsidR="00B33180" w:rsidRPr="009B4741" w:rsidRDefault="00B33180" w:rsidP="009B4741">
      <w:pPr>
        <w:rPr>
          <w:rFonts w:cs="Arial"/>
          <w:color w:val="231F20"/>
          <w:szCs w:val="24"/>
        </w:rPr>
      </w:pPr>
      <w:r>
        <w:rPr>
          <w:rFonts w:cs="Arial"/>
        </w:rPr>
        <w:t xml:space="preserve">Tra le specie autoctone più problematiche </w:t>
      </w:r>
      <w:r w:rsidR="009447C3">
        <w:rPr>
          <w:rFonts w:cs="Arial"/>
        </w:rPr>
        <w:t xml:space="preserve">spicca </w:t>
      </w:r>
      <w:r>
        <w:rPr>
          <w:rFonts w:cs="Arial"/>
        </w:rPr>
        <w:t xml:space="preserve">la felce aquilina, che </w:t>
      </w:r>
      <w:r w:rsidR="008A33E0">
        <w:rPr>
          <w:rFonts w:cs="Arial"/>
        </w:rPr>
        <w:t xml:space="preserve">rappresenta una seria minaccia per </w:t>
      </w:r>
      <w:r>
        <w:rPr>
          <w:rFonts w:cs="Arial"/>
        </w:rPr>
        <w:t>la diversità biologica</w:t>
      </w:r>
      <w:r w:rsidR="00F02807">
        <w:rPr>
          <w:rFonts w:cs="Arial"/>
        </w:rPr>
        <w:t>,</w:t>
      </w:r>
      <w:r>
        <w:rPr>
          <w:rFonts w:cs="Arial"/>
        </w:rPr>
        <w:t xml:space="preserve"> in particolare di prati e pascoli secchi. Gli interventi di recupero</w:t>
      </w:r>
      <w:r w:rsidR="008A33E0">
        <w:rPr>
          <w:rFonts w:cs="Arial"/>
        </w:rPr>
        <w:t xml:space="preserve"> per stabilizzare i</w:t>
      </w:r>
      <w:r>
        <w:rPr>
          <w:rFonts w:cs="Arial"/>
        </w:rPr>
        <w:t xml:space="preserve"> prati infestati da</w:t>
      </w:r>
      <w:r w:rsidR="008A33E0">
        <w:rPr>
          <w:rFonts w:cs="Arial"/>
        </w:rPr>
        <w:t xml:space="preserve"> questa specie</w:t>
      </w:r>
      <w:r>
        <w:rPr>
          <w:rFonts w:cs="Arial"/>
        </w:rPr>
        <w:t xml:space="preserve"> richiedono</w:t>
      </w:r>
      <w:r w:rsidR="008A33E0">
        <w:rPr>
          <w:rFonts w:cs="Arial"/>
        </w:rPr>
        <w:t xml:space="preserve"> solitamente</w:t>
      </w:r>
      <w:r>
        <w:rPr>
          <w:rFonts w:cs="Arial"/>
        </w:rPr>
        <w:t xml:space="preserve"> una decina di anni</w:t>
      </w:r>
      <w:r w:rsidR="008A33E0">
        <w:rPr>
          <w:rFonts w:cs="Arial"/>
        </w:rPr>
        <w:t>;</w:t>
      </w:r>
      <w:r>
        <w:rPr>
          <w:rFonts w:cs="Arial"/>
        </w:rPr>
        <w:t xml:space="preserve"> </w:t>
      </w:r>
      <w:r w:rsidR="008A33E0">
        <w:rPr>
          <w:rFonts w:cs="Arial"/>
        </w:rPr>
        <w:t xml:space="preserve">tuttavia, </w:t>
      </w:r>
      <w:r>
        <w:rPr>
          <w:rFonts w:cs="Arial"/>
        </w:rPr>
        <w:t xml:space="preserve">già dopo 4-5 anni </w:t>
      </w:r>
      <w:r w:rsidR="008A33E0">
        <w:rPr>
          <w:rFonts w:cs="Arial"/>
        </w:rPr>
        <w:t>si può osservare un ripristino del</w:t>
      </w:r>
      <w:r>
        <w:rPr>
          <w:rFonts w:cs="Arial"/>
        </w:rPr>
        <w:t>la composizione botanica</w:t>
      </w:r>
      <w:r w:rsidR="008A33E0">
        <w:rPr>
          <w:rFonts w:cs="Arial"/>
        </w:rPr>
        <w:t>,</w:t>
      </w:r>
      <w:r>
        <w:rPr>
          <w:rFonts w:cs="Arial"/>
        </w:rPr>
        <w:t xml:space="preserve"> </w:t>
      </w:r>
      <w:r w:rsidR="008A33E0" w:rsidRPr="009B4741">
        <w:rPr>
          <w:rFonts w:cs="Arial"/>
          <w:color w:val="231F20"/>
          <w:szCs w:val="24"/>
        </w:rPr>
        <w:t>sia</w:t>
      </w:r>
      <w:r w:rsidR="008A33E0">
        <w:rPr>
          <w:rFonts w:cs="Arial"/>
        </w:rPr>
        <w:t xml:space="preserve"> </w:t>
      </w:r>
      <w:r>
        <w:rPr>
          <w:rFonts w:cs="Arial"/>
        </w:rPr>
        <w:t xml:space="preserve">in termini </w:t>
      </w:r>
      <w:r w:rsidRPr="009B4741">
        <w:rPr>
          <w:rFonts w:cs="Arial"/>
          <w:color w:val="231F20"/>
          <w:szCs w:val="24"/>
        </w:rPr>
        <w:t xml:space="preserve">di </w:t>
      </w:r>
      <w:r w:rsidR="008A33E0">
        <w:rPr>
          <w:rFonts w:cs="Arial"/>
          <w:color w:val="231F20"/>
          <w:szCs w:val="24"/>
        </w:rPr>
        <w:t xml:space="preserve">diversità delle </w:t>
      </w:r>
      <w:r w:rsidRPr="009B4741">
        <w:rPr>
          <w:rFonts w:cs="Arial"/>
          <w:color w:val="231F20"/>
          <w:szCs w:val="24"/>
        </w:rPr>
        <w:t xml:space="preserve">specie </w:t>
      </w:r>
      <w:r w:rsidR="00C44D8E">
        <w:rPr>
          <w:rFonts w:cs="Arial"/>
          <w:color w:val="231F20"/>
          <w:szCs w:val="24"/>
        </w:rPr>
        <w:t>che</w:t>
      </w:r>
      <w:r w:rsidR="00C44D8E" w:rsidRPr="009B4741">
        <w:rPr>
          <w:rFonts w:cs="Arial"/>
          <w:color w:val="231F20"/>
          <w:szCs w:val="24"/>
        </w:rPr>
        <w:t xml:space="preserve"> </w:t>
      </w:r>
      <w:r w:rsidRPr="009B4741">
        <w:rPr>
          <w:rFonts w:cs="Arial"/>
          <w:color w:val="231F20"/>
          <w:szCs w:val="24"/>
        </w:rPr>
        <w:t xml:space="preserve">di copertura e biomassa. </w:t>
      </w:r>
      <w:r w:rsidR="008A33E0">
        <w:rPr>
          <w:rFonts w:cs="Arial"/>
          <w:color w:val="231F20"/>
          <w:szCs w:val="24"/>
        </w:rPr>
        <w:t>Tra i numerosi progetti</w:t>
      </w:r>
      <w:r w:rsidR="009B4741" w:rsidRPr="009B4741">
        <w:rPr>
          <w:rFonts w:cs="Arial"/>
          <w:color w:val="231F20"/>
          <w:szCs w:val="24"/>
        </w:rPr>
        <w:t xml:space="preserve"> </w:t>
      </w:r>
      <w:r w:rsidR="008A33E0">
        <w:rPr>
          <w:rFonts w:cs="Arial"/>
          <w:color w:val="231F20"/>
          <w:szCs w:val="24"/>
        </w:rPr>
        <w:t xml:space="preserve">realizzati contro la felce aquilina, due meritano particolare attenzione. Il primo riguarda </w:t>
      </w:r>
      <w:r w:rsidRPr="009B4741">
        <w:rPr>
          <w:rFonts w:cs="Arial"/>
          <w:color w:val="231F20"/>
          <w:szCs w:val="24"/>
        </w:rPr>
        <w:t>l’oggetto n. 1696 dell’Inventario dei prati e pascoli secchi d’importanza nazionale</w:t>
      </w:r>
      <w:r w:rsidR="008A33E0">
        <w:rPr>
          <w:rFonts w:cs="Arial"/>
          <w:color w:val="231F20"/>
          <w:szCs w:val="24"/>
        </w:rPr>
        <w:t xml:space="preserve"> – </w:t>
      </w:r>
      <w:r w:rsidRPr="009B4741">
        <w:rPr>
          <w:rFonts w:cs="Arial"/>
          <w:color w:val="231F20"/>
          <w:szCs w:val="24"/>
        </w:rPr>
        <w:t>Pizzo Leone</w:t>
      </w:r>
      <w:r w:rsidR="00AB736F">
        <w:rPr>
          <w:rFonts w:cs="Arial"/>
          <w:color w:val="231F20"/>
          <w:szCs w:val="24"/>
        </w:rPr>
        <w:t>. Questo inte</w:t>
      </w:r>
      <w:r w:rsidR="001614FE">
        <w:rPr>
          <w:rFonts w:cs="Arial"/>
          <w:color w:val="231F20"/>
          <w:szCs w:val="24"/>
        </w:rPr>
        <w:t>r</w:t>
      </w:r>
      <w:r w:rsidR="00AB736F">
        <w:rPr>
          <w:rFonts w:cs="Arial"/>
          <w:color w:val="231F20"/>
          <w:szCs w:val="24"/>
        </w:rPr>
        <w:t>vento,</w:t>
      </w:r>
      <w:r w:rsidRPr="009B4741">
        <w:rPr>
          <w:rFonts w:cs="Arial"/>
          <w:color w:val="231F20"/>
          <w:szCs w:val="24"/>
        </w:rPr>
        <w:t xml:space="preserve"> condotto in collaborazione con il Patriziato di Brissago</w:t>
      </w:r>
      <w:r w:rsidR="008A33E0">
        <w:rPr>
          <w:rFonts w:cs="Arial"/>
          <w:color w:val="231F20"/>
          <w:szCs w:val="24"/>
        </w:rPr>
        <w:t xml:space="preserve"> e</w:t>
      </w:r>
      <w:r w:rsidRPr="009B4741">
        <w:rPr>
          <w:rFonts w:cs="Arial"/>
          <w:color w:val="231F20"/>
          <w:szCs w:val="24"/>
        </w:rPr>
        <w:t xml:space="preserve"> avviato nel 2016</w:t>
      </w:r>
      <w:r w:rsidR="00AB736F">
        <w:rPr>
          <w:rFonts w:cs="Arial"/>
          <w:color w:val="231F20"/>
          <w:szCs w:val="24"/>
        </w:rPr>
        <w:t>,</w:t>
      </w:r>
      <w:r w:rsidRPr="009B4741">
        <w:rPr>
          <w:rFonts w:cs="Arial"/>
          <w:color w:val="231F20"/>
          <w:szCs w:val="24"/>
        </w:rPr>
        <w:t xml:space="preserve"> </w:t>
      </w:r>
      <w:r w:rsidR="006D7D77">
        <w:rPr>
          <w:rFonts w:cs="Arial"/>
          <w:color w:val="231F20"/>
          <w:szCs w:val="24"/>
        </w:rPr>
        <w:t>ha creato le condizioni ideali per permettere,</w:t>
      </w:r>
      <w:r w:rsidRPr="009B4741">
        <w:rPr>
          <w:rFonts w:cs="Arial"/>
          <w:color w:val="231F20"/>
          <w:szCs w:val="24"/>
        </w:rPr>
        <w:t xml:space="preserve"> a partire dal 2025</w:t>
      </w:r>
      <w:r w:rsidR="006D7D77">
        <w:rPr>
          <w:rFonts w:cs="Arial"/>
          <w:color w:val="231F20"/>
          <w:szCs w:val="24"/>
        </w:rPr>
        <w:t>,</w:t>
      </w:r>
      <w:r w:rsidRPr="009B4741">
        <w:rPr>
          <w:rFonts w:cs="Arial"/>
          <w:color w:val="231F20"/>
          <w:szCs w:val="24"/>
        </w:rPr>
        <w:t xml:space="preserve"> di riattivare l’attività alpestre</w:t>
      </w:r>
      <w:r w:rsidR="008A33E0">
        <w:rPr>
          <w:rFonts w:cs="Arial"/>
          <w:color w:val="231F20"/>
          <w:szCs w:val="24"/>
        </w:rPr>
        <w:t xml:space="preserve">. Il secondo </w:t>
      </w:r>
      <w:r w:rsidR="00AB736F">
        <w:rPr>
          <w:rFonts w:cs="Arial"/>
          <w:color w:val="231F20"/>
          <w:szCs w:val="24"/>
        </w:rPr>
        <w:t xml:space="preserve">interessa </w:t>
      </w:r>
      <w:r w:rsidR="008A33E0">
        <w:rPr>
          <w:rFonts w:cs="Arial"/>
          <w:color w:val="231F20"/>
          <w:szCs w:val="24"/>
        </w:rPr>
        <w:t xml:space="preserve">invece </w:t>
      </w:r>
      <w:r w:rsidRPr="009B4741">
        <w:rPr>
          <w:rFonts w:cs="Arial"/>
          <w:color w:val="231F20"/>
          <w:szCs w:val="24"/>
        </w:rPr>
        <w:t>l’oggetto n. 1553</w:t>
      </w:r>
      <w:r w:rsidR="008A33E0">
        <w:rPr>
          <w:rFonts w:cs="Arial"/>
          <w:color w:val="231F20"/>
          <w:szCs w:val="24"/>
        </w:rPr>
        <w:t xml:space="preserve"> – </w:t>
      </w:r>
      <w:r w:rsidRPr="009B4741">
        <w:rPr>
          <w:rFonts w:cs="Arial"/>
          <w:color w:val="231F20"/>
          <w:szCs w:val="24"/>
        </w:rPr>
        <w:t>Alpe Vicania</w:t>
      </w:r>
      <w:r w:rsidR="00AB736F">
        <w:rPr>
          <w:rFonts w:cs="Arial"/>
          <w:color w:val="231F20"/>
          <w:szCs w:val="24"/>
        </w:rPr>
        <w:t>,</w:t>
      </w:r>
      <w:r w:rsidRPr="009B4741">
        <w:rPr>
          <w:rFonts w:cs="Arial"/>
          <w:color w:val="231F20"/>
          <w:szCs w:val="24"/>
        </w:rPr>
        <w:t xml:space="preserve"> avviato nel 2020</w:t>
      </w:r>
      <w:r w:rsidR="00AB736F">
        <w:rPr>
          <w:rFonts w:cs="Arial"/>
          <w:color w:val="231F20"/>
          <w:szCs w:val="24"/>
        </w:rPr>
        <w:t>. Qui gli interventi hanno permesso di</w:t>
      </w:r>
      <w:r w:rsidRPr="009B4741">
        <w:rPr>
          <w:rFonts w:cs="Arial"/>
          <w:color w:val="231F20"/>
          <w:szCs w:val="24"/>
        </w:rPr>
        <w:t xml:space="preserve"> ripristin</w:t>
      </w:r>
      <w:r w:rsidR="00AB736F">
        <w:rPr>
          <w:rFonts w:cs="Arial"/>
          <w:color w:val="231F20"/>
          <w:szCs w:val="24"/>
        </w:rPr>
        <w:t>are</w:t>
      </w:r>
      <w:r w:rsidRPr="009B4741">
        <w:rPr>
          <w:rFonts w:cs="Arial"/>
          <w:color w:val="231F20"/>
          <w:szCs w:val="24"/>
        </w:rPr>
        <w:t xml:space="preserve"> </w:t>
      </w:r>
      <w:r w:rsidR="00AB736F">
        <w:rPr>
          <w:rFonts w:cs="Arial"/>
          <w:color w:val="231F20"/>
          <w:szCs w:val="24"/>
        </w:rPr>
        <w:t>i</w:t>
      </w:r>
      <w:r w:rsidRPr="009B4741">
        <w:rPr>
          <w:rFonts w:cs="Arial"/>
          <w:color w:val="231F20"/>
          <w:szCs w:val="24"/>
        </w:rPr>
        <w:t xml:space="preserve">l valore foraggero e </w:t>
      </w:r>
      <w:r w:rsidR="00AB736F">
        <w:rPr>
          <w:rFonts w:cs="Arial"/>
          <w:color w:val="231F20"/>
          <w:szCs w:val="24"/>
        </w:rPr>
        <w:t xml:space="preserve">di riattivare </w:t>
      </w:r>
      <w:r w:rsidRPr="009B4741">
        <w:rPr>
          <w:rFonts w:cs="Arial"/>
          <w:color w:val="231F20"/>
          <w:szCs w:val="24"/>
        </w:rPr>
        <w:t>i pagamenti diretti all’azienda conduttrice.</w:t>
      </w:r>
    </w:p>
    <w:p w14:paraId="763BEF09" w14:textId="77777777" w:rsidR="00B33180" w:rsidRPr="009B4741" w:rsidRDefault="00AB736F" w:rsidP="009B4741">
      <w:pPr>
        <w:rPr>
          <w:rFonts w:cs="Arial"/>
          <w:color w:val="231F20"/>
          <w:szCs w:val="24"/>
        </w:rPr>
      </w:pPr>
      <w:r w:rsidRPr="009B4741">
        <w:rPr>
          <w:rFonts w:cs="Arial"/>
          <w:color w:val="231F20"/>
          <w:szCs w:val="24"/>
        </w:rPr>
        <w:t>Al</w:t>
      </w:r>
      <w:r>
        <w:rPr>
          <w:rFonts w:cs="Arial"/>
          <w:color w:val="231F20"/>
          <w:szCs w:val="24"/>
        </w:rPr>
        <w:t>tre</w:t>
      </w:r>
      <w:r w:rsidRPr="009B4741">
        <w:rPr>
          <w:rFonts w:cs="Arial"/>
          <w:color w:val="231F20"/>
          <w:szCs w:val="24"/>
        </w:rPr>
        <w:t xml:space="preserve"> </w:t>
      </w:r>
      <w:r w:rsidR="00B33180" w:rsidRPr="009B4741">
        <w:rPr>
          <w:rFonts w:cs="Arial"/>
          <w:color w:val="231F20"/>
          <w:szCs w:val="24"/>
        </w:rPr>
        <w:t>specie</w:t>
      </w:r>
      <w:r w:rsidR="006D7D77">
        <w:rPr>
          <w:rFonts w:cs="Arial"/>
          <w:color w:val="231F20"/>
          <w:szCs w:val="24"/>
        </w:rPr>
        <w:t xml:space="preserve"> di</w:t>
      </w:r>
      <w:r w:rsidR="00B33180" w:rsidRPr="009B4741">
        <w:rPr>
          <w:rFonts w:cs="Arial"/>
          <w:color w:val="231F20"/>
          <w:szCs w:val="24"/>
        </w:rPr>
        <w:t xml:space="preserve"> neofite invasive</w:t>
      </w:r>
      <w:r w:rsidR="006D7D77">
        <w:rPr>
          <w:rFonts w:cs="Arial"/>
          <w:color w:val="231F20"/>
          <w:szCs w:val="24"/>
        </w:rPr>
        <w:t xml:space="preserve"> sono invece alloctone</w:t>
      </w:r>
      <w:r>
        <w:rPr>
          <w:rFonts w:cs="Arial"/>
          <w:color w:val="231F20"/>
          <w:szCs w:val="24"/>
        </w:rPr>
        <w:t xml:space="preserve">, </w:t>
      </w:r>
      <w:r w:rsidR="006D7D77">
        <w:rPr>
          <w:rFonts w:cs="Arial"/>
          <w:color w:val="231F20"/>
          <w:szCs w:val="24"/>
        </w:rPr>
        <w:t xml:space="preserve">ovvero sono </w:t>
      </w:r>
      <w:r w:rsidR="00C44D8E">
        <w:rPr>
          <w:rFonts w:cs="Arial"/>
          <w:color w:val="231F20"/>
          <w:szCs w:val="24"/>
        </w:rPr>
        <w:t>originarie di</w:t>
      </w:r>
      <w:r w:rsidR="006D7D77">
        <w:rPr>
          <w:rFonts w:cs="Arial"/>
          <w:color w:val="231F20"/>
          <w:szCs w:val="24"/>
        </w:rPr>
        <w:t xml:space="preserve"> altre parti del mondo, </w:t>
      </w:r>
      <w:r>
        <w:rPr>
          <w:rFonts w:cs="Arial"/>
          <w:color w:val="231F20"/>
          <w:szCs w:val="24"/>
        </w:rPr>
        <w:t xml:space="preserve">come le </w:t>
      </w:r>
      <w:r w:rsidRPr="009B4741">
        <w:rPr>
          <w:rFonts w:cs="Arial"/>
          <w:color w:val="231F20"/>
          <w:szCs w:val="24"/>
        </w:rPr>
        <w:t>verghe d’oro americane e i poligoni asiatici</w:t>
      </w:r>
      <w:r w:rsidR="006D7D77">
        <w:rPr>
          <w:rFonts w:cs="Arial"/>
          <w:color w:val="231F20"/>
          <w:szCs w:val="24"/>
        </w:rPr>
        <w:t>. Queste piante</w:t>
      </w:r>
      <w:r w:rsidR="00C44D8E">
        <w:rPr>
          <w:rFonts w:cs="Arial"/>
          <w:color w:val="231F20"/>
          <w:szCs w:val="24"/>
        </w:rPr>
        <w:t>, in particolare,</w:t>
      </w:r>
      <w:r w:rsidR="00B33180" w:rsidRPr="009B4741">
        <w:rPr>
          <w:rFonts w:cs="Arial"/>
          <w:color w:val="231F20"/>
          <w:szCs w:val="24"/>
        </w:rPr>
        <w:t xml:space="preserve"> formano folte colonie</w:t>
      </w:r>
      <w:r>
        <w:rPr>
          <w:rFonts w:cs="Arial"/>
          <w:color w:val="231F20"/>
          <w:szCs w:val="24"/>
        </w:rPr>
        <w:t xml:space="preserve"> che hanno </w:t>
      </w:r>
      <w:r w:rsidR="00B33180" w:rsidRPr="009B4741">
        <w:rPr>
          <w:rFonts w:cs="Arial"/>
          <w:color w:val="231F20"/>
          <w:szCs w:val="24"/>
        </w:rPr>
        <w:t>impatti</w:t>
      </w:r>
      <w:r>
        <w:rPr>
          <w:rFonts w:cs="Arial"/>
          <w:color w:val="231F20"/>
          <w:szCs w:val="24"/>
        </w:rPr>
        <w:t xml:space="preserve"> negativi</w:t>
      </w:r>
      <w:r w:rsidR="00B33180" w:rsidRPr="009B4741">
        <w:rPr>
          <w:rFonts w:cs="Arial"/>
          <w:color w:val="231F20"/>
          <w:szCs w:val="24"/>
        </w:rPr>
        <w:t xml:space="preserve"> diretti sulla biodiversità</w:t>
      </w:r>
      <w:r w:rsidR="009447C3">
        <w:rPr>
          <w:rFonts w:cs="Arial"/>
          <w:color w:val="231F20"/>
          <w:szCs w:val="24"/>
        </w:rPr>
        <w:t>, poiché</w:t>
      </w:r>
      <w:r w:rsidR="00C44D8E">
        <w:rPr>
          <w:rFonts w:cs="Arial"/>
          <w:color w:val="231F20"/>
          <w:szCs w:val="24"/>
        </w:rPr>
        <w:t xml:space="preserve"> </w:t>
      </w:r>
      <w:r>
        <w:rPr>
          <w:rFonts w:cs="Arial"/>
          <w:color w:val="231F20"/>
          <w:szCs w:val="24"/>
        </w:rPr>
        <w:t>intaccano l’equilibrio di</w:t>
      </w:r>
      <w:r w:rsidR="00B33180" w:rsidRPr="009B4741">
        <w:rPr>
          <w:rFonts w:cs="Arial"/>
          <w:color w:val="231F20"/>
          <w:szCs w:val="24"/>
        </w:rPr>
        <w:t xml:space="preserve"> diversi biotopi inventariati, in particolare </w:t>
      </w:r>
      <w:r>
        <w:rPr>
          <w:rFonts w:cs="Arial"/>
          <w:color w:val="231F20"/>
          <w:szCs w:val="24"/>
        </w:rPr>
        <w:t>d</w:t>
      </w:r>
      <w:r w:rsidR="00B33180" w:rsidRPr="009B4741">
        <w:rPr>
          <w:rFonts w:cs="Arial"/>
          <w:color w:val="231F20"/>
          <w:szCs w:val="24"/>
        </w:rPr>
        <w:t>i prati e pascoli</w:t>
      </w:r>
      <w:r w:rsidR="009B4741">
        <w:rPr>
          <w:rFonts w:cs="Arial"/>
          <w:color w:val="231F20"/>
          <w:szCs w:val="24"/>
        </w:rPr>
        <w:t xml:space="preserve"> secchi, golene e paludi.</w:t>
      </w:r>
    </w:p>
    <w:p w14:paraId="744E159E" w14:textId="77777777" w:rsidR="00B33180" w:rsidRPr="009B4741" w:rsidRDefault="00AB736F" w:rsidP="009B4741">
      <w:pPr>
        <w:rPr>
          <w:rFonts w:cs="Arial"/>
          <w:color w:val="231F20"/>
          <w:szCs w:val="24"/>
        </w:rPr>
      </w:pPr>
      <w:r>
        <w:rPr>
          <w:rFonts w:cs="Arial"/>
          <w:color w:val="231F20"/>
          <w:szCs w:val="24"/>
        </w:rPr>
        <w:t>Per ovviare alla sfida posta da questo genere di neofite, i</w:t>
      </w:r>
      <w:r w:rsidR="00C43758" w:rsidRPr="009B4741">
        <w:rPr>
          <w:rFonts w:cs="Arial"/>
          <w:color w:val="231F20"/>
          <w:szCs w:val="24"/>
        </w:rPr>
        <w:t xml:space="preserve">l Cantone </w:t>
      </w:r>
      <w:r w:rsidR="009B4741">
        <w:rPr>
          <w:rFonts w:cs="Arial"/>
          <w:color w:val="231F20"/>
          <w:szCs w:val="24"/>
        </w:rPr>
        <w:t>è intervenuto</w:t>
      </w:r>
      <w:r w:rsidR="00B33180" w:rsidRPr="009B4741">
        <w:rPr>
          <w:rFonts w:cs="Arial"/>
          <w:color w:val="231F20"/>
          <w:szCs w:val="24"/>
        </w:rPr>
        <w:t xml:space="preserve"> direttamente</w:t>
      </w:r>
      <w:r>
        <w:rPr>
          <w:rFonts w:cs="Arial"/>
          <w:color w:val="231F20"/>
          <w:szCs w:val="24"/>
        </w:rPr>
        <w:t>,</w:t>
      </w:r>
      <w:r w:rsidR="00B33180" w:rsidRPr="009B4741">
        <w:rPr>
          <w:rFonts w:cs="Arial"/>
          <w:color w:val="231F20"/>
          <w:szCs w:val="24"/>
        </w:rPr>
        <w:t xml:space="preserve"> con progetti di valorizzazione mirati </w:t>
      </w:r>
      <w:r w:rsidR="009B4741">
        <w:rPr>
          <w:rFonts w:cs="Arial"/>
          <w:color w:val="231F20"/>
          <w:szCs w:val="24"/>
        </w:rPr>
        <w:t>alle aree protette</w:t>
      </w:r>
      <w:r w:rsidR="00B33180" w:rsidRPr="009B4741">
        <w:rPr>
          <w:rFonts w:cs="Arial"/>
          <w:color w:val="231F20"/>
          <w:szCs w:val="24"/>
        </w:rPr>
        <w:t xml:space="preserve">, per esempio lungo il corso della Magliasina, nelle zone golenali d’importanza nazionale </w:t>
      </w:r>
      <w:r w:rsidR="009B4741">
        <w:rPr>
          <w:rFonts w:cs="Arial"/>
          <w:color w:val="231F20"/>
          <w:szCs w:val="24"/>
        </w:rPr>
        <w:t>a Caslano</w:t>
      </w:r>
      <w:r w:rsidR="00B33180" w:rsidRPr="009B4741">
        <w:rPr>
          <w:rFonts w:cs="Arial"/>
          <w:color w:val="231F20"/>
          <w:szCs w:val="24"/>
        </w:rPr>
        <w:t xml:space="preserve">, </w:t>
      </w:r>
      <w:r w:rsidR="009B4741">
        <w:rPr>
          <w:rFonts w:cs="Arial"/>
          <w:color w:val="231F20"/>
          <w:szCs w:val="24"/>
        </w:rPr>
        <w:t xml:space="preserve">a </w:t>
      </w:r>
      <w:r w:rsidR="00B33180" w:rsidRPr="009B4741">
        <w:rPr>
          <w:rFonts w:cs="Arial"/>
          <w:color w:val="231F20"/>
          <w:szCs w:val="24"/>
        </w:rPr>
        <w:t xml:space="preserve">Vezio-Aranno e </w:t>
      </w:r>
      <w:r w:rsidR="009B4741">
        <w:rPr>
          <w:rFonts w:cs="Arial"/>
          <w:color w:val="231F20"/>
          <w:szCs w:val="24"/>
        </w:rPr>
        <w:t xml:space="preserve">a </w:t>
      </w:r>
      <w:r w:rsidR="00B33180" w:rsidRPr="009B4741">
        <w:rPr>
          <w:rFonts w:cs="Arial"/>
          <w:color w:val="231F20"/>
          <w:szCs w:val="24"/>
        </w:rPr>
        <w:t>Pura-Molini</w:t>
      </w:r>
      <w:r>
        <w:rPr>
          <w:rFonts w:cs="Arial"/>
          <w:color w:val="231F20"/>
          <w:szCs w:val="24"/>
        </w:rPr>
        <w:t>.</w:t>
      </w:r>
      <w:r w:rsidR="00B33180" w:rsidRPr="009B4741">
        <w:rPr>
          <w:rFonts w:cs="Arial"/>
          <w:color w:val="231F20"/>
          <w:szCs w:val="24"/>
        </w:rPr>
        <w:t xml:space="preserve"> </w:t>
      </w:r>
      <w:r>
        <w:rPr>
          <w:rFonts w:cs="Arial"/>
          <w:color w:val="231F20"/>
          <w:szCs w:val="24"/>
        </w:rPr>
        <w:t xml:space="preserve">Altre volte è </w:t>
      </w:r>
      <w:r w:rsidR="00C44D8E">
        <w:rPr>
          <w:rFonts w:cs="Arial"/>
          <w:color w:val="231F20"/>
          <w:szCs w:val="24"/>
        </w:rPr>
        <w:t xml:space="preserve">intervenuto indirettamente, </w:t>
      </w:r>
      <w:r>
        <w:rPr>
          <w:rFonts w:cs="Arial"/>
          <w:color w:val="231F20"/>
          <w:szCs w:val="24"/>
        </w:rPr>
        <w:t>in</w:t>
      </w:r>
      <w:r w:rsidR="00B33180" w:rsidRPr="009B4741">
        <w:rPr>
          <w:rFonts w:cs="Arial"/>
          <w:color w:val="231F20"/>
          <w:szCs w:val="24"/>
        </w:rPr>
        <w:t xml:space="preserve"> collaborazione con i molti </w:t>
      </w:r>
      <w:r w:rsidR="0025165C">
        <w:rPr>
          <w:rFonts w:cs="Arial"/>
          <w:color w:val="231F20"/>
          <w:szCs w:val="24"/>
        </w:rPr>
        <w:t>c</w:t>
      </w:r>
      <w:r w:rsidR="00B33180" w:rsidRPr="009B4741">
        <w:rPr>
          <w:rFonts w:cs="Arial"/>
          <w:color w:val="231F20"/>
          <w:szCs w:val="24"/>
        </w:rPr>
        <w:t xml:space="preserve">omuni </w:t>
      </w:r>
      <w:r w:rsidR="00B33180" w:rsidRPr="009B4741">
        <w:rPr>
          <w:rFonts w:cs="Arial"/>
          <w:color w:val="231F20"/>
          <w:szCs w:val="24"/>
        </w:rPr>
        <w:lastRenderedPageBreak/>
        <w:t xml:space="preserve">che si sono dotati di piani di gestione delle neofite. Il primo progetto intercomunale </w:t>
      </w:r>
      <w:r w:rsidR="00A45DD2">
        <w:rPr>
          <w:rFonts w:cs="Arial"/>
          <w:color w:val="231F20"/>
          <w:szCs w:val="24"/>
        </w:rPr>
        <w:t xml:space="preserve">di questo tipo </w:t>
      </w:r>
      <w:r w:rsidR="00B33180" w:rsidRPr="009B4741">
        <w:rPr>
          <w:rFonts w:cs="Arial"/>
          <w:color w:val="231F20"/>
          <w:szCs w:val="24"/>
        </w:rPr>
        <w:t>è stato avviato nel 2014 in Valle di Blenio</w:t>
      </w:r>
      <w:r w:rsidR="00B3217A">
        <w:rPr>
          <w:rFonts w:cs="Arial"/>
          <w:color w:val="231F20"/>
          <w:szCs w:val="24"/>
        </w:rPr>
        <w:t>,</w:t>
      </w:r>
      <w:r w:rsidR="00B33180" w:rsidRPr="009B4741">
        <w:rPr>
          <w:rFonts w:cs="Arial"/>
          <w:color w:val="231F20"/>
          <w:szCs w:val="24"/>
        </w:rPr>
        <w:t xml:space="preserve"> ha generato un ampio consenso e fornito interessanti indicazioni.</w:t>
      </w:r>
      <w:r w:rsidR="002703C7">
        <w:rPr>
          <w:rFonts w:cs="Arial"/>
          <w:color w:val="231F20"/>
          <w:szCs w:val="24"/>
        </w:rPr>
        <w:t xml:space="preserve"> Si è </w:t>
      </w:r>
      <w:r w:rsidR="007C56F3">
        <w:rPr>
          <w:rFonts w:cs="Arial"/>
          <w:color w:val="231F20"/>
          <w:szCs w:val="24"/>
        </w:rPr>
        <w:t xml:space="preserve">infatti </w:t>
      </w:r>
      <w:r w:rsidR="002703C7">
        <w:rPr>
          <w:rFonts w:cs="Arial"/>
          <w:color w:val="231F20"/>
          <w:szCs w:val="24"/>
        </w:rPr>
        <w:t>potuto constatare che l</w:t>
      </w:r>
      <w:r w:rsidR="00B33180" w:rsidRPr="009B4741">
        <w:rPr>
          <w:rFonts w:cs="Arial"/>
          <w:color w:val="231F20"/>
          <w:szCs w:val="24"/>
        </w:rPr>
        <w:t xml:space="preserve">’estinzione o la riduzione del vigore dei focolai gestiti da più anni, l’introduzione di nuove tecniche d’intervento e l’ottimizzazione di quelle acquisite hanno portato a un aumento considerevole della superficie gestita e a un calo consistente </w:t>
      </w:r>
      <w:r w:rsidR="000000A3">
        <w:rPr>
          <w:rFonts w:cs="Arial"/>
          <w:color w:val="231F20"/>
          <w:szCs w:val="24"/>
        </w:rPr>
        <w:t xml:space="preserve">dei costi unitari di gestione, </w:t>
      </w:r>
      <w:r w:rsidR="00B33180" w:rsidRPr="009B4741">
        <w:rPr>
          <w:rFonts w:cs="Arial"/>
          <w:color w:val="231F20"/>
          <w:szCs w:val="24"/>
        </w:rPr>
        <w:t>come illustrato nel grafico seguente.</w:t>
      </w:r>
    </w:p>
    <w:p w14:paraId="72A03738" w14:textId="77777777" w:rsidR="00FE6D9B" w:rsidRDefault="00FE6D9B" w:rsidP="00B33180">
      <w:pPr>
        <w:spacing w:after="60"/>
        <w:rPr>
          <w:rFonts w:cs="Arial"/>
        </w:rPr>
      </w:pPr>
    </w:p>
    <w:p w14:paraId="0773640C" w14:textId="77777777" w:rsidR="00C43758" w:rsidRDefault="00C43758" w:rsidP="00B33180">
      <w:pPr>
        <w:spacing w:after="60"/>
        <w:rPr>
          <w:rFonts w:cs="Arial"/>
        </w:rPr>
      </w:pPr>
      <w:r w:rsidRPr="00D62BA5">
        <w:rPr>
          <w:rFonts w:cs="Arial"/>
          <w:noProof/>
          <w:lang w:val="it-CH" w:eastAsia="it-CH"/>
        </w:rPr>
        <w:drawing>
          <wp:inline distT="0" distB="0" distL="0" distR="0" wp14:anchorId="50B5269E" wp14:editId="50975DEE">
            <wp:extent cx="4600575" cy="4410595"/>
            <wp:effectExtent l="0" t="0" r="0" b="952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06290" cy="4416074"/>
                    </a:xfrm>
                    <a:prstGeom prst="rect">
                      <a:avLst/>
                    </a:prstGeom>
                  </pic:spPr>
                </pic:pic>
              </a:graphicData>
            </a:graphic>
          </wp:inline>
        </w:drawing>
      </w:r>
    </w:p>
    <w:p w14:paraId="70D1C7D8" w14:textId="77777777" w:rsidR="003F4209" w:rsidRDefault="000F27BB" w:rsidP="003F4209">
      <w:pPr>
        <w:spacing w:after="120"/>
      </w:pPr>
      <w:r>
        <w:t>Grafico 1: efficacia delle misure, progetto poligono Blenio 2014 - 2022.</w:t>
      </w:r>
    </w:p>
    <w:p w14:paraId="3AEC9F1B" w14:textId="77777777" w:rsidR="000F27BB" w:rsidRDefault="000F27BB" w:rsidP="003F4209">
      <w:pPr>
        <w:spacing w:after="120"/>
      </w:pPr>
    </w:p>
    <w:p w14:paraId="22A0AF8B" w14:textId="77777777" w:rsidR="00FE6D9B" w:rsidRPr="00AE3810" w:rsidRDefault="00FE6D9B" w:rsidP="00E250D7">
      <w:pPr>
        <w:pStyle w:val="Titolo3"/>
      </w:pPr>
      <w:r>
        <w:t>Controllo</w:t>
      </w:r>
    </w:p>
    <w:p w14:paraId="097B2E15" w14:textId="77777777" w:rsidR="000F3040" w:rsidRDefault="00FE6D9B" w:rsidP="00FE6D9B">
      <w:r>
        <w:t xml:space="preserve">Il conseguimento degli obiettivi di protezione viene verificato e misurato per mezzo di </w:t>
      </w:r>
      <w:r w:rsidR="00B3217A">
        <w:t xml:space="preserve">strumenti </w:t>
      </w:r>
      <w:r>
        <w:t xml:space="preserve">di </w:t>
      </w:r>
      <w:r w:rsidR="00B3217A">
        <w:t>controllo</w:t>
      </w:r>
      <w:r>
        <w:t>, tarati su indicatori standardizzati</w:t>
      </w:r>
      <w:r w:rsidR="00B3217A">
        <w:t xml:space="preserve">. Alcuni </w:t>
      </w:r>
      <w:r>
        <w:t>es</w:t>
      </w:r>
      <w:r w:rsidR="00B3217A">
        <w:t>empi sono</w:t>
      </w:r>
      <w:r>
        <w:t xml:space="preserve"> </w:t>
      </w:r>
      <w:r w:rsidR="00D341A1">
        <w:t xml:space="preserve">il </w:t>
      </w:r>
      <w:r>
        <w:t>campionamento ittico presso le riserve naturali dei laghetti di Muzzano e Origlio</w:t>
      </w:r>
      <w:r w:rsidR="000F27BB">
        <w:t xml:space="preserve"> e</w:t>
      </w:r>
      <w:r>
        <w:t xml:space="preserve"> </w:t>
      </w:r>
      <w:r w:rsidR="00D341A1">
        <w:t xml:space="preserve">il </w:t>
      </w:r>
      <w:r>
        <w:t xml:space="preserve">monitoraggio </w:t>
      </w:r>
      <w:r w:rsidR="002F3302">
        <w:t>d</w:t>
      </w:r>
      <w:r w:rsidR="00EB5C34">
        <w:t>e</w:t>
      </w:r>
      <w:r w:rsidR="002F3302">
        <w:t>i canali del Piano di Magadino</w:t>
      </w:r>
      <w:r w:rsidR="000F3040">
        <w:t>.</w:t>
      </w:r>
    </w:p>
    <w:p w14:paraId="55A39326" w14:textId="77777777" w:rsidR="00B627DA" w:rsidRDefault="00EB5C34" w:rsidP="00FE6D9B">
      <w:r>
        <w:t>A</w:t>
      </w:r>
      <w:r w:rsidR="002F3302">
        <w:t xml:space="preserve"> partire dal 2023</w:t>
      </w:r>
      <w:r w:rsidR="002703C7">
        <w:t xml:space="preserve"> anche</w:t>
      </w:r>
      <w:r w:rsidR="00A45DD2">
        <w:t xml:space="preserve"> </w:t>
      </w:r>
      <w:r>
        <w:t>i progetti agricoli di interconnessione</w:t>
      </w:r>
      <w:r w:rsidR="002F3302">
        <w:t xml:space="preserve"> vengono </w:t>
      </w:r>
      <w:r>
        <w:t xml:space="preserve">sottoposti a </w:t>
      </w:r>
      <w:r w:rsidR="002F3302">
        <w:t>monitora</w:t>
      </w:r>
      <w:r>
        <w:t>ggio</w:t>
      </w:r>
      <w:r w:rsidR="00A45DD2">
        <w:t>,</w:t>
      </w:r>
      <w:r w:rsidR="002F3302">
        <w:t xml:space="preserve"> per </w:t>
      </w:r>
      <w:r>
        <w:t>valutare il</w:t>
      </w:r>
      <w:r w:rsidR="002F3302">
        <w:t xml:space="preserve"> raggiungimento degli obiettivi posti in ambito di promozione della biodiversità. Nel</w:t>
      </w:r>
      <w:r>
        <w:t xml:space="preserve"> limite </w:t>
      </w:r>
      <w:r w:rsidR="002F3302">
        <w:t>del possibile</w:t>
      </w:r>
      <w:r>
        <w:t>,</w:t>
      </w:r>
      <w:r w:rsidR="002F3302">
        <w:t xml:space="preserve"> in questa attività </w:t>
      </w:r>
      <w:r w:rsidR="00A45DD2">
        <w:t>vengono</w:t>
      </w:r>
      <w:r w:rsidR="002F3302">
        <w:t xml:space="preserve"> coinvolte le aziende agricole</w:t>
      </w:r>
      <w:r>
        <w:t xml:space="preserve">, attraverso la </w:t>
      </w:r>
      <w:r w:rsidR="002F3302">
        <w:t>registrazione delle loro segnalazioni.</w:t>
      </w:r>
    </w:p>
    <w:p w14:paraId="7F51097E" w14:textId="77777777" w:rsidR="00A45DD2" w:rsidRDefault="002F3302" w:rsidP="00B627DA">
      <w:r>
        <w:t xml:space="preserve">Come </w:t>
      </w:r>
      <w:r w:rsidR="00EB5C34">
        <w:t xml:space="preserve">stabilito </w:t>
      </w:r>
      <w:r w:rsidR="00A45DD2">
        <w:t xml:space="preserve">nelle </w:t>
      </w:r>
      <w:r>
        <w:t>basi legali federali e cantonali in ambito di protezione della natura</w:t>
      </w:r>
      <w:r w:rsidR="00EB5C34">
        <w:t>,</w:t>
      </w:r>
      <w:r>
        <w:t xml:space="preserve"> </w:t>
      </w:r>
      <w:r w:rsidR="00A45DD2">
        <w:t xml:space="preserve">anche </w:t>
      </w:r>
      <w:r>
        <w:t xml:space="preserve">l’aggiornamento degli inventari naturalistici è considerato uno strumento di controllo, </w:t>
      </w:r>
      <w:r w:rsidR="00EB5C34">
        <w:lastRenderedPageBreak/>
        <w:t>insieme al</w:t>
      </w:r>
      <w:r w:rsidR="00B627DA">
        <w:t xml:space="preserve">l’inventario di nuovi biotopi o </w:t>
      </w:r>
      <w:r w:rsidR="00EB5C34">
        <w:t xml:space="preserve">di nuove </w:t>
      </w:r>
      <w:r w:rsidR="00B627DA">
        <w:t>tipologi</w:t>
      </w:r>
      <w:r w:rsidR="00EB5C34">
        <w:t>e</w:t>
      </w:r>
      <w:r w:rsidR="00B627DA">
        <w:t xml:space="preserve"> di spazi vitali</w:t>
      </w:r>
      <w:r w:rsidR="00EB5C34">
        <w:t xml:space="preserve">. Un </w:t>
      </w:r>
      <w:r w:rsidR="00B627DA">
        <w:t>es</w:t>
      </w:r>
      <w:r w:rsidR="00EB5C34">
        <w:t>empio significativo è il</w:t>
      </w:r>
      <w:r w:rsidR="00B627DA">
        <w:t xml:space="preserve"> progetto pilota per l’allestimento di un inventario c</w:t>
      </w:r>
      <w:r>
        <w:t>antonale degli ambienti sorgivi</w:t>
      </w:r>
      <w:r w:rsidR="00EB5C34">
        <w:t>, che può essere considerat</w:t>
      </w:r>
      <w:r w:rsidR="00A45DD2">
        <w:t>o</w:t>
      </w:r>
      <w:r w:rsidR="00EB5C34">
        <w:t xml:space="preserve"> a tutti gli effetti un’attività di controllo</w:t>
      </w:r>
      <w:r>
        <w:t xml:space="preserve">. </w:t>
      </w:r>
    </w:p>
    <w:p w14:paraId="62E62E2B" w14:textId="77777777" w:rsidR="00B627DA" w:rsidRDefault="002703C7" w:rsidP="00B627DA">
      <w:r>
        <w:t>Vale la pena segnalare che tutte q</w:t>
      </w:r>
      <w:r w:rsidR="00EB5C34">
        <w:t xml:space="preserve">ueste azioni </w:t>
      </w:r>
      <w:r w:rsidR="00A45DD2">
        <w:t>hanno una doppia valenza</w:t>
      </w:r>
      <w:r w:rsidR="00EB5C34">
        <w:t>,</w:t>
      </w:r>
      <w:r w:rsidR="00A45DD2">
        <w:t xml:space="preserve"> poiché oltre ad essere strumenti di monitoraggio, sono</w:t>
      </w:r>
      <w:r w:rsidR="00B627DA">
        <w:t xml:space="preserve"> funzionali alla costituzione e al consolidamento dell’</w:t>
      </w:r>
      <w:r w:rsidR="00EB5C34">
        <w:t>i</w:t>
      </w:r>
      <w:r w:rsidR="00B627DA">
        <w:t>nfrastruttura ecologica.</w:t>
      </w:r>
    </w:p>
    <w:p w14:paraId="33860A27" w14:textId="77777777" w:rsidR="00A45DD2" w:rsidRDefault="00A45DD2" w:rsidP="00B627DA"/>
    <w:p w14:paraId="38404E8A" w14:textId="77777777" w:rsidR="00C70CFB" w:rsidRDefault="00B90786" w:rsidP="00FE6D9B">
      <w:r w:rsidRPr="00C70CFB">
        <w:rPr>
          <w:noProof/>
          <w:lang w:val="it-CH" w:eastAsia="it-CH"/>
        </w:rPr>
        <w:drawing>
          <wp:inline distT="0" distB="0" distL="0" distR="0" wp14:anchorId="59FB47D4" wp14:editId="17FF7E17">
            <wp:extent cx="2952000" cy="2214000"/>
            <wp:effectExtent l="0" t="0" r="1270" b="0"/>
            <wp:docPr id="14" name="Immagine 14" descr="Z:\Upn\Comune\Collaboratori\DODO\UFFICIO\Melera_post-int-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Upn\Comune\Collaboratori\DODO\UFFICIO\Melera_post-int-2022.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52000" cy="2214000"/>
                    </a:xfrm>
                    <a:prstGeom prst="rect">
                      <a:avLst/>
                    </a:prstGeom>
                    <a:noFill/>
                    <a:ln>
                      <a:noFill/>
                    </a:ln>
                  </pic:spPr>
                </pic:pic>
              </a:graphicData>
            </a:graphic>
          </wp:inline>
        </w:drawing>
      </w:r>
      <w:r>
        <w:t xml:space="preserve">   </w:t>
      </w:r>
      <w:r w:rsidR="00C70CFB" w:rsidRPr="00C70CFB">
        <w:rPr>
          <w:noProof/>
          <w:lang w:val="it-CH" w:eastAsia="it-CH"/>
        </w:rPr>
        <w:drawing>
          <wp:inline distT="0" distB="0" distL="0" distR="0" wp14:anchorId="3F94E550" wp14:editId="4E2E074D">
            <wp:extent cx="2952000" cy="2212959"/>
            <wp:effectExtent l="0" t="0" r="1270" b="0"/>
            <wp:docPr id="15" name="Immagine 15" descr="Z:\Upn\Comune\Collaboratori\DODO\UFFICIO\Melera_post-int-2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Z:\Upn\Comune\Collaboratori\DODO\UFFICIO\Melera_post-int-2023.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52000" cy="2212959"/>
                    </a:xfrm>
                    <a:prstGeom prst="rect">
                      <a:avLst/>
                    </a:prstGeom>
                    <a:noFill/>
                    <a:ln>
                      <a:noFill/>
                    </a:ln>
                  </pic:spPr>
                </pic:pic>
              </a:graphicData>
            </a:graphic>
          </wp:inline>
        </w:drawing>
      </w:r>
    </w:p>
    <w:p w14:paraId="1611CBD8" w14:textId="77777777" w:rsidR="00C70CFB" w:rsidRDefault="00961E7B" w:rsidP="00FE6D9B">
      <w:r>
        <w:t>Foto 6: Valle Morobbia, esito di un intervento di recupero di un prato secco</w:t>
      </w:r>
    </w:p>
    <w:p w14:paraId="43C5CA6D" w14:textId="77777777" w:rsidR="00961E7B" w:rsidRDefault="00961E7B" w:rsidP="00FE6D9B"/>
    <w:p w14:paraId="15F390D7" w14:textId="77777777" w:rsidR="00FE6D9B" w:rsidRPr="00AE3810" w:rsidRDefault="00FE6D9B" w:rsidP="00E250D7">
      <w:pPr>
        <w:pStyle w:val="Titolo3"/>
      </w:pPr>
      <w:r>
        <w:t>Informazione</w:t>
      </w:r>
    </w:p>
    <w:p w14:paraId="3C084865" w14:textId="77777777" w:rsidR="009B0CF3" w:rsidRDefault="00896BF4" w:rsidP="00FE6D9B">
      <w:r>
        <w:t>In ambito di informazione e sensibilizzazione</w:t>
      </w:r>
      <w:r w:rsidR="00FE6D9B">
        <w:t xml:space="preserve">, </w:t>
      </w:r>
      <w:r>
        <w:t xml:space="preserve">in alcuni </w:t>
      </w:r>
      <w:r w:rsidR="00FE6D9B">
        <w:t xml:space="preserve">comparti particolarmente estesi e significativi del territorio, </w:t>
      </w:r>
      <w:r>
        <w:t xml:space="preserve">è stato impiegato </w:t>
      </w:r>
      <w:r w:rsidR="00FE6D9B">
        <w:t>personale appositamente formato, incaricato di sensibilizzare il</w:t>
      </w:r>
      <w:r w:rsidR="00F6148C">
        <w:t xml:space="preserve"> </w:t>
      </w:r>
      <w:r w:rsidR="00FE6D9B">
        <w:t>pubblico sui contenuti naturali</w:t>
      </w:r>
      <w:r>
        <w:t>stici</w:t>
      </w:r>
      <w:r w:rsidR="00FE6D9B">
        <w:t xml:space="preserve"> delle aree protette e di </w:t>
      </w:r>
      <w:r>
        <w:t>vigilare sul</w:t>
      </w:r>
      <w:r w:rsidR="00FE6D9B">
        <w:t xml:space="preserve"> rispetto delle norme di comportamento</w:t>
      </w:r>
      <w:r>
        <w:t>. Un esempio rilevante è</w:t>
      </w:r>
      <w:r w:rsidR="00FE6D9B">
        <w:t xml:space="preserve"> </w:t>
      </w:r>
      <w:r w:rsidR="00D341A1">
        <w:t xml:space="preserve">il </w:t>
      </w:r>
      <w:r w:rsidR="00FE6D9B">
        <w:t>programma di divulgazione e sorveglianza della zona protetta delle golene della Valle Maggia, realizzato in collabor</w:t>
      </w:r>
      <w:r w:rsidR="00D341A1">
        <w:t>a</w:t>
      </w:r>
      <w:r w:rsidR="009B0CF3">
        <w:t xml:space="preserve">zione con i </w:t>
      </w:r>
      <w:r w:rsidR="0025165C">
        <w:t>c</w:t>
      </w:r>
      <w:r w:rsidR="009B0CF3">
        <w:t xml:space="preserve">omuni della </w:t>
      </w:r>
      <w:r>
        <w:t>V</w:t>
      </w:r>
      <w:r w:rsidR="009B0CF3">
        <w:t>alle.</w:t>
      </w:r>
    </w:p>
    <w:p w14:paraId="24CE1EB0" w14:textId="77777777" w:rsidR="00FE6D9B" w:rsidRDefault="002703C7" w:rsidP="00FE6D9B">
      <w:r>
        <w:t>In altri luoghi</w:t>
      </w:r>
      <w:r w:rsidR="00896BF4">
        <w:t xml:space="preserve"> è stata rinnovata e aggiornata, dove necessario, </w:t>
      </w:r>
      <w:r w:rsidR="00D341A1">
        <w:t>la cartellonistica di sensibilizzazione esistente</w:t>
      </w:r>
      <w:r w:rsidR="00896BF4">
        <w:t>. I</w:t>
      </w:r>
      <w:r w:rsidR="00D341A1">
        <w:t>n particolare</w:t>
      </w:r>
      <w:r w:rsidR="00896BF4">
        <w:t>,</w:t>
      </w:r>
      <w:r w:rsidR="00D341A1">
        <w:t xml:space="preserve"> in </w:t>
      </w:r>
      <w:r w:rsidR="00445D43">
        <w:t>sette</w:t>
      </w:r>
      <w:r w:rsidR="00D341A1">
        <w:t xml:space="preserve"> zone protette è stato </w:t>
      </w:r>
      <w:r w:rsidR="00445D43">
        <w:t>am</w:t>
      </w:r>
      <w:r w:rsidR="009B0CF3">
        <w:t>modernato l’impianto complet</w:t>
      </w:r>
      <w:r w:rsidR="00D341A1">
        <w:t>o dei cartelli.</w:t>
      </w:r>
    </w:p>
    <w:p w14:paraId="127C112B" w14:textId="77777777" w:rsidR="00D341A1" w:rsidRDefault="00445D43" w:rsidP="00FE6D9B">
      <w:r>
        <w:t>Infine, i fondi hanno permesso di</w:t>
      </w:r>
      <w:r w:rsidR="00D341A1">
        <w:t xml:space="preserve"> sostene</w:t>
      </w:r>
      <w:r>
        <w:t>re</w:t>
      </w:r>
      <w:r w:rsidR="00D341A1">
        <w:t xml:space="preserve"> iniziative </w:t>
      </w:r>
      <w:r>
        <w:t>di educazione ambientale, condotte in collaborazione con</w:t>
      </w:r>
      <w:r w:rsidR="00D341A1">
        <w:t xml:space="preserve"> attori locali attivi nelle animazioni in natura</w:t>
      </w:r>
      <w:r>
        <w:t>.</w:t>
      </w:r>
      <w:r w:rsidR="00064BAD">
        <w:t xml:space="preserve"> </w:t>
      </w:r>
      <w:r>
        <w:t xml:space="preserve">Tra questi si annoverano le attività dei </w:t>
      </w:r>
      <w:r w:rsidR="00D341A1">
        <w:t>Comuni di Sorengo e Morbio inferiore, di Pro Natura al Lucomagno, del G</w:t>
      </w:r>
      <w:r w:rsidR="001614FE">
        <w:t>r</w:t>
      </w:r>
      <w:r w:rsidR="00D341A1">
        <w:t>uppo di educazione ambientale della svizzera italiana (GEASI)</w:t>
      </w:r>
      <w:r w:rsidR="00064BAD">
        <w:t>,</w:t>
      </w:r>
      <w:r w:rsidR="00D341A1">
        <w:t xml:space="preserve"> dell’Associazione “</w:t>
      </w:r>
      <w:r w:rsidR="00F6148C">
        <w:t>E</w:t>
      </w:r>
      <w:r w:rsidR="00D341A1">
        <w:t>sploriamo la natura” in Capriasca,</w:t>
      </w:r>
      <w:r w:rsidR="00064BAD">
        <w:t xml:space="preserve"> e del Centro Natura della Vallemaggia.</w:t>
      </w:r>
    </w:p>
    <w:p w14:paraId="3CAB602F" w14:textId="77777777" w:rsidR="00136C4B" w:rsidRDefault="00136C4B" w:rsidP="00FE6D9B">
      <w:r>
        <w:t>Si può segnalare che queste attività di sensibilizzazione riscuotono sempre più successo e sono sempre più richieste dalla popolazione e dal settore scolastico.</w:t>
      </w:r>
    </w:p>
    <w:p w14:paraId="1595C272" w14:textId="77777777" w:rsidR="00C70CFB" w:rsidRDefault="00C70CFB" w:rsidP="009435DD"/>
    <w:p w14:paraId="2D513AF3" w14:textId="77777777" w:rsidR="00031839" w:rsidRDefault="00031839" w:rsidP="009435DD">
      <w:r w:rsidRPr="00031839">
        <w:rPr>
          <w:noProof/>
          <w:lang w:val="it-CH" w:eastAsia="it-CH"/>
        </w:rPr>
        <w:lastRenderedPageBreak/>
        <w:drawing>
          <wp:inline distT="0" distB="0" distL="0" distR="0" wp14:anchorId="56DAFBA0" wp14:editId="29F3FD1F">
            <wp:extent cx="6012000" cy="2848696"/>
            <wp:effectExtent l="0" t="0" r="8255" b="8890"/>
            <wp:docPr id="17" name="Immagine 17" descr="Z:\Upn\Comune\Collaboratori\DODO\UFFICIO\eventi FV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Upn\Comune\Collaboratori\DODO\UFFICIO\eventi FVB.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012000" cy="2848696"/>
                    </a:xfrm>
                    <a:prstGeom prst="rect">
                      <a:avLst/>
                    </a:prstGeom>
                    <a:noFill/>
                    <a:ln>
                      <a:noFill/>
                    </a:ln>
                  </pic:spPr>
                </pic:pic>
              </a:graphicData>
            </a:graphic>
          </wp:inline>
        </w:drawing>
      </w:r>
    </w:p>
    <w:p w14:paraId="204F4436" w14:textId="77777777" w:rsidR="00031839" w:rsidRDefault="0079272C" w:rsidP="009435DD">
      <w:r>
        <w:t>Foto 7: Valle Bavona evento informativo 30esimo della Fondazione.</w:t>
      </w:r>
    </w:p>
    <w:p w14:paraId="1BF88D7B" w14:textId="77777777" w:rsidR="0079272C" w:rsidRDefault="0079272C" w:rsidP="009435DD"/>
    <w:p w14:paraId="29587490" w14:textId="77777777" w:rsidR="00686905" w:rsidRPr="008C747F" w:rsidRDefault="000F3E4D" w:rsidP="00E250D7">
      <w:pPr>
        <w:pStyle w:val="Titolo1"/>
      </w:pPr>
      <w:bookmarkStart w:id="28" w:name="_Toc182902951"/>
      <w:bookmarkStart w:id="29" w:name="_Toc184733276"/>
      <w:bookmarkStart w:id="30" w:name="_Toc421416116"/>
      <w:bookmarkStart w:id="31" w:name="_Toc421416938"/>
      <w:bookmarkStart w:id="32" w:name="_Toc421417311"/>
      <w:bookmarkStart w:id="33" w:name="_Toc43900004"/>
      <w:bookmarkStart w:id="34" w:name="_Toc55892795"/>
      <w:bookmarkStart w:id="35" w:name="_Toc55977578"/>
      <w:bookmarkStart w:id="36" w:name="_Toc214246000"/>
      <w:bookmarkStart w:id="37" w:name="_Toc216666201"/>
      <w:bookmarkStart w:id="38" w:name="_Toc436139164"/>
      <w:r>
        <w:t>SETTORI</w:t>
      </w:r>
      <w:r w:rsidR="00D04968" w:rsidRPr="008C747F">
        <w:t xml:space="preserve"> D’INTERVENTO 2025 – 2028</w:t>
      </w:r>
      <w:bookmarkEnd w:id="28"/>
      <w:bookmarkEnd w:id="29"/>
      <w:r w:rsidR="00D04968" w:rsidRPr="008C747F">
        <w:t xml:space="preserve"> </w:t>
      </w:r>
      <w:bookmarkStart w:id="39" w:name="_Toc421416117"/>
      <w:bookmarkStart w:id="40" w:name="_Toc421416939"/>
      <w:bookmarkStart w:id="41" w:name="_Toc421417312"/>
      <w:bookmarkStart w:id="42" w:name="_Toc43900005"/>
      <w:bookmarkStart w:id="43" w:name="_Toc55892796"/>
      <w:bookmarkEnd w:id="30"/>
      <w:bookmarkEnd w:id="31"/>
      <w:bookmarkEnd w:id="32"/>
      <w:bookmarkEnd w:id="33"/>
      <w:bookmarkEnd w:id="34"/>
      <w:bookmarkEnd w:id="35"/>
      <w:bookmarkEnd w:id="36"/>
      <w:bookmarkEnd w:id="37"/>
      <w:bookmarkEnd w:id="38"/>
    </w:p>
    <w:p w14:paraId="417C79BA" w14:textId="77777777" w:rsidR="007E541A" w:rsidRDefault="007E541A" w:rsidP="007E541A">
      <w:pPr>
        <w:rPr>
          <w:lang w:val="it-CH"/>
        </w:rPr>
      </w:pPr>
      <w:r>
        <w:rPr>
          <w:lang w:val="it-CH"/>
        </w:rPr>
        <w:t xml:space="preserve">Il presente messaggio </w:t>
      </w:r>
      <w:r w:rsidR="00136C4B">
        <w:rPr>
          <w:lang w:val="it-CH"/>
        </w:rPr>
        <w:t>intende</w:t>
      </w:r>
      <w:r w:rsidR="009452AB">
        <w:rPr>
          <w:lang w:val="it-CH"/>
        </w:rPr>
        <w:t xml:space="preserve"> dare</w:t>
      </w:r>
      <w:r>
        <w:rPr>
          <w:lang w:val="it-CH"/>
        </w:rPr>
        <w:t xml:space="preserve"> continuità </w:t>
      </w:r>
      <w:r w:rsidR="009452AB">
        <w:rPr>
          <w:lang w:val="it-CH"/>
        </w:rPr>
        <w:t>a</w:t>
      </w:r>
      <w:r>
        <w:rPr>
          <w:lang w:val="it-CH"/>
        </w:rPr>
        <w:t>lle misure a favore della biodiversità</w:t>
      </w:r>
      <w:r w:rsidR="009452AB">
        <w:rPr>
          <w:lang w:val="it-CH"/>
        </w:rPr>
        <w:t>,</w:t>
      </w:r>
      <w:r>
        <w:rPr>
          <w:lang w:val="it-CH"/>
        </w:rPr>
        <w:t xml:space="preserve"> focalizzandosi, come </w:t>
      </w:r>
      <w:r w:rsidR="009452AB">
        <w:rPr>
          <w:lang w:val="it-CH"/>
        </w:rPr>
        <w:t>negli</w:t>
      </w:r>
      <w:r>
        <w:rPr>
          <w:lang w:val="it-CH"/>
        </w:rPr>
        <w:t xml:space="preserve"> p</w:t>
      </w:r>
      <w:r w:rsidR="009452AB">
        <w:rPr>
          <w:lang w:val="it-CH"/>
        </w:rPr>
        <w:t>assati</w:t>
      </w:r>
      <w:r>
        <w:rPr>
          <w:lang w:val="it-CH"/>
        </w:rPr>
        <w:t xml:space="preserve">, sui </w:t>
      </w:r>
      <w:r w:rsidR="009452AB">
        <w:rPr>
          <w:lang w:val="it-CH"/>
        </w:rPr>
        <w:t>quattro</w:t>
      </w:r>
      <w:r>
        <w:rPr>
          <w:lang w:val="it-CH"/>
        </w:rPr>
        <w:t xml:space="preserve"> campi d’azione </w:t>
      </w:r>
      <w:r w:rsidR="009452AB">
        <w:rPr>
          <w:lang w:val="it-CH"/>
        </w:rPr>
        <w:t>definiti ne</w:t>
      </w:r>
      <w:r>
        <w:rPr>
          <w:lang w:val="it-CH"/>
        </w:rPr>
        <w:t>ll’</w:t>
      </w:r>
      <w:r w:rsidR="00FF0A13">
        <w:rPr>
          <w:lang w:val="it-CH"/>
        </w:rPr>
        <w:t>A</w:t>
      </w:r>
      <w:r>
        <w:rPr>
          <w:lang w:val="it-CH"/>
        </w:rPr>
        <w:t>ccordo programmatico con la Confederazione</w:t>
      </w:r>
      <w:r w:rsidR="00C2094E">
        <w:rPr>
          <w:lang w:val="it-CH"/>
        </w:rPr>
        <w:t xml:space="preserve"> e favorendo l’interdisciplinarità</w:t>
      </w:r>
      <w:r>
        <w:rPr>
          <w:lang w:val="it-CH"/>
        </w:rPr>
        <w:t>.</w:t>
      </w:r>
      <w:r w:rsidR="00765B82">
        <w:rPr>
          <w:lang w:val="it-CH"/>
        </w:rPr>
        <w:t xml:space="preserve"> Il credito richiesto costituisce la premessa dei finanziamenti assicurati dalla Confederazione, che sono una parte consistente e relazionata alla quota parte cantonale. Gli investimenti previsti si traducono anche in effetti a beneficio dell’economia locale e delle regioni periferiche.</w:t>
      </w:r>
    </w:p>
    <w:p w14:paraId="5F569E00" w14:textId="18A8B134" w:rsidR="00765B82" w:rsidRDefault="00765B82" w:rsidP="007E541A">
      <w:pPr>
        <w:rPr>
          <w:lang w:val="it-CH"/>
        </w:rPr>
      </w:pPr>
      <w:r>
        <w:rPr>
          <w:lang w:val="it-CH"/>
        </w:rPr>
        <w:t>Il mandato legale che sta alla base dell’impostazione delle misure indirizza alla conservazione della flora e della fauna, della loro varietà biologica e del loro habitat naturale attraverso la protezione, la cura, la valorizzazione e il risanamento dei biotopi d’importanza nazionale, regionale e locale, come pure attraverso misure di compensazione ecologica per l’interconnessione dei biotopi e la promozione delle specie minacciate</w:t>
      </w:r>
      <w:r w:rsidR="00AD224A">
        <w:rPr>
          <w:lang w:val="it-CH"/>
        </w:rPr>
        <w:t>, nonché misure messe in atto dal Servizio fitosanitario di prevenzione e di contenimento delle neofite invasive</w:t>
      </w:r>
      <w:r>
        <w:rPr>
          <w:lang w:val="it-CH"/>
        </w:rPr>
        <w:t xml:space="preserve">. </w:t>
      </w:r>
    </w:p>
    <w:p w14:paraId="18F84024" w14:textId="77777777" w:rsidR="007E541A" w:rsidRPr="007E541A" w:rsidRDefault="007E541A" w:rsidP="007E541A">
      <w:pPr>
        <w:rPr>
          <w:lang w:val="it-CH"/>
        </w:rPr>
      </w:pPr>
    </w:p>
    <w:p w14:paraId="06C16C44" w14:textId="77777777" w:rsidR="00686905" w:rsidRPr="008C747F" w:rsidRDefault="00D04968" w:rsidP="00E250D7">
      <w:pPr>
        <w:pStyle w:val="Titolo2"/>
      </w:pPr>
      <w:bookmarkStart w:id="44" w:name="_Toc436139165"/>
      <w:bookmarkStart w:id="45" w:name="_Toc182902952"/>
      <w:bookmarkStart w:id="46" w:name="_Toc184733277"/>
      <w:r w:rsidRPr="008C747F">
        <w:t>I</w:t>
      </w:r>
      <w:bookmarkEnd w:id="44"/>
      <w:r w:rsidRPr="008C747F">
        <w:t>nfrastruttura ecologica</w:t>
      </w:r>
      <w:bookmarkEnd w:id="45"/>
      <w:bookmarkEnd w:id="46"/>
    </w:p>
    <w:bookmarkEnd w:id="39"/>
    <w:bookmarkEnd w:id="40"/>
    <w:bookmarkEnd w:id="41"/>
    <w:bookmarkEnd w:id="42"/>
    <w:bookmarkEnd w:id="43"/>
    <w:p w14:paraId="45630F3F" w14:textId="77777777" w:rsidR="00075AAE" w:rsidRDefault="009452AB" w:rsidP="009767F7">
      <w:pPr>
        <w:tabs>
          <w:tab w:val="left" w:pos="1276"/>
        </w:tabs>
        <w:rPr>
          <w:szCs w:val="24"/>
          <w:lang w:val="it-CH"/>
        </w:rPr>
      </w:pPr>
      <w:r>
        <w:rPr>
          <w:szCs w:val="24"/>
          <w:lang w:val="it-CH"/>
        </w:rPr>
        <w:t>L</w:t>
      </w:r>
      <w:r w:rsidR="007E541A">
        <w:rPr>
          <w:szCs w:val="24"/>
          <w:lang w:val="it-CH"/>
        </w:rPr>
        <w:t>’</w:t>
      </w:r>
      <w:r w:rsidR="00FF0A13">
        <w:rPr>
          <w:szCs w:val="24"/>
          <w:lang w:val="it-CH"/>
        </w:rPr>
        <w:t xml:space="preserve">infrastruttura ecologica </w:t>
      </w:r>
      <w:r>
        <w:rPr>
          <w:szCs w:val="24"/>
          <w:lang w:val="it-CH"/>
        </w:rPr>
        <w:t>rappresenta</w:t>
      </w:r>
      <w:r w:rsidR="007E541A">
        <w:rPr>
          <w:szCs w:val="24"/>
          <w:lang w:val="it-CH"/>
        </w:rPr>
        <w:t xml:space="preserve"> uno dei </w:t>
      </w:r>
      <w:r>
        <w:rPr>
          <w:szCs w:val="24"/>
          <w:lang w:val="it-CH"/>
        </w:rPr>
        <w:t>pilastri</w:t>
      </w:r>
      <w:r w:rsidR="007E541A">
        <w:rPr>
          <w:szCs w:val="24"/>
          <w:lang w:val="it-CH"/>
        </w:rPr>
        <w:t xml:space="preserve"> </w:t>
      </w:r>
      <w:r w:rsidR="00075AAE">
        <w:rPr>
          <w:szCs w:val="24"/>
          <w:lang w:val="it-CH"/>
        </w:rPr>
        <w:t xml:space="preserve">fondamentali </w:t>
      </w:r>
      <w:r w:rsidR="007E541A">
        <w:rPr>
          <w:szCs w:val="24"/>
          <w:lang w:val="it-CH"/>
        </w:rPr>
        <w:t>della Strategia Biodiversità Svizzera</w:t>
      </w:r>
      <w:r>
        <w:rPr>
          <w:szCs w:val="24"/>
          <w:lang w:val="it-CH"/>
        </w:rPr>
        <w:t>. Essa si compone</w:t>
      </w:r>
      <w:r w:rsidR="007E541A">
        <w:rPr>
          <w:szCs w:val="24"/>
          <w:lang w:val="it-CH"/>
        </w:rPr>
        <w:t xml:space="preserve"> di ambienti </w:t>
      </w:r>
      <w:r w:rsidR="00075AAE">
        <w:rPr>
          <w:szCs w:val="24"/>
          <w:lang w:val="it-CH"/>
        </w:rPr>
        <w:t>di elevato</w:t>
      </w:r>
      <w:r>
        <w:rPr>
          <w:szCs w:val="24"/>
          <w:lang w:val="it-CH"/>
        </w:rPr>
        <w:t xml:space="preserve"> valore</w:t>
      </w:r>
      <w:r w:rsidR="007E541A">
        <w:rPr>
          <w:szCs w:val="24"/>
          <w:lang w:val="it-CH"/>
        </w:rPr>
        <w:t xml:space="preserve"> naturalistico e d</w:t>
      </w:r>
      <w:r w:rsidR="00075AAE">
        <w:rPr>
          <w:szCs w:val="24"/>
          <w:lang w:val="it-CH"/>
        </w:rPr>
        <w:t>i</w:t>
      </w:r>
      <w:r w:rsidR="007E541A">
        <w:rPr>
          <w:szCs w:val="24"/>
          <w:lang w:val="it-CH"/>
        </w:rPr>
        <w:t xml:space="preserve"> elementi naturali che ne garantiscono la connessione. </w:t>
      </w:r>
      <w:r w:rsidR="00075AAE">
        <w:rPr>
          <w:szCs w:val="24"/>
          <w:lang w:val="it-CH"/>
        </w:rPr>
        <w:t>La sua configurazione deve essere</w:t>
      </w:r>
      <w:r w:rsidR="007E541A">
        <w:rPr>
          <w:szCs w:val="24"/>
          <w:lang w:val="it-CH"/>
        </w:rPr>
        <w:t xml:space="preserve"> adattata alle diverse situazioni </w:t>
      </w:r>
      <w:r w:rsidR="00075AAE">
        <w:rPr>
          <w:szCs w:val="24"/>
          <w:lang w:val="it-CH"/>
        </w:rPr>
        <w:t xml:space="preserve">e alle </w:t>
      </w:r>
      <w:r w:rsidR="007E541A">
        <w:rPr>
          <w:szCs w:val="24"/>
          <w:lang w:val="it-CH"/>
        </w:rPr>
        <w:t>caratteristiche territori</w:t>
      </w:r>
      <w:r w:rsidR="00075AAE">
        <w:rPr>
          <w:szCs w:val="24"/>
          <w:lang w:val="it-CH"/>
        </w:rPr>
        <w:t>ali</w:t>
      </w:r>
      <w:r w:rsidR="0053464C">
        <w:rPr>
          <w:szCs w:val="24"/>
          <w:lang w:val="it-CH"/>
        </w:rPr>
        <w:t>,</w:t>
      </w:r>
      <w:r w:rsidR="007E541A">
        <w:rPr>
          <w:szCs w:val="24"/>
          <w:lang w:val="it-CH"/>
        </w:rPr>
        <w:t xml:space="preserve"> </w:t>
      </w:r>
      <w:r w:rsidR="00075AAE">
        <w:rPr>
          <w:szCs w:val="24"/>
          <w:lang w:val="it-CH"/>
        </w:rPr>
        <w:t>integrando sempre</w:t>
      </w:r>
      <w:r w:rsidR="007E541A">
        <w:rPr>
          <w:szCs w:val="24"/>
          <w:lang w:val="it-CH"/>
        </w:rPr>
        <w:t xml:space="preserve"> misure a favore di specie particolarmente</w:t>
      </w:r>
      <w:r w:rsidR="0073113E">
        <w:rPr>
          <w:szCs w:val="24"/>
          <w:lang w:val="it-CH"/>
        </w:rPr>
        <w:t xml:space="preserve"> esposte a minaccia d’estinzione (specie prioritarie). </w:t>
      </w:r>
    </w:p>
    <w:p w14:paraId="044CB39D" w14:textId="77777777" w:rsidR="009435DD" w:rsidRPr="007D561A" w:rsidRDefault="00E60A3B" w:rsidP="009767F7">
      <w:pPr>
        <w:tabs>
          <w:tab w:val="left" w:pos="1276"/>
        </w:tabs>
        <w:rPr>
          <w:szCs w:val="24"/>
          <w:lang w:val="it-CH"/>
        </w:rPr>
      </w:pPr>
      <w:r>
        <w:rPr>
          <w:szCs w:val="24"/>
          <w:lang w:val="it-CH"/>
        </w:rPr>
        <w:t>O</w:t>
      </w:r>
      <w:r w:rsidR="0073113E">
        <w:rPr>
          <w:szCs w:val="24"/>
          <w:lang w:val="it-CH"/>
        </w:rPr>
        <w:t>ltre al Piano d’</w:t>
      </w:r>
      <w:r>
        <w:rPr>
          <w:szCs w:val="24"/>
          <w:lang w:val="it-CH"/>
        </w:rPr>
        <w:t>a</w:t>
      </w:r>
      <w:r w:rsidR="0073113E">
        <w:rPr>
          <w:szCs w:val="24"/>
          <w:lang w:val="it-CH"/>
        </w:rPr>
        <w:t>zione</w:t>
      </w:r>
      <w:r>
        <w:rPr>
          <w:szCs w:val="24"/>
          <w:lang w:val="it-CH"/>
        </w:rPr>
        <w:t>,</w:t>
      </w:r>
      <w:r w:rsidR="0073113E">
        <w:rPr>
          <w:szCs w:val="24"/>
          <w:lang w:val="it-CH"/>
        </w:rPr>
        <w:t xml:space="preserve"> </w:t>
      </w:r>
      <w:r w:rsidR="0039170E">
        <w:rPr>
          <w:szCs w:val="24"/>
          <w:lang w:val="it-CH"/>
        </w:rPr>
        <w:t>numerosi</w:t>
      </w:r>
      <w:r>
        <w:rPr>
          <w:szCs w:val="24"/>
          <w:lang w:val="it-CH"/>
        </w:rPr>
        <w:t xml:space="preserve"> strumenti </w:t>
      </w:r>
      <w:r w:rsidR="0039170E">
        <w:rPr>
          <w:szCs w:val="24"/>
          <w:lang w:val="it-CH"/>
        </w:rPr>
        <w:t>sviluppati nel corso degli anni in Ticino hanno contribuito al</w:t>
      </w:r>
      <w:r w:rsidR="0073113E">
        <w:rPr>
          <w:szCs w:val="24"/>
          <w:lang w:val="it-CH"/>
        </w:rPr>
        <w:t>la creazione dell’IE cantonale</w:t>
      </w:r>
      <w:r w:rsidR="0039170E">
        <w:rPr>
          <w:szCs w:val="24"/>
          <w:lang w:val="it-CH"/>
        </w:rPr>
        <w:t xml:space="preserve">: il </w:t>
      </w:r>
      <w:r w:rsidR="0039170E" w:rsidRPr="006B191C">
        <w:rPr>
          <w:i/>
          <w:szCs w:val="24"/>
          <w:lang w:val="it-CH"/>
        </w:rPr>
        <w:t>C</w:t>
      </w:r>
      <w:r w:rsidR="0073113E" w:rsidRPr="006B191C">
        <w:rPr>
          <w:i/>
          <w:szCs w:val="24"/>
          <w:lang w:val="it-CH"/>
        </w:rPr>
        <w:t>oncetto biodiversità in bosco</w:t>
      </w:r>
      <w:r w:rsidR="0073113E">
        <w:rPr>
          <w:szCs w:val="24"/>
          <w:lang w:val="it-CH"/>
        </w:rPr>
        <w:t xml:space="preserve">, la </w:t>
      </w:r>
      <w:r w:rsidR="0039170E" w:rsidRPr="006B191C">
        <w:rPr>
          <w:i/>
          <w:szCs w:val="24"/>
          <w:lang w:val="it-CH"/>
        </w:rPr>
        <w:t>P</w:t>
      </w:r>
      <w:r w:rsidR="0073113E" w:rsidRPr="006B191C">
        <w:rPr>
          <w:i/>
          <w:szCs w:val="24"/>
          <w:lang w:val="it-CH"/>
        </w:rPr>
        <w:t>olitica di valorizzazione dei corsi d’acqua</w:t>
      </w:r>
      <w:r w:rsidR="0039170E">
        <w:rPr>
          <w:szCs w:val="24"/>
          <w:lang w:val="it-CH"/>
        </w:rPr>
        <w:t xml:space="preserve"> o ancora, </w:t>
      </w:r>
      <w:r w:rsidR="0073113E">
        <w:rPr>
          <w:szCs w:val="24"/>
          <w:lang w:val="it-CH"/>
        </w:rPr>
        <w:t>il sostegno ai progetti di promozione della biodiversità in agricoltura.</w:t>
      </w:r>
    </w:p>
    <w:p w14:paraId="0D934BB4" w14:textId="77777777" w:rsidR="00130F36" w:rsidRPr="005B0E70" w:rsidRDefault="0039170E" w:rsidP="00130F36">
      <w:pPr>
        <w:tabs>
          <w:tab w:val="left" w:pos="1276"/>
        </w:tabs>
        <w:rPr>
          <w:szCs w:val="24"/>
          <w:lang w:val="it-CH"/>
        </w:rPr>
      </w:pPr>
      <w:r>
        <w:rPr>
          <w:szCs w:val="24"/>
          <w:lang w:val="it-CH"/>
        </w:rPr>
        <w:t>Per il</w:t>
      </w:r>
      <w:r w:rsidR="005B0E70">
        <w:rPr>
          <w:szCs w:val="24"/>
          <w:lang w:val="it-CH"/>
        </w:rPr>
        <w:t xml:space="preserve"> quadriennio 2025</w:t>
      </w:r>
      <w:r w:rsidR="0075685A">
        <w:rPr>
          <w:szCs w:val="24"/>
          <w:lang w:val="it-CH"/>
        </w:rPr>
        <w:t xml:space="preserve"> – </w:t>
      </w:r>
      <w:r w:rsidR="007C1623">
        <w:rPr>
          <w:szCs w:val="24"/>
          <w:lang w:val="it-CH"/>
        </w:rPr>
        <w:t>2028</w:t>
      </w:r>
      <w:r w:rsidR="005B0E70">
        <w:rPr>
          <w:szCs w:val="24"/>
          <w:lang w:val="it-CH"/>
        </w:rPr>
        <w:t xml:space="preserve"> sono state </w:t>
      </w:r>
      <w:r>
        <w:rPr>
          <w:szCs w:val="24"/>
          <w:lang w:val="it-CH"/>
        </w:rPr>
        <w:t xml:space="preserve">individuate </w:t>
      </w:r>
      <w:r w:rsidR="005B0E70">
        <w:rPr>
          <w:szCs w:val="24"/>
          <w:lang w:val="it-CH"/>
        </w:rPr>
        <w:t>54 misure</w:t>
      </w:r>
      <w:r>
        <w:rPr>
          <w:szCs w:val="24"/>
          <w:lang w:val="it-CH"/>
        </w:rPr>
        <w:t xml:space="preserve"> </w:t>
      </w:r>
      <w:r w:rsidR="00780C33">
        <w:rPr>
          <w:szCs w:val="24"/>
          <w:lang w:val="it-CH"/>
        </w:rPr>
        <w:t xml:space="preserve">volte a rafforzare </w:t>
      </w:r>
      <w:r w:rsidR="00376D42">
        <w:rPr>
          <w:szCs w:val="24"/>
          <w:lang w:val="it-CH"/>
        </w:rPr>
        <w:t>l’infrastruttura ecologica.</w:t>
      </w:r>
      <w:r w:rsidR="005B0E70">
        <w:rPr>
          <w:szCs w:val="24"/>
          <w:lang w:val="it-CH"/>
        </w:rPr>
        <w:t xml:space="preserve"> In </w:t>
      </w:r>
      <w:r w:rsidR="008F3A22">
        <w:rPr>
          <w:szCs w:val="24"/>
          <w:lang w:val="it-CH"/>
        </w:rPr>
        <w:t>generale</w:t>
      </w:r>
      <w:r w:rsidR="00805B79">
        <w:rPr>
          <w:szCs w:val="24"/>
          <w:lang w:val="it-CH"/>
        </w:rPr>
        <w:t>,</w:t>
      </w:r>
      <w:r w:rsidR="00376D42">
        <w:rPr>
          <w:szCs w:val="24"/>
          <w:lang w:val="it-CH"/>
        </w:rPr>
        <w:t xml:space="preserve"> si vuole </w:t>
      </w:r>
      <w:r w:rsidR="00805B79">
        <w:rPr>
          <w:szCs w:val="24"/>
          <w:lang w:val="it-CH"/>
        </w:rPr>
        <w:t>continuare con</w:t>
      </w:r>
      <w:r w:rsidR="005B0E70">
        <w:rPr>
          <w:szCs w:val="24"/>
          <w:lang w:val="it-CH"/>
        </w:rPr>
        <w:t xml:space="preserve"> l’all</w:t>
      </w:r>
      <w:r w:rsidR="00435632">
        <w:rPr>
          <w:szCs w:val="24"/>
          <w:lang w:val="it-CH"/>
        </w:rPr>
        <w:t xml:space="preserve">estimento dei piani d’azione </w:t>
      </w:r>
      <w:r w:rsidR="00780C33">
        <w:rPr>
          <w:szCs w:val="24"/>
          <w:lang w:val="it-CH"/>
        </w:rPr>
        <w:t xml:space="preserve">per la protezione di </w:t>
      </w:r>
      <w:r w:rsidR="005B0E70">
        <w:rPr>
          <w:szCs w:val="24"/>
          <w:lang w:val="it-CH"/>
        </w:rPr>
        <w:t xml:space="preserve">specie prioritarie e </w:t>
      </w:r>
      <w:r w:rsidR="008F3A22">
        <w:rPr>
          <w:szCs w:val="24"/>
          <w:lang w:val="it-CH"/>
        </w:rPr>
        <w:t xml:space="preserve">lo </w:t>
      </w:r>
      <w:r w:rsidR="005B0E70">
        <w:rPr>
          <w:szCs w:val="24"/>
          <w:lang w:val="it-CH"/>
        </w:rPr>
        <w:t>svilupp</w:t>
      </w:r>
      <w:r w:rsidR="008F3A22">
        <w:rPr>
          <w:szCs w:val="24"/>
          <w:lang w:val="it-CH"/>
        </w:rPr>
        <w:t>o</w:t>
      </w:r>
      <w:r w:rsidR="005B0E70">
        <w:rPr>
          <w:szCs w:val="24"/>
          <w:lang w:val="it-CH"/>
        </w:rPr>
        <w:t xml:space="preserve"> </w:t>
      </w:r>
      <w:r w:rsidR="008F3A22">
        <w:rPr>
          <w:szCs w:val="24"/>
          <w:lang w:val="it-CH"/>
        </w:rPr>
        <w:t xml:space="preserve">di </w:t>
      </w:r>
      <w:r w:rsidR="005B0E70">
        <w:rPr>
          <w:szCs w:val="24"/>
          <w:lang w:val="it-CH"/>
        </w:rPr>
        <w:t>strumen</w:t>
      </w:r>
      <w:r w:rsidR="00435632">
        <w:rPr>
          <w:szCs w:val="24"/>
          <w:lang w:val="it-CH"/>
        </w:rPr>
        <w:t>ti per</w:t>
      </w:r>
      <w:r w:rsidR="008F3A22">
        <w:rPr>
          <w:szCs w:val="24"/>
          <w:lang w:val="it-CH"/>
        </w:rPr>
        <w:t xml:space="preserve"> favorire la creazione di</w:t>
      </w:r>
      <w:r w:rsidR="00435632">
        <w:rPr>
          <w:szCs w:val="24"/>
          <w:lang w:val="it-CH"/>
        </w:rPr>
        <w:t xml:space="preserve"> </w:t>
      </w:r>
      <w:r w:rsidR="008F3A22">
        <w:rPr>
          <w:szCs w:val="24"/>
          <w:lang w:val="it-CH"/>
        </w:rPr>
        <w:lastRenderedPageBreak/>
        <w:t xml:space="preserve">corridoi ecologici. </w:t>
      </w:r>
      <w:r w:rsidR="00780C33">
        <w:rPr>
          <w:szCs w:val="24"/>
          <w:lang w:val="it-CH"/>
        </w:rPr>
        <w:t>A tal fine, saranno adottati interventi come l’emissione di</w:t>
      </w:r>
      <w:r w:rsidR="00435632">
        <w:rPr>
          <w:szCs w:val="24"/>
          <w:lang w:val="it-CH"/>
        </w:rPr>
        <w:t xml:space="preserve"> </w:t>
      </w:r>
      <w:r w:rsidR="008405A9">
        <w:rPr>
          <w:szCs w:val="24"/>
          <w:lang w:val="it-CH"/>
        </w:rPr>
        <w:t xml:space="preserve">Decreti </w:t>
      </w:r>
      <w:r w:rsidR="005B0E70">
        <w:rPr>
          <w:szCs w:val="24"/>
          <w:lang w:val="it-CH"/>
        </w:rPr>
        <w:t xml:space="preserve">di protezione, </w:t>
      </w:r>
      <w:r w:rsidR="00780C33">
        <w:rPr>
          <w:szCs w:val="24"/>
          <w:lang w:val="it-CH"/>
        </w:rPr>
        <w:t xml:space="preserve">il </w:t>
      </w:r>
      <w:r w:rsidR="00435632">
        <w:rPr>
          <w:szCs w:val="24"/>
          <w:lang w:val="it-CH"/>
        </w:rPr>
        <w:t>riliev</w:t>
      </w:r>
      <w:r w:rsidR="00780C33">
        <w:rPr>
          <w:szCs w:val="24"/>
          <w:lang w:val="it-CH"/>
        </w:rPr>
        <w:t>o</w:t>
      </w:r>
      <w:r w:rsidR="00435632">
        <w:rPr>
          <w:szCs w:val="24"/>
          <w:lang w:val="it-CH"/>
        </w:rPr>
        <w:t xml:space="preserve"> e </w:t>
      </w:r>
      <w:r w:rsidR="00780C33">
        <w:rPr>
          <w:szCs w:val="24"/>
          <w:lang w:val="it-CH"/>
        </w:rPr>
        <w:t xml:space="preserve">la </w:t>
      </w:r>
      <w:r w:rsidR="00435632">
        <w:rPr>
          <w:szCs w:val="24"/>
          <w:lang w:val="it-CH"/>
        </w:rPr>
        <w:t>catalogazione di superfici</w:t>
      </w:r>
      <w:r w:rsidR="005B0E70">
        <w:rPr>
          <w:szCs w:val="24"/>
          <w:lang w:val="it-CH"/>
        </w:rPr>
        <w:t>,</w:t>
      </w:r>
      <w:r w:rsidR="00780C33">
        <w:rPr>
          <w:szCs w:val="24"/>
          <w:lang w:val="it-CH"/>
        </w:rPr>
        <w:t xml:space="preserve"> nonché la</w:t>
      </w:r>
      <w:r w:rsidR="005B0E70">
        <w:rPr>
          <w:szCs w:val="24"/>
          <w:lang w:val="it-CH"/>
        </w:rPr>
        <w:t xml:space="preserve"> def</w:t>
      </w:r>
      <w:r w:rsidR="00435632">
        <w:rPr>
          <w:szCs w:val="24"/>
          <w:lang w:val="it-CH"/>
        </w:rPr>
        <w:t>inizione di corridoi faunistici.</w:t>
      </w:r>
      <w:r w:rsidR="00780C33">
        <w:rPr>
          <w:szCs w:val="24"/>
          <w:lang w:val="it-CH"/>
        </w:rPr>
        <w:t xml:space="preserve"> </w:t>
      </w:r>
      <w:r w:rsidR="00130F36" w:rsidRPr="006B191C">
        <w:t>Un esempio concreto in questo senso s</w:t>
      </w:r>
      <w:r w:rsidR="00130F36">
        <w:t>aranno</w:t>
      </w:r>
      <w:r w:rsidR="00130F36" w:rsidRPr="006B191C">
        <w:t xml:space="preserve"> gli interventi previsti al laghetto di Muzzano, dove si vuole</w:t>
      </w:r>
      <w:r w:rsidR="00130F36" w:rsidRPr="006B191C">
        <w:rPr>
          <w:szCs w:val="24"/>
          <w:lang w:val="it-CH"/>
        </w:rPr>
        <w:t xml:space="preserve"> mettere in rete la riserva naturale. Questo lavoro contempla la realizzazione, promossa dal Comune</w:t>
      </w:r>
      <w:r w:rsidR="00130F36">
        <w:rPr>
          <w:szCs w:val="24"/>
          <w:lang w:val="it-CH"/>
        </w:rPr>
        <w:t xml:space="preserve"> di Sorengo</w:t>
      </w:r>
      <w:r w:rsidR="00130F36" w:rsidRPr="006B191C">
        <w:rPr>
          <w:szCs w:val="24"/>
          <w:lang w:val="it-CH"/>
        </w:rPr>
        <w:t>, di un passaggio faunistico attraverso via al Laghetto.</w:t>
      </w:r>
    </w:p>
    <w:p w14:paraId="66CBFEAC" w14:textId="77777777" w:rsidR="003F7DFF" w:rsidRDefault="00780C33" w:rsidP="005B0E70">
      <w:pPr>
        <w:tabs>
          <w:tab w:val="left" w:pos="1276"/>
        </w:tabs>
        <w:rPr>
          <w:szCs w:val="24"/>
          <w:lang w:val="it-CH"/>
        </w:rPr>
      </w:pPr>
      <w:r>
        <w:rPr>
          <w:szCs w:val="24"/>
          <w:lang w:val="it-CH"/>
        </w:rPr>
        <w:t>Altr</w:t>
      </w:r>
      <w:r w:rsidR="003F7DFF">
        <w:rPr>
          <w:szCs w:val="24"/>
          <w:lang w:val="it-CH"/>
        </w:rPr>
        <w:t xml:space="preserve">e misure </w:t>
      </w:r>
      <w:r>
        <w:rPr>
          <w:szCs w:val="24"/>
          <w:lang w:val="it-CH"/>
        </w:rPr>
        <w:t>di rilievo per il rafforzamento dell’infrastruttura ecologica</w:t>
      </w:r>
      <w:r w:rsidR="003F7DFF">
        <w:rPr>
          <w:szCs w:val="24"/>
          <w:lang w:val="it-CH"/>
        </w:rPr>
        <w:t xml:space="preserve"> riguardano la definizione degli ambienti sorgivi, l’adeguamento dei progetti d’interconnessione ecologica </w:t>
      </w:r>
      <w:r>
        <w:rPr>
          <w:szCs w:val="24"/>
          <w:lang w:val="it-CH"/>
        </w:rPr>
        <w:t xml:space="preserve">in linea </w:t>
      </w:r>
      <w:r w:rsidR="003F7DFF">
        <w:rPr>
          <w:szCs w:val="24"/>
          <w:lang w:val="it-CH"/>
        </w:rPr>
        <w:t xml:space="preserve">con quanto indicato dalla politica agricola federale, </w:t>
      </w:r>
      <w:r>
        <w:rPr>
          <w:szCs w:val="24"/>
          <w:lang w:val="it-CH"/>
        </w:rPr>
        <w:t xml:space="preserve">e l’attuazione di interventi a favore </w:t>
      </w:r>
      <w:r w:rsidR="003F7DFF">
        <w:rPr>
          <w:szCs w:val="24"/>
          <w:lang w:val="it-CH"/>
        </w:rPr>
        <w:t>d</w:t>
      </w:r>
      <w:r>
        <w:rPr>
          <w:szCs w:val="24"/>
          <w:lang w:val="it-CH"/>
        </w:rPr>
        <w:t>ella</w:t>
      </w:r>
      <w:r w:rsidR="003F7DFF">
        <w:rPr>
          <w:szCs w:val="24"/>
          <w:lang w:val="it-CH"/>
        </w:rPr>
        <w:t xml:space="preserve"> </w:t>
      </w:r>
      <w:r w:rsidR="007C1623">
        <w:rPr>
          <w:szCs w:val="24"/>
          <w:lang w:val="it-CH"/>
        </w:rPr>
        <w:t>conservazione</w:t>
      </w:r>
      <w:r w:rsidR="003F7DFF">
        <w:rPr>
          <w:szCs w:val="24"/>
          <w:lang w:val="it-CH"/>
        </w:rPr>
        <w:t xml:space="preserve"> delle specie e degli habitat prioritari.</w:t>
      </w:r>
    </w:p>
    <w:p w14:paraId="3AF5F4DC" w14:textId="77777777" w:rsidR="006030A7" w:rsidRPr="005B0E70" w:rsidRDefault="006030A7" w:rsidP="005B0E70">
      <w:pPr>
        <w:tabs>
          <w:tab w:val="left" w:pos="1276"/>
        </w:tabs>
        <w:rPr>
          <w:szCs w:val="24"/>
          <w:lang w:val="it-CH"/>
        </w:rPr>
      </w:pPr>
    </w:p>
    <w:p w14:paraId="08BF76BD" w14:textId="77777777" w:rsidR="00686905" w:rsidRPr="008C747F" w:rsidRDefault="00D04968" w:rsidP="00E250D7">
      <w:pPr>
        <w:pStyle w:val="Titolo2"/>
      </w:pPr>
      <w:bookmarkStart w:id="47" w:name="_Toc436139167"/>
      <w:bookmarkStart w:id="48" w:name="_Toc182902953"/>
      <w:bookmarkStart w:id="49" w:name="_Toc184733278"/>
      <w:r w:rsidRPr="008C747F">
        <w:t>Valorizzazione e conservazione</w:t>
      </w:r>
      <w:bookmarkEnd w:id="47"/>
      <w:bookmarkEnd w:id="48"/>
      <w:bookmarkEnd w:id="49"/>
    </w:p>
    <w:p w14:paraId="343AE9D5" w14:textId="77777777" w:rsidR="0039143B" w:rsidRDefault="003A055D" w:rsidP="003A055D">
      <w:pPr>
        <w:tabs>
          <w:tab w:val="center" w:pos="4742"/>
        </w:tabs>
        <w:rPr>
          <w:szCs w:val="24"/>
          <w:lang w:val="it-CH"/>
        </w:rPr>
      </w:pPr>
      <w:r>
        <w:rPr>
          <w:szCs w:val="24"/>
          <w:lang w:val="it-CH"/>
        </w:rPr>
        <w:t xml:space="preserve">Il campo d’azione </w:t>
      </w:r>
      <w:r w:rsidR="008D5E73">
        <w:rPr>
          <w:szCs w:val="24"/>
          <w:lang w:val="it-CH"/>
        </w:rPr>
        <w:t>“</w:t>
      </w:r>
      <w:r>
        <w:rPr>
          <w:szCs w:val="24"/>
          <w:lang w:val="it-CH"/>
        </w:rPr>
        <w:t>valorizzazione e conservazione</w:t>
      </w:r>
      <w:r w:rsidR="008D5E73">
        <w:rPr>
          <w:szCs w:val="24"/>
          <w:lang w:val="it-CH"/>
        </w:rPr>
        <w:t>”</w:t>
      </w:r>
      <w:r>
        <w:rPr>
          <w:szCs w:val="24"/>
          <w:lang w:val="it-CH"/>
        </w:rPr>
        <w:t xml:space="preserve"> rappresenta </w:t>
      </w:r>
      <w:r w:rsidR="00780C33">
        <w:rPr>
          <w:szCs w:val="24"/>
          <w:lang w:val="it-CH"/>
        </w:rPr>
        <w:t xml:space="preserve">una delle principali </w:t>
      </w:r>
      <w:r w:rsidR="0039143B">
        <w:rPr>
          <w:szCs w:val="24"/>
          <w:lang w:val="it-CH"/>
        </w:rPr>
        <w:t>aree di investimento e</w:t>
      </w:r>
      <w:r w:rsidR="008D5E73">
        <w:rPr>
          <w:szCs w:val="24"/>
          <w:lang w:val="it-CH"/>
        </w:rPr>
        <w:t>, quindi, una delle</w:t>
      </w:r>
      <w:r w:rsidR="0039143B">
        <w:rPr>
          <w:szCs w:val="24"/>
          <w:lang w:val="it-CH"/>
        </w:rPr>
        <w:t xml:space="preserve"> maggior</w:t>
      </w:r>
      <w:r w:rsidR="008D5E73">
        <w:rPr>
          <w:szCs w:val="24"/>
          <w:lang w:val="it-CH"/>
        </w:rPr>
        <w:t>i</w:t>
      </w:r>
      <w:r w:rsidR="0039143B">
        <w:rPr>
          <w:szCs w:val="24"/>
          <w:lang w:val="it-CH"/>
        </w:rPr>
        <w:t xml:space="preserve"> voc</w:t>
      </w:r>
      <w:r w:rsidR="008D5E73">
        <w:rPr>
          <w:szCs w:val="24"/>
          <w:lang w:val="it-CH"/>
        </w:rPr>
        <w:t>i</w:t>
      </w:r>
      <w:r w:rsidR="0039143B">
        <w:rPr>
          <w:szCs w:val="24"/>
          <w:lang w:val="it-CH"/>
        </w:rPr>
        <w:t xml:space="preserve"> di spesa</w:t>
      </w:r>
      <w:r w:rsidR="00780C33">
        <w:rPr>
          <w:szCs w:val="24"/>
          <w:lang w:val="it-CH"/>
        </w:rPr>
        <w:t>.</w:t>
      </w:r>
      <w:r w:rsidR="00C232AD">
        <w:rPr>
          <w:szCs w:val="24"/>
          <w:lang w:val="it-CH"/>
        </w:rPr>
        <w:t xml:space="preserve"> </w:t>
      </w:r>
      <w:r w:rsidR="0039143B">
        <w:rPr>
          <w:szCs w:val="24"/>
          <w:lang w:val="it-CH"/>
        </w:rPr>
        <w:t>Le misure proposte in questa sfera sono</w:t>
      </w:r>
      <w:r>
        <w:rPr>
          <w:szCs w:val="24"/>
          <w:lang w:val="it-CH"/>
        </w:rPr>
        <w:t xml:space="preserve"> coeren</w:t>
      </w:r>
      <w:r w:rsidR="00780C33">
        <w:rPr>
          <w:szCs w:val="24"/>
          <w:lang w:val="it-CH"/>
        </w:rPr>
        <w:t>ti</w:t>
      </w:r>
      <w:r>
        <w:rPr>
          <w:szCs w:val="24"/>
          <w:lang w:val="it-CH"/>
        </w:rPr>
        <w:t xml:space="preserve"> con le modalità </w:t>
      </w:r>
      <w:r w:rsidR="0039143B">
        <w:rPr>
          <w:szCs w:val="24"/>
          <w:lang w:val="it-CH"/>
        </w:rPr>
        <w:t>stabilite ne</w:t>
      </w:r>
      <w:r>
        <w:rPr>
          <w:szCs w:val="24"/>
          <w:lang w:val="it-CH"/>
        </w:rPr>
        <w:t xml:space="preserve">gli </w:t>
      </w:r>
      <w:r w:rsidR="008405A9">
        <w:rPr>
          <w:szCs w:val="24"/>
          <w:lang w:val="it-CH"/>
        </w:rPr>
        <w:t xml:space="preserve">Accordi </w:t>
      </w:r>
      <w:r>
        <w:rPr>
          <w:szCs w:val="24"/>
          <w:lang w:val="it-CH"/>
        </w:rPr>
        <w:t xml:space="preserve">programmatici con la </w:t>
      </w:r>
      <w:r w:rsidR="0039143B">
        <w:rPr>
          <w:szCs w:val="24"/>
          <w:lang w:val="it-CH"/>
        </w:rPr>
        <w:t>C</w:t>
      </w:r>
      <w:r>
        <w:rPr>
          <w:szCs w:val="24"/>
          <w:lang w:val="it-CH"/>
        </w:rPr>
        <w:t>onfederazion</w:t>
      </w:r>
      <w:r w:rsidR="008D5E73">
        <w:rPr>
          <w:szCs w:val="24"/>
          <w:lang w:val="it-CH"/>
        </w:rPr>
        <w:t>e, e assegnano</w:t>
      </w:r>
      <w:r w:rsidR="008D5E73" w:rsidDel="008D5E73">
        <w:rPr>
          <w:szCs w:val="24"/>
          <w:lang w:val="it-CH"/>
        </w:rPr>
        <w:t xml:space="preserve"> </w:t>
      </w:r>
      <w:r>
        <w:rPr>
          <w:szCs w:val="24"/>
          <w:lang w:val="it-CH"/>
        </w:rPr>
        <w:t>priorit</w:t>
      </w:r>
      <w:r w:rsidR="0039143B">
        <w:rPr>
          <w:szCs w:val="24"/>
          <w:lang w:val="it-CH"/>
        </w:rPr>
        <w:t>à agli investimenti</w:t>
      </w:r>
      <w:r>
        <w:rPr>
          <w:szCs w:val="24"/>
          <w:lang w:val="it-CH"/>
        </w:rPr>
        <w:t xml:space="preserve"> </w:t>
      </w:r>
      <w:r w:rsidR="00251F06">
        <w:rPr>
          <w:szCs w:val="24"/>
          <w:lang w:val="it-CH"/>
        </w:rPr>
        <w:t>che intendono</w:t>
      </w:r>
      <w:r>
        <w:rPr>
          <w:szCs w:val="24"/>
          <w:lang w:val="it-CH"/>
        </w:rPr>
        <w:t xml:space="preserve"> </w:t>
      </w:r>
      <w:r w:rsidR="0039143B">
        <w:rPr>
          <w:szCs w:val="24"/>
          <w:lang w:val="it-CH"/>
        </w:rPr>
        <w:t xml:space="preserve">consolidare </w:t>
      </w:r>
      <w:r w:rsidR="004C2635">
        <w:rPr>
          <w:szCs w:val="24"/>
          <w:lang w:val="it-CH"/>
        </w:rPr>
        <w:t xml:space="preserve">i risultati ottenuti </w:t>
      </w:r>
      <w:r w:rsidR="0039143B">
        <w:rPr>
          <w:szCs w:val="24"/>
          <w:lang w:val="it-CH"/>
        </w:rPr>
        <w:t>attraverso progetti e collaborazioni conclusi</w:t>
      </w:r>
      <w:r w:rsidR="00A26857">
        <w:rPr>
          <w:szCs w:val="24"/>
          <w:lang w:val="it-CH"/>
        </w:rPr>
        <w:t xml:space="preserve"> o </w:t>
      </w:r>
      <w:r w:rsidR="00435632">
        <w:rPr>
          <w:szCs w:val="24"/>
          <w:lang w:val="it-CH"/>
        </w:rPr>
        <w:t xml:space="preserve">in corso </w:t>
      </w:r>
      <w:r w:rsidR="003F7DFF">
        <w:rPr>
          <w:szCs w:val="24"/>
          <w:lang w:val="it-CH"/>
        </w:rPr>
        <w:t xml:space="preserve">d’opera </w:t>
      </w:r>
      <w:r w:rsidR="00435632">
        <w:rPr>
          <w:szCs w:val="24"/>
          <w:lang w:val="it-CH"/>
        </w:rPr>
        <w:t>sul lungo termine</w:t>
      </w:r>
      <w:r w:rsidR="00A26857">
        <w:rPr>
          <w:szCs w:val="24"/>
          <w:lang w:val="it-CH"/>
        </w:rPr>
        <w:t xml:space="preserve">. </w:t>
      </w:r>
    </w:p>
    <w:p w14:paraId="53295A8F" w14:textId="77777777" w:rsidR="003F7DFF" w:rsidRDefault="0039143B" w:rsidP="003A055D">
      <w:pPr>
        <w:tabs>
          <w:tab w:val="center" w:pos="4742"/>
        </w:tabs>
        <w:rPr>
          <w:szCs w:val="24"/>
          <w:lang w:val="it-CH"/>
        </w:rPr>
      </w:pPr>
      <w:r>
        <w:rPr>
          <w:szCs w:val="24"/>
          <w:lang w:val="it-CH"/>
        </w:rPr>
        <w:t>Per quanto riguarda l’adozione di n</w:t>
      </w:r>
      <w:r w:rsidR="00A26857">
        <w:rPr>
          <w:szCs w:val="24"/>
          <w:lang w:val="it-CH"/>
        </w:rPr>
        <w:t>uove misure urgenti</w:t>
      </w:r>
      <w:r>
        <w:rPr>
          <w:szCs w:val="24"/>
          <w:lang w:val="it-CH"/>
        </w:rPr>
        <w:t>, queste</w:t>
      </w:r>
      <w:r w:rsidR="00A26857">
        <w:rPr>
          <w:szCs w:val="24"/>
          <w:lang w:val="it-CH"/>
        </w:rPr>
        <w:t xml:space="preserve"> sono state </w:t>
      </w:r>
      <w:r>
        <w:rPr>
          <w:szCs w:val="24"/>
          <w:lang w:val="it-CH"/>
        </w:rPr>
        <w:t xml:space="preserve">sottoposte a </w:t>
      </w:r>
      <w:r w:rsidR="00A26857">
        <w:rPr>
          <w:szCs w:val="24"/>
          <w:lang w:val="it-CH"/>
        </w:rPr>
        <w:t>valuta</w:t>
      </w:r>
      <w:r>
        <w:rPr>
          <w:szCs w:val="24"/>
          <w:lang w:val="it-CH"/>
        </w:rPr>
        <w:t>zione</w:t>
      </w:r>
      <w:r w:rsidR="00A26857">
        <w:rPr>
          <w:szCs w:val="24"/>
          <w:lang w:val="it-CH"/>
        </w:rPr>
        <w:t xml:space="preserve"> o rivaluta</w:t>
      </w:r>
      <w:r>
        <w:rPr>
          <w:szCs w:val="24"/>
          <w:lang w:val="it-CH"/>
        </w:rPr>
        <w:t xml:space="preserve">zione, considerando </w:t>
      </w:r>
      <w:r w:rsidR="00A26857">
        <w:rPr>
          <w:szCs w:val="24"/>
          <w:lang w:val="it-CH"/>
        </w:rPr>
        <w:t>l</w:t>
      </w:r>
      <w:r>
        <w:rPr>
          <w:szCs w:val="24"/>
          <w:lang w:val="it-CH"/>
        </w:rPr>
        <w:t>e direttive sul</w:t>
      </w:r>
      <w:r w:rsidR="00A26857">
        <w:rPr>
          <w:szCs w:val="24"/>
          <w:lang w:val="it-CH"/>
        </w:rPr>
        <w:t xml:space="preserve"> contenimento della spesa e l’assestamento dei contributi federali</w:t>
      </w:r>
      <w:r>
        <w:rPr>
          <w:szCs w:val="24"/>
          <w:lang w:val="it-CH"/>
        </w:rPr>
        <w:t>, fissati a livelli analoghi a quelli d</w:t>
      </w:r>
      <w:r w:rsidR="00A26857">
        <w:rPr>
          <w:szCs w:val="24"/>
          <w:lang w:val="it-CH"/>
        </w:rPr>
        <w:t>el quinquennio 2020 – 2024.</w:t>
      </w:r>
      <w:r w:rsidR="00C232AD">
        <w:rPr>
          <w:szCs w:val="24"/>
          <w:lang w:val="it-CH"/>
        </w:rPr>
        <w:t xml:space="preserve"> </w:t>
      </w:r>
      <w:r>
        <w:rPr>
          <w:szCs w:val="24"/>
          <w:lang w:val="it-CH"/>
        </w:rPr>
        <w:t>In questo senso si segnala</w:t>
      </w:r>
      <w:r w:rsidR="00C232AD">
        <w:rPr>
          <w:szCs w:val="24"/>
          <w:lang w:val="it-CH"/>
        </w:rPr>
        <w:t xml:space="preserve"> che </w:t>
      </w:r>
      <w:r w:rsidR="008405A9">
        <w:rPr>
          <w:szCs w:val="24"/>
          <w:lang w:val="it-CH"/>
        </w:rPr>
        <w:t>per rispettare questi criteri</w:t>
      </w:r>
      <w:r w:rsidR="0079272C">
        <w:rPr>
          <w:szCs w:val="24"/>
          <w:lang w:val="it-CH"/>
        </w:rPr>
        <w:t xml:space="preserve"> </w:t>
      </w:r>
      <w:r w:rsidR="00C232AD">
        <w:rPr>
          <w:szCs w:val="24"/>
          <w:lang w:val="it-CH"/>
        </w:rPr>
        <w:t xml:space="preserve">circa il 40% delle </w:t>
      </w:r>
      <w:r w:rsidR="00435632">
        <w:rPr>
          <w:szCs w:val="24"/>
          <w:lang w:val="it-CH"/>
        </w:rPr>
        <w:t xml:space="preserve">nuove </w:t>
      </w:r>
      <w:r w:rsidR="00C232AD">
        <w:rPr>
          <w:szCs w:val="24"/>
          <w:lang w:val="it-CH"/>
        </w:rPr>
        <w:t>misure</w:t>
      </w:r>
      <w:r w:rsidR="00435632">
        <w:rPr>
          <w:szCs w:val="24"/>
          <w:lang w:val="it-CH"/>
        </w:rPr>
        <w:t>,</w:t>
      </w:r>
      <w:r w:rsidR="00C232AD">
        <w:rPr>
          <w:szCs w:val="24"/>
          <w:lang w:val="it-CH"/>
        </w:rPr>
        <w:t xml:space="preserve"> ritenute necessarie </w:t>
      </w:r>
      <w:r w:rsidR="003F7DFF">
        <w:rPr>
          <w:szCs w:val="24"/>
          <w:lang w:val="it-CH"/>
        </w:rPr>
        <w:t xml:space="preserve">per la biodiversità </w:t>
      </w:r>
      <w:r w:rsidR="00C232AD">
        <w:rPr>
          <w:szCs w:val="24"/>
          <w:lang w:val="it-CH"/>
        </w:rPr>
        <w:t>dal profilo tecnico e territoriale sono state posticipate</w:t>
      </w:r>
      <w:r w:rsidR="008405A9">
        <w:rPr>
          <w:szCs w:val="24"/>
          <w:lang w:val="it-CH"/>
        </w:rPr>
        <w:t>.</w:t>
      </w:r>
      <w:r w:rsidR="00C232AD">
        <w:rPr>
          <w:szCs w:val="24"/>
          <w:lang w:val="it-CH"/>
        </w:rPr>
        <w:t xml:space="preserve"> </w:t>
      </w:r>
    </w:p>
    <w:p w14:paraId="7483F30B" w14:textId="77777777" w:rsidR="009435DD" w:rsidRDefault="00717417" w:rsidP="003A055D">
      <w:pPr>
        <w:tabs>
          <w:tab w:val="center" w:pos="4742"/>
        </w:tabs>
        <w:rPr>
          <w:szCs w:val="24"/>
          <w:lang w:val="it-CH"/>
        </w:rPr>
      </w:pPr>
      <w:r>
        <w:rPr>
          <w:szCs w:val="24"/>
          <w:lang w:val="it-CH"/>
        </w:rPr>
        <w:t>Rispetto al passato i</w:t>
      </w:r>
      <w:r w:rsidR="003F7DFF">
        <w:rPr>
          <w:szCs w:val="24"/>
          <w:lang w:val="it-CH"/>
        </w:rPr>
        <w:t xml:space="preserve">l contributo </w:t>
      </w:r>
      <w:r w:rsidR="00251F06">
        <w:rPr>
          <w:szCs w:val="24"/>
          <w:lang w:val="it-CH"/>
        </w:rPr>
        <w:t xml:space="preserve">per questo settore </w:t>
      </w:r>
      <w:r w:rsidR="003F7DFF">
        <w:rPr>
          <w:szCs w:val="24"/>
          <w:lang w:val="it-CH"/>
        </w:rPr>
        <w:t xml:space="preserve">a </w:t>
      </w:r>
      <w:r w:rsidR="00A26857">
        <w:rPr>
          <w:szCs w:val="24"/>
          <w:lang w:val="it-CH"/>
        </w:rPr>
        <w:t xml:space="preserve">carico di </w:t>
      </w:r>
      <w:r w:rsidR="003F7DFF">
        <w:rPr>
          <w:szCs w:val="24"/>
          <w:lang w:val="it-CH"/>
        </w:rPr>
        <w:t xml:space="preserve">finanziatori </w:t>
      </w:r>
      <w:r w:rsidR="00A26857">
        <w:rPr>
          <w:szCs w:val="24"/>
          <w:lang w:val="it-CH"/>
        </w:rPr>
        <w:t>terzi</w:t>
      </w:r>
      <w:r w:rsidR="003F7DFF">
        <w:rPr>
          <w:szCs w:val="24"/>
          <w:lang w:val="it-CH"/>
        </w:rPr>
        <w:t xml:space="preserve"> è più </w:t>
      </w:r>
      <w:r w:rsidR="008405A9">
        <w:rPr>
          <w:szCs w:val="24"/>
          <w:lang w:val="it-CH"/>
        </w:rPr>
        <w:t>elevato</w:t>
      </w:r>
      <w:r>
        <w:rPr>
          <w:szCs w:val="24"/>
          <w:lang w:val="it-CH"/>
        </w:rPr>
        <w:t>:</w:t>
      </w:r>
      <w:r w:rsidR="00A26857">
        <w:rPr>
          <w:szCs w:val="24"/>
          <w:lang w:val="it-CH"/>
        </w:rPr>
        <w:t xml:space="preserve"> </w:t>
      </w:r>
      <w:r>
        <w:rPr>
          <w:szCs w:val="24"/>
          <w:lang w:val="it-CH"/>
        </w:rPr>
        <w:t>esso</w:t>
      </w:r>
      <w:r w:rsidR="003F7DFF">
        <w:rPr>
          <w:szCs w:val="24"/>
          <w:lang w:val="it-CH"/>
        </w:rPr>
        <w:t xml:space="preserve"> va ricondotto</w:t>
      </w:r>
      <w:r w:rsidR="00A26857">
        <w:rPr>
          <w:szCs w:val="24"/>
          <w:lang w:val="it-CH"/>
        </w:rPr>
        <w:t xml:space="preserve"> in buona parte ai costi dei programmi pluriennali</w:t>
      </w:r>
      <w:r w:rsidR="008F6B5A">
        <w:rPr>
          <w:szCs w:val="24"/>
          <w:lang w:val="it-CH"/>
        </w:rPr>
        <w:t xml:space="preserve"> (5-10 anni)</w:t>
      </w:r>
      <w:r w:rsidR="00A26857">
        <w:rPr>
          <w:szCs w:val="24"/>
          <w:lang w:val="it-CH"/>
        </w:rPr>
        <w:t xml:space="preserve"> delle misure di contenimento delle specie alloctone</w:t>
      </w:r>
      <w:r>
        <w:rPr>
          <w:szCs w:val="24"/>
          <w:lang w:val="it-CH"/>
        </w:rPr>
        <w:t xml:space="preserve">, così come alle spese per </w:t>
      </w:r>
      <w:r w:rsidR="00A26857">
        <w:rPr>
          <w:szCs w:val="24"/>
          <w:lang w:val="it-CH"/>
        </w:rPr>
        <w:t>i</w:t>
      </w:r>
      <w:r w:rsidR="008F6B5A">
        <w:rPr>
          <w:szCs w:val="24"/>
          <w:lang w:val="it-CH"/>
        </w:rPr>
        <w:t>l</w:t>
      </w:r>
      <w:r w:rsidR="00A26857">
        <w:rPr>
          <w:szCs w:val="24"/>
          <w:lang w:val="it-CH"/>
        </w:rPr>
        <w:t xml:space="preserve"> risanamento dei biotopi</w:t>
      </w:r>
      <w:r w:rsidR="00C232AD">
        <w:rPr>
          <w:szCs w:val="24"/>
          <w:lang w:val="it-CH"/>
        </w:rPr>
        <w:t>,</w:t>
      </w:r>
      <w:r w:rsidR="00A26857">
        <w:rPr>
          <w:szCs w:val="24"/>
          <w:lang w:val="it-CH"/>
        </w:rPr>
        <w:t xml:space="preserve"> che sono già stati convenuti e avviati</w:t>
      </w:r>
      <w:r>
        <w:rPr>
          <w:szCs w:val="24"/>
          <w:lang w:val="it-CH"/>
        </w:rPr>
        <w:t>,</w:t>
      </w:r>
      <w:r w:rsidR="00A26857">
        <w:rPr>
          <w:szCs w:val="24"/>
          <w:lang w:val="it-CH"/>
        </w:rPr>
        <w:t xml:space="preserve"> </w:t>
      </w:r>
      <w:r>
        <w:rPr>
          <w:szCs w:val="24"/>
          <w:lang w:val="it-CH"/>
        </w:rPr>
        <w:t>soprattutto</w:t>
      </w:r>
      <w:r w:rsidR="00A26857">
        <w:rPr>
          <w:szCs w:val="24"/>
          <w:lang w:val="it-CH"/>
        </w:rPr>
        <w:t xml:space="preserve"> da </w:t>
      </w:r>
      <w:r w:rsidR="0025165C">
        <w:rPr>
          <w:szCs w:val="24"/>
          <w:lang w:val="it-CH"/>
        </w:rPr>
        <w:t>c</w:t>
      </w:r>
      <w:r w:rsidR="00A26857">
        <w:rPr>
          <w:szCs w:val="24"/>
          <w:lang w:val="it-CH"/>
        </w:rPr>
        <w:t xml:space="preserve">omuni </w:t>
      </w:r>
      <w:r w:rsidR="008D5E73">
        <w:rPr>
          <w:szCs w:val="24"/>
          <w:lang w:val="it-CH"/>
        </w:rPr>
        <w:t>e</w:t>
      </w:r>
      <w:r w:rsidR="00A26857">
        <w:rPr>
          <w:szCs w:val="24"/>
          <w:lang w:val="it-CH"/>
        </w:rPr>
        <w:t xml:space="preserve"> </w:t>
      </w:r>
      <w:r w:rsidR="0025165C">
        <w:rPr>
          <w:szCs w:val="24"/>
          <w:lang w:val="it-CH"/>
        </w:rPr>
        <w:t>p</w:t>
      </w:r>
      <w:r w:rsidR="00A26857">
        <w:rPr>
          <w:szCs w:val="24"/>
          <w:lang w:val="it-CH"/>
        </w:rPr>
        <w:t>atriziati.</w:t>
      </w:r>
    </w:p>
    <w:p w14:paraId="050FD7B3" w14:textId="77777777" w:rsidR="00717417" w:rsidRDefault="00717417" w:rsidP="003A055D">
      <w:pPr>
        <w:tabs>
          <w:tab w:val="center" w:pos="4742"/>
        </w:tabs>
        <w:rPr>
          <w:szCs w:val="24"/>
          <w:lang w:val="it-CH"/>
        </w:rPr>
      </w:pPr>
    </w:p>
    <w:p w14:paraId="4BD29451" w14:textId="77777777" w:rsidR="009435DD" w:rsidRDefault="00717417" w:rsidP="00686905">
      <w:pPr>
        <w:rPr>
          <w:szCs w:val="24"/>
          <w:lang w:val="it-CH"/>
        </w:rPr>
      </w:pPr>
      <w:r>
        <w:rPr>
          <w:szCs w:val="24"/>
          <w:lang w:val="it-CH"/>
        </w:rPr>
        <w:t>L</w:t>
      </w:r>
      <w:r w:rsidR="003F7DFF">
        <w:rPr>
          <w:szCs w:val="24"/>
          <w:lang w:val="it-CH"/>
        </w:rPr>
        <w:t xml:space="preserve">a spesa complessiva prevista </w:t>
      </w:r>
      <w:r w:rsidR="008D5E73">
        <w:rPr>
          <w:szCs w:val="24"/>
          <w:lang w:val="it-CH"/>
        </w:rPr>
        <w:t xml:space="preserve">nel quadriennio </w:t>
      </w:r>
      <w:r w:rsidR="003F7DFF">
        <w:rPr>
          <w:szCs w:val="24"/>
          <w:lang w:val="it-CH"/>
        </w:rPr>
        <w:t xml:space="preserve">per l’ambito </w:t>
      </w:r>
      <w:r w:rsidR="008D5E73">
        <w:rPr>
          <w:szCs w:val="24"/>
          <w:lang w:val="it-CH"/>
        </w:rPr>
        <w:t>“</w:t>
      </w:r>
      <w:r w:rsidR="003F7DFF">
        <w:rPr>
          <w:szCs w:val="24"/>
          <w:lang w:val="it-CH"/>
        </w:rPr>
        <w:t>valorizzazione e conservazione</w:t>
      </w:r>
      <w:r w:rsidR="008D5E73">
        <w:rPr>
          <w:szCs w:val="24"/>
          <w:lang w:val="it-CH"/>
        </w:rPr>
        <w:t>”</w:t>
      </w:r>
      <w:r w:rsidR="003F7DFF">
        <w:rPr>
          <w:szCs w:val="24"/>
          <w:lang w:val="it-CH"/>
        </w:rPr>
        <w:t xml:space="preserve"> si suddivide </w:t>
      </w:r>
      <w:r w:rsidR="00251F06">
        <w:rPr>
          <w:szCs w:val="24"/>
          <w:lang w:val="it-CH"/>
        </w:rPr>
        <w:t xml:space="preserve">approssimativamente </w:t>
      </w:r>
      <w:r w:rsidR="003F7DFF">
        <w:rPr>
          <w:szCs w:val="24"/>
          <w:lang w:val="it-CH"/>
        </w:rPr>
        <w:t xml:space="preserve">in </w:t>
      </w:r>
      <w:r w:rsidR="00AB3386">
        <w:rPr>
          <w:szCs w:val="24"/>
          <w:lang w:val="it-CH"/>
        </w:rPr>
        <w:t>fr. 7'200'000.-</w:t>
      </w:r>
      <w:r w:rsidR="009639E3">
        <w:rPr>
          <w:szCs w:val="24"/>
          <w:lang w:val="it-CH"/>
        </w:rPr>
        <w:t xml:space="preserve"> </w:t>
      </w:r>
      <w:r w:rsidR="003F7DFF">
        <w:rPr>
          <w:szCs w:val="24"/>
          <w:lang w:val="it-CH"/>
        </w:rPr>
        <w:t xml:space="preserve">per la lotta alle specie invasive nelle aree protette, </w:t>
      </w:r>
      <w:r w:rsidR="00AB3386">
        <w:rPr>
          <w:szCs w:val="24"/>
          <w:lang w:val="it-CH"/>
        </w:rPr>
        <w:t>fr. 8'200'000.-</w:t>
      </w:r>
      <w:r w:rsidR="009639E3">
        <w:rPr>
          <w:szCs w:val="24"/>
          <w:lang w:val="it-CH"/>
        </w:rPr>
        <w:t xml:space="preserve"> </w:t>
      </w:r>
      <w:r w:rsidR="003F7DFF">
        <w:rPr>
          <w:szCs w:val="24"/>
          <w:lang w:val="it-CH"/>
        </w:rPr>
        <w:t xml:space="preserve">per gli interventi di recupero e conservazione dei biotopi e </w:t>
      </w:r>
      <w:r w:rsidR="00AB3386">
        <w:rPr>
          <w:szCs w:val="24"/>
          <w:lang w:val="it-CH"/>
        </w:rPr>
        <w:t xml:space="preserve">fr. 2'300'000.- </w:t>
      </w:r>
      <w:r w:rsidR="003F7DFF">
        <w:rPr>
          <w:szCs w:val="24"/>
          <w:lang w:val="it-CH"/>
        </w:rPr>
        <w:t>per la promozione delle specie e degli habitat prioritari.</w:t>
      </w:r>
      <w:r w:rsidR="00FA5085">
        <w:rPr>
          <w:szCs w:val="24"/>
          <w:lang w:val="it-CH"/>
        </w:rPr>
        <w:t xml:space="preserve"> </w:t>
      </w:r>
      <w:r w:rsidR="00251F06">
        <w:rPr>
          <w:szCs w:val="24"/>
          <w:lang w:val="it-CH"/>
        </w:rPr>
        <w:t>I fondi saranno destinati a interventi</w:t>
      </w:r>
      <w:r w:rsidR="00FA5085">
        <w:rPr>
          <w:szCs w:val="24"/>
          <w:lang w:val="it-CH"/>
        </w:rPr>
        <w:t xml:space="preserve"> </w:t>
      </w:r>
      <w:r w:rsidR="008D5E73">
        <w:rPr>
          <w:szCs w:val="24"/>
          <w:lang w:val="it-CH"/>
        </w:rPr>
        <w:t xml:space="preserve">su </w:t>
      </w:r>
      <w:r w:rsidR="00FA5085">
        <w:rPr>
          <w:szCs w:val="24"/>
          <w:lang w:val="it-CH"/>
        </w:rPr>
        <w:t xml:space="preserve">66 prati secchi, 47 siti d’anfibi, 24 paludi, 7 torbiere, 28 </w:t>
      </w:r>
      <w:r w:rsidR="008D5E73">
        <w:rPr>
          <w:szCs w:val="24"/>
          <w:lang w:val="it-CH"/>
        </w:rPr>
        <w:t>z</w:t>
      </w:r>
      <w:r w:rsidR="00FA5085">
        <w:rPr>
          <w:szCs w:val="24"/>
          <w:lang w:val="it-CH"/>
        </w:rPr>
        <w:t>one golenali e 48 habitat di specie prioritarie.</w:t>
      </w:r>
    </w:p>
    <w:p w14:paraId="6890BA4B" w14:textId="77777777" w:rsidR="00FE063F" w:rsidRDefault="00FE063F" w:rsidP="00686905">
      <w:pPr>
        <w:rPr>
          <w:szCs w:val="24"/>
          <w:lang w:val="it-CH"/>
        </w:rPr>
      </w:pPr>
    </w:p>
    <w:p w14:paraId="1347CB68" w14:textId="77777777" w:rsidR="00F21400" w:rsidRDefault="00F21400">
      <w:pPr>
        <w:tabs>
          <w:tab w:val="left" w:pos="7088"/>
        </w:tabs>
        <w:rPr>
          <w:szCs w:val="24"/>
          <w:lang w:val="it-CH"/>
        </w:rPr>
      </w:pPr>
      <w:r>
        <w:rPr>
          <w:szCs w:val="24"/>
          <w:lang w:val="it-CH"/>
        </w:rPr>
        <w:t xml:space="preserve">In totale sono </w:t>
      </w:r>
      <w:r w:rsidR="0051263A">
        <w:rPr>
          <w:szCs w:val="24"/>
          <w:lang w:val="it-CH"/>
        </w:rPr>
        <w:t>circa</w:t>
      </w:r>
      <w:r>
        <w:rPr>
          <w:szCs w:val="24"/>
          <w:lang w:val="it-CH"/>
        </w:rPr>
        <w:t xml:space="preserve"> 90</w:t>
      </w:r>
      <w:r w:rsidR="0051263A">
        <w:rPr>
          <w:szCs w:val="24"/>
          <w:lang w:val="it-CH"/>
        </w:rPr>
        <w:t xml:space="preserve"> le</w:t>
      </w:r>
      <w:r>
        <w:rPr>
          <w:szCs w:val="24"/>
          <w:lang w:val="it-CH"/>
        </w:rPr>
        <w:t xml:space="preserve"> misure </w:t>
      </w:r>
      <w:r w:rsidR="00D163FF">
        <w:rPr>
          <w:szCs w:val="24"/>
          <w:lang w:val="it-CH"/>
        </w:rPr>
        <w:t>di lotta alle specie invasive</w:t>
      </w:r>
      <w:r w:rsidR="00251F06">
        <w:rPr>
          <w:szCs w:val="24"/>
          <w:lang w:val="it-CH"/>
        </w:rPr>
        <w:t xml:space="preserve"> previste</w:t>
      </w:r>
      <w:r w:rsidR="0051263A">
        <w:rPr>
          <w:szCs w:val="24"/>
          <w:lang w:val="it-CH"/>
        </w:rPr>
        <w:t>. Queste</w:t>
      </w:r>
      <w:r>
        <w:rPr>
          <w:szCs w:val="24"/>
          <w:lang w:val="it-CH"/>
        </w:rPr>
        <w:t xml:space="preserve"> saranno</w:t>
      </w:r>
      <w:r w:rsidR="0021247F">
        <w:rPr>
          <w:szCs w:val="24"/>
          <w:lang w:val="it-CH"/>
        </w:rPr>
        <w:t xml:space="preserve"> coordinate e seguite da specialisti ticinesi e assegnate tramit</w:t>
      </w:r>
      <w:r>
        <w:rPr>
          <w:szCs w:val="24"/>
          <w:lang w:val="it-CH"/>
        </w:rPr>
        <w:t>e procedure d’appalto</w:t>
      </w:r>
      <w:r w:rsidR="001678A5">
        <w:rPr>
          <w:szCs w:val="24"/>
          <w:lang w:val="it-CH"/>
        </w:rPr>
        <w:t xml:space="preserve"> o invito</w:t>
      </w:r>
      <w:r w:rsidR="0051263A">
        <w:rPr>
          <w:szCs w:val="24"/>
          <w:lang w:val="it-CH"/>
        </w:rPr>
        <w:t>,</w:t>
      </w:r>
      <w:r w:rsidR="001678A5">
        <w:rPr>
          <w:szCs w:val="24"/>
          <w:lang w:val="it-CH"/>
        </w:rPr>
        <w:t xml:space="preserve"> </w:t>
      </w:r>
      <w:r w:rsidR="0051263A">
        <w:rPr>
          <w:szCs w:val="24"/>
          <w:lang w:val="it-CH"/>
        </w:rPr>
        <w:t>favorendo il coinvolgimento di</w:t>
      </w:r>
      <w:r w:rsidR="001678A5">
        <w:rPr>
          <w:szCs w:val="24"/>
          <w:lang w:val="it-CH"/>
        </w:rPr>
        <w:t xml:space="preserve"> </w:t>
      </w:r>
      <w:r w:rsidR="0021247F">
        <w:rPr>
          <w:szCs w:val="24"/>
          <w:lang w:val="it-CH"/>
        </w:rPr>
        <w:t>aziende locali.</w:t>
      </w:r>
      <w:r w:rsidR="00D163FF">
        <w:rPr>
          <w:szCs w:val="24"/>
          <w:lang w:val="it-CH"/>
        </w:rPr>
        <w:t xml:space="preserve"> La partecipazione di terzi</w:t>
      </w:r>
      <w:r w:rsidR="008D5E73" w:rsidRPr="008D5E73">
        <w:rPr>
          <w:szCs w:val="24"/>
          <w:lang w:val="it-CH"/>
        </w:rPr>
        <w:t xml:space="preserve"> </w:t>
      </w:r>
      <w:r w:rsidR="008D5E73">
        <w:rPr>
          <w:szCs w:val="24"/>
          <w:lang w:val="it-CH"/>
        </w:rPr>
        <w:t>in questi lavori</w:t>
      </w:r>
      <w:r w:rsidR="00D163FF">
        <w:rPr>
          <w:szCs w:val="24"/>
          <w:lang w:val="it-CH"/>
        </w:rPr>
        <w:t xml:space="preserve">, soprattutto </w:t>
      </w:r>
      <w:r w:rsidR="0051263A">
        <w:rPr>
          <w:szCs w:val="24"/>
          <w:lang w:val="it-CH"/>
        </w:rPr>
        <w:t>de</w:t>
      </w:r>
      <w:r w:rsidR="00D163FF">
        <w:rPr>
          <w:szCs w:val="24"/>
          <w:lang w:val="it-CH"/>
        </w:rPr>
        <w:t xml:space="preserve">i </w:t>
      </w:r>
      <w:r w:rsidR="0025165C">
        <w:rPr>
          <w:szCs w:val="24"/>
          <w:lang w:val="it-CH"/>
        </w:rPr>
        <w:t>c</w:t>
      </w:r>
      <w:r w:rsidR="00D163FF">
        <w:rPr>
          <w:szCs w:val="24"/>
          <w:lang w:val="it-CH"/>
        </w:rPr>
        <w:t>omuni, sarà fondamentale</w:t>
      </w:r>
      <w:r w:rsidR="0051263A">
        <w:rPr>
          <w:szCs w:val="24"/>
          <w:lang w:val="it-CH"/>
        </w:rPr>
        <w:t xml:space="preserve"> per il successo delle operazioni, considerando che i</w:t>
      </w:r>
      <w:r>
        <w:rPr>
          <w:szCs w:val="24"/>
          <w:lang w:val="it-CH"/>
        </w:rPr>
        <w:t>l contenimento dell’espansione delle specie invasive nelle aree protette richiede</w:t>
      </w:r>
      <w:r w:rsidR="001678A5">
        <w:rPr>
          <w:szCs w:val="24"/>
          <w:lang w:val="it-CH"/>
        </w:rPr>
        <w:t>rà</w:t>
      </w:r>
      <w:r>
        <w:rPr>
          <w:szCs w:val="24"/>
          <w:lang w:val="it-CH"/>
        </w:rPr>
        <w:t xml:space="preserve"> un approccio </w:t>
      </w:r>
      <w:r w:rsidR="0051263A">
        <w:rPr>
          <w:szCs w:val="24"/>
          <w:lang w:val="it-CH"/>
        </w:rPr>
        <w:t>di prossimità. Sarà infatti essenziale monitorare costantemente i</w:t>
      </w:r>
      <w:r>
        <w:rPr>
          <w:szCs w:val="24"/>
          <w:lang w:val="it-CH"/>
        </w:rPr>
        <w:t>l territorio e</w:t>
      </w:r>
      <w:r w:rsidR="0051263A">
        <w:rPr>
          <w:szCs w:val="24"/>
          <w:lang w:val="it-CH"/>
        </w:rPr>
        <w:t xml:space="preserve"> </w:t>
      </w:r>
      <w:r>
        <w:rPr>
          <w:szCs w:val="24"/>
          <w:lang w:val="it-CH"/>
        </w:rPr>
        <w:t>rea</w:t>
      </w:r>
      <w:r w:rsidR="001678A5">
        <w:rPr>
          <w:szCs w:val="24"/>
          <w:lang w:val="it-CH"/>
        </w:rPr>
        <w:t xml:space="preserve">gire tempestivamente, </w:t>
      </w:r>
      <w:r w:rsidR="0051263A">
        <w:rPr>
          <w:szCs w:val="24"/>
          <w:lang w:val="it-CH"/>
        </w:rPr>
        <w:t>preferibilmente</w:t>
      </w:r>
      <w:r w:rsidR="001678A5">
        <w:rPr>
          <w:szCs w:val="24"/>
          <w:lang w:val="it-CH"/>
        </w:rPr>
        <w:t xml:space="preserve"> negli stadi </w:t>
      </w:r>
      <w:r w:rsidR="0051263A">
        <w:rPr>
          <w:szCs w:val="24"/>
          <w:lang w:val="it-CH"/>
        </w:rPr>
        <w:t xml:space="preserve">iniziali </w:t>
      </w:r>
      <w:r w:rsidR="001678A5">
        <w:rPr>
          <w:szCs w:val="24"/>
          <w:lang w:val="it-CH"/>
        </w:rPr>
        <w:t>dello sviluppo delle specie dannose.</w:t>
      </w:r>
      <w:r w:rsidR="00D163FF">
        <w:rPr>
          <w:szCs w:val="24"/>
          <w:lang w:val="it-CH"/>
        </w:rPr>
        <w:t xml:space="preserve"> </w:t>
      </w:r>
      <w:r w:rsidR="0051263A">
        <w:rPr>
          <w:szCs w:val="24"/>
          <w:lang w:val="it-CH"/>
        </w:rPr>
        <w:t>Sarà</w:t>
      </w:r>
      <w:r w:rsidR="00D163FF">
        <w:rPr>
          <w:szCs w:val="24"/>
          <w:lang w:val="it-CH"/>
        </w:rPr>
        <w:t xml:space="preserve"> inoltre indispensabile garantire un controllo e una gestione sul lungo termine</w:t>
      </w:r>
      <w:r w:rsidR="0051263A">
        <w:rPr>
          <w:szCs w:val="24"/>
          <w:lang w:val="it-CH"/>
        </w:rPr>
        <w:t xml:space="preserve">, per mantenere </w:t>
      </w:r>
      <w:r w:rsidR="00D163FF">
        <w:rPr>
          <w:szCs w:val="24"/>
          <w:lang w:val="it-CH"/>
        </w:rPr>
        <w:t>gli ambienti risanati</w:t>
      </w:r>
      <w:r w:rsidR="0051263A">
        <w:rPr>
          <w:szCs w:val="24"/>
          <w:lang w:val="it-CH"/>
        </w:rPr>
        <w:t xml:space="preserve"> e </w:t>
      </w:r>
      <w:r w:rsidR="008405A9">
        <w:rPr>
          <w:szCs w:val="24"/>
          <w:lang w:val="it-CH"/>
        </w:rPr>
        <w:t>consolidare</w:t>
      </w:r>
      <w:r w:rsidR="0051263A">
        <w:rPr>
          <w:szCs w:val="24"/>
          <w:lang w:val="it-CH"/>
        </w:rPr>
        <w:t xml:space="preserve"> i risultati ottenuti</w:t>
      </w:r>
      <w:r w:rsidR="00D163FF">
        <w:rPr>
          <w:szCs w:val="24"/>
          <w:lang w:val="it-CH"/>
        </w:rPr>
        <w:t>.</w:t>
      </w:r>
    </w:p>
    <w:p w14:paraId="4453076F" w14:textId="77777777" w:rsidR="00EB5365" w:rsidRDefault="00EB5365" w:rsidP="00686905">
      <w:pPr>
        <w:rPr>
          <w:szCs w:val="24"/>
          <w:lang w:val="it-CH"/>
        </w:rPr>
      </w:pPr>
    </w:p>
    <w:p w14:paraId="7E5635E5" w14:textId="33A6184E" w:rsidR="004C43BF" w:rsidRDefault="00D605EE" w:rsidP="00686905">
      <w:pPr>
        <w:rPr>
          <w:szCs w:val="24"/>
          <w:lang w:val="it-CH"/>
        </w:rPr>
      </w:pPr>
      <w:r>
        <w:rPr>
          <w:szCs w:val="24"/>
          <w:lang w:val="it-CH"/>
        </w:rPr>
        <w:t>In ambito</w:t>
      </w:r>
      <w:r w:rsidR="00C72AB2">
        <w:rPr>
          <w:szCs w:val="24"/>
          <w:lang w:val="it-CH"/>
        </w:rPr>
        <w:t xml:space="preserve"> </w:t>
      </w:r>
      <w:r w:rsidR="001678A5">
        <w:rPr>
          <w:szCs w:val="24"/>
          <w:lang w:val="it-CH"/>
        </w:rPr>
        <w:t>di recupero e valorizzazione</w:t>
      </w:r>
      <w:r w:rsidR="00C72AB2">
        <w:rPr>
          <w:szCs w:val="24"/>
          <w:lang w:val="it-CH"/>
        </w:rPr>
        <w:t xml:space="preserve"> dei biotopi</w:t>
      </w:r>
      <w:r w:rsidR="0051263A">
        <w:rPr>
          <w:szCs w:val="24"/>
          <w:lang w:val="it-CH"/>
        </w:rPr>
        <w:t xml:space="preserve"> </w:t>
      </w:r>
      <w:r>
        <w:rPr>
          <w:szCs w:val="24"/>
          <w:lang w:val="it-CH"/>
        </w:rPr>
        <w:t>sono</w:t>
      </w:r>
      <w:r w:rsidR="0051263A">
        <w:rPr>
          <w:szCs w:val="24"/>
          <w:lang w:val="it-CH"/>
        </w:rPr>
        <w:t xml:space="preserve"> un centinaio</w:t>
      </w:r>
      <w:r>
        <w:rPr>
          <w:szCs w:val="24"/>
          <w:lang w:val="it-CH"/>
        </w:rPr>
        <w:t xml:space="preserve"> gli interventi programmati</w:t>
      </w:r>
      <w:r w:rsidR="0051263A">
        <w:rPr>
          <w:szCs w:val="24"/>
          <w:lang w:val="it-CH"/>
        </w:rPr>
        <w:t>.</w:t>
      </w:r>
      <w:r w:rsidR="00AD224A">
        <w:rPr>
          <w:szCs w:val="24"/>
          <w:lang w:val="it-CH"/>
        </w:rPr>
        <w:t xml:space="preserve"> </w:t>
      </w:r>
      <w:r w:rsidR="00D163FF">
        <w:rPr>
          <w:szCs w:val="24"/>
          <w:lang w:val="it-CH"/>
        </w:rPr>
        <w:t xml:space="preserve">Per i prati </w:t>
      </w:r>
      <w:r w:rsidR="0079272C">
        <w:rPr>
          <w:szCs w:val="24"/>
          <w:lang w:val="it-CH"/>
        </w:rPr>
        <w:t xml:space="preserve">e i pascoli </w:t>
      </w:r>
      <w:r w:rsidR="00D163FF">
        <w:rPr>
          <w:szCs w:val="24"/>
          <w:lang w:val="it-CH"/>
        </w:rPr>
        <w:t xml:space="preserve">secchi si prevedono </w:t>
      </w:r>
      <w:r w:rsidR="004C43BF">
        <w:rPr>
          <w:szCs w:val="24"/>
          <w:lang w:val="it-CH"/>
        </w:rPr>
        <w:t>principalmente lavori d</w:t>
      </w:r>
      <w:r w:rsidR="00D163FF">
        <w:rPr>
          <w:szCs w:val="24"/>
          <w:lang w:val="it-CH"/>
        </w:rPr>
        <w:t>i recuper</w:t>
      </w:r>
      <w:r w:rsidR="004C43BF">
        <w:rPr>
          <w:szCs w:val="24"/>
          <w:lang w:val="it-CH"/>
        </w:rPr>
        <w:t xml:space="preserve">o, ossia </w:t>
      </w:r>
      <w:r w:rsidR="00D163FF">
        <w:rPr>
          <w:szCs w:val="24"/>
          <w:lang w:val="it-CH"/>
        </w:rPr>
        <w:t>dirad</w:t>
      </w:r>
      <w:r w:rsidR="004C43BF">
        <w:rPr>
          <w:szCs w:val="24"/>
          <w:lang w:val="it-CH"/>
        </w:rPr>
        <w:t>amenti</w:t>
      </w:r>
      <w:r w:rsidR="00D163FF">
        <w:rPr>
          <w:szCs w:val="24"/>
          <w:lang w:val="it-CH"/>
        </w:rPr>
        <w:t xml:space="preserve"> della vegetazione arborea su terreni</w:t>
      </w:r>
      <w:r w:rsidR="004C43BF">
        <w:rPr>
          <w:szCs w:val="24"/>
          <w:lang w:val="it-CH"/>
        </w:rPr>
        <w:t xml:space="preserve"> agricoli</w:t>
      </w:r>
      <w:r w:rsidR="00D163FF">
        <w:rPr>
          <w:szCs w:val="24"/>
          <w:lang w:val="it-CH"/>
        </w:rPr>
        <w:t xml:space="preserve"> </w:t>
      </w:r>
      <w:r w:rsidR="004C43BF">
        <w:rPr>
          <w:szCs w:val="24"/>
          <w:lang w:val="it-CH"/>
        </w:rPr>
        <w:t xml:space="preserve">abbandonati o </w:t>
      </w:r>
      <w:r w:rsidR="00D163FF">
        <w:rPr>
          <w:szCs w:val="24"/>
          <w:lang w:val="it-CH"/>
        </w:rPr>
        <w:t>sottoutilizzati.</w:t>
      </w:r>
    </w:p>
    <w:p w14:paraId="4C5E82A9" w14:textId="77777777" w:rsidR="00D163FF" w:rsidRDefault="00D163FF" w:rsidP="00686905">
      <w:pPr>
        <w:rPr>
          <w:szCs w:val="24"/>
          <w:lang w:val="it-CH"/>
        </w:rPr>
      </w:pPr>
      <w:r>
        <w:rPr>
          <w:szCs w:val="24"/>
          <w:lang w:val="it-CH"/>
        </w:rPr>
        <w:lastRenderedPageBreak/>
        <w:t xml:space="preserve">Gli ambienti umidi </w:t>
      </w:r>
      <w:r w:rsidR="004C43BF">
        <w:rPr>
          <w:szCs w:val="24"/>
          <w:lang w:val="it-CH"/>
        </w:rPr>
        <w:t>saranno</w:t>
      </w:r>
      <w:r>
        <w:rPr>
          <w:szCs w:val="24"/>
          <w:lang w:val="it-CH"/>
        </w:rPr>
        <w:t xml:space="preserve"> valorizzati </w:t>
      </w:r>
      <w:r w:rsidR="004C43BF">
        <w:rPr>
          <w:szCs w:val="24"/>
          <w:lang w:val="it-CH"/>
        </w:rPr>
        <w:t>tenendo conto della</w:t>
      </w:r>
      <w:r>
        <w:rPr>
          <w:szCs w:val="24"/>
          <w:lang w:val="it-CH"/>
        </w:rPr>
        <w:t xml:space="preserve"> loro situazione idrologica</w:t>
      </w:r>
      <w:r w:rsidR="004C43BF">
        <w:rPr>
          <w:szCs w:val="24"/>
          <w:lang w:val="it-CH"/>
        </w:rPr>
        <w:t>,</w:t>
      </w:r>
      <w:r>
        <w:rPr>
          <w:szCs w:val="24"/>
          <w:lang w:val="it-CH"/>
        </w:rPr>
        <w:t xml:space="preserve"> oltre che vegetazionale</w:t>
      </w:r>
      <w:r w:rsidR="004C43BF">
        <w:rPr>
          <w:szCs w:val="24"/>
          <w:lang w:val="it-CH"/>
        </w:rPr>
        <w:t>; come in altri casi a</w:t>
      </w:r>
      <w:r>
        <w:rPr>
          <w:szCs w:val="24"/>
          <w:lang w:val="it-CH"/>
        </w:rPr>
        <w:t xml:space="preserve">nche </w:t>
      </w:r>
      <w:r w:rsidR="008405A9">
        <w:rPr>
          <w:szCs w:val="24"/>
          <w:lang w:val="it-CH"/>
        </w:rPr>
        <w:t>questi interventi</w:t>
      </w:r>
      <w:r>
        <w:rPr>
          <w:szCs w:val="24"/>
          <w:lang w:val="it-CH"/>
        </w:rPr>
        <w:t xml:space="preserve"> </w:t>
      </w:r>
      <w:r w:rsidR="004C43BF">
        <w:rPr>
          <w:szCs w:val="24"/>
          <w:lang w:val="it-CH"/>
        </w:rPr>
        <w:t xml:space="preserve">saranno affidati a progettisti e aziende ticinesi attraverso </w:t>
      </w:r>
      <w:r>
        <w:rPr>
          <w:szCs w:val="24"/>
          <w:lang w:val="it-CH"/>
        </w:rPr>
        <w:t xml:space="preserve">mandati e incarichi. </w:t>
      </w:r>
    </w:p>
    <w:p w14:paraId="60C75998" w14:textId="77777777" w:rsidR="00D163FF" w:rsidRDefault="004C43BF" w:rsidP="00686905">
      <w:pPr>
        <w:rPr>
          <w:szCs w:val="24"/>
          <w:lang w:val="it-CH"/>
        </w:rPr>
      </w:pPr>
      <w:r>
        <w:rPr>
          <w:szCs w:val="24"/>
          <w:lang w:val="it-CH"/>
        </w:rPr>
        <w:t>Per l’esecuzione dei lavori ci si avvarrà di</w:t>
      </w:r>
      <w:r w:rsidR="00FA5085">
        <w:rPr>
          <w:szCs w:val="24"/>
          <w:lang w:val="it-CH"/>
        </w:rPr>
        <w:t xml:space="preserve"> </w:t>
      </w:r>
      <w:r w:rsidR="00D163FF">
        <w:rPr>
          <w:szCs w:val="24"/>
          <w:lang w:val="it-CH"/>
        </w:rPr>
        <w:t>collaborazioni con promotori terzi</w:t>
      </w:r>
      <w:r>
        <w:rPr>
          <w:szCs w:val="24"/>
          <w:lang w:val="it-CH"/>
        </w:rPr>
        <w:t>,</w:t>
      </w:r>
      <w:r w:rsidR="00D163FF">
        <w:rPr>
          <w:szCs w:val="24"/>
          <w:lang w:val="it-CH"/>
        </w:rPr>
        <w:t xml:space="preserve"> in particolare </w:t>
      </w:r>
      <w:r w:rsidR="0025165C">
        <w:rPr>
          <w:szCs w:val="24"/>
          <w:lang w:val="it-CH"/>
        </w:rPr>
        <w:t>c</w:t>
      </w:r>
      <w:r w:rsidR="00D163FF">
        <w:rPr>
          <w:szCs w:val="24"/>
          <w:lang w:val="it-CH"/>
        </w:rPr>
        <w:t xml:space="preserve">omuni, </w:t>
      </w:r>
      <w:r w:rsidR="0025165C">
        <w:rPr>
          <w:szCs w:val="24"/>
          <w:lang w:val="it-CH"/>
        </w:rPr>
        <w:t>p</w:t>
      </w:r>
      <w:r w:rsidR="00D605EE">
        <w:rPr>
          <w:szCs w:val="24"/>
          <w:lang w:val="it-CH"/>
        </w:rPr>
        <w:t>atriziati</w:t>
      </w:r>
      <w:r w:rsidR="00D605EE" w:rsidDel="004C43BF">
        <w:rPr>
          <w:szCs w:val="24"/>
          <w:lang w:val="it-CH"/>
        </w:rPr>
        <w:t xml:space="preserve"> </w:t>
      </w:r>
      <w:r w:rsidR="00D605EE">
        <w:rPr>
          <w:szCs w:val="24"/>
          <w:lang w:val="it-CH"/>
        </w:rPr>
        <w:t xml:space="preserve">e </w:t>
      </w:r>
      <w:r>
        <w:rPr>
          <w:szCs w:val="24"/>
          <w:lang w:val="it-CH"/>
        </w:rPr>
        <w:t>a</w:t>
      </w:r>
      <w:r w:rsidR="00D163FF">
        <w:rPr>
          <w:szCs w:val="24"/>
          <w:lang w:val="it-CH"/>
        </w:rPr>
        <w:t>ssociazioni.</w:t>
      </w:r>
    </w:p>
    <w:p w14:paraId="5AC51201" w14:textId="77777777" w:rsidR="00E032BE" w:rsidRDefault="004C43BF" w:rsidP="00686905">
      <w:pPr>
        <w:rPr>
          <w:szCs w:val="24"/>
          <w:lang w:val="it-CH"/>
        </w:rPr>
      </w:pPr>
      <w:r>
        <w:rPr>
          <w:szCs w:val="24"/>
          <w:lang w:val="it-CH"/>
        </w:rPr>
        <w:t xml:space="preserve">Infine, sono </w:t>
      </w:r>
      <w:r w:rsidR="002D1AD1">
        <w:rPr>
          <w:szCs w:val="24"/>
          <w:lang w:val="it-CH"/>
        </w:rPr>
        <w:t xml:space="preserve">previste misure </w:t>
      </w:r>
      <w:r>
        <w:rPr>
          <w:szCs w:val="24"/>
          <w:lang w:val="it-CH"/>
        </w:rPr>
        <w:t xml:space="preserve">di valorizzazione e conservazione anche in un’ottica di </w:t>
      </w:r>
      <w:r w:rsidR="00E032BE">
        <w:rPr>
          <w:szCs w:val="24"/>
          <w:lang w:val="it-CH"/>
        </w:rPr>
        <w:t>promozione delle specie prioritarie</w:t>
      </w:r>
      <w:r>
        <w:rPr>
          <w:szCs w:val="24"/>
          <w:lang w:val="it-CH"/>
        </w:rPr>
        <w:t xml:space="preserve">. </w:t>
      </w:r>
      <w:r w:rsidR="001614FE">
        <w:rPr>
          <w:szCs w:val="24"/>
          <w:lang w:val="it-CH"/>
        </w:rPr>
        <w:t>Quest</w:t>
      </w:r>
      <w:r w:rsidR="002D1AD1">
        <w:rPr>
          <w:szCs w:val="24"/>
          <w:lang w:val="it-CH"/>
        </w:rPr>
        <w:t>e</w:t>
      </w:r>
      <w:r w:rsidR="001614FE">
        <w:rPr>
          <w:szCs w:val="24"/>
          <w:lang w:val="it-CH"/>
        </w:rPr>
        <w:t xml:space="preserve"> </w:t>
      </w:r>
      <w:r w:rsidR="002D1AD1">
        <w:rPr>
          <w:szCs w:val="24"/>
          <w:lang w:val="it-CH"/>
        </w:rPr>
        <w:t>attività</w:t>
      </w:r>
      <w:r w:rsidR="001614FE">
        <w:rPr>
          <w:szCs w:val="24"/>
          <w:lang w:val="it-CH"/>
        </w:rPr>
        <w:t xml:space="preserve"> prevedono lo sviluppo di strumenti che consentono di individuare </w:t>
      </w:r>
      <w:r w:rsidR="00E032BE">
        <w:rPr>
          <w:szCs w:val="24"/>
          <w:lang w:val="it-CH"/>
        </w:rPr>
        <w:t>le</w:t>
      </w:r>
      <w:r w:rsidR="001614FE">
        <w:rPr>
          <w:szCs w:val="24"/>
          <w:lang w:val="it-CH"/>
        </w:rPr>
        <w:t xml:space="preserve"> migliori</w:t>
      </w:r>
      <w:r w:rsidR="00E032BE">
        <w:rPr>
          <w:szCs w:val="24"/>
          <w:lang w:val="it-CH"/>
        </w:rPr>
        <w:t xml:space="preserve"> modalità d’intervento sugli habitat</w:t>
      </w:r>
      <w:r w:rsidR="00C72AB2">
        <w:rPr>
          <w:szCs w:val="24"/>
          <w:lang w:val="it-CH"/>
        </w:rPr>
        <w:t>, così come</w:t>
      </w:r>
      <w:r w:rsidR="00E032BE">
        <w:rPr>
          <w:szCs w:val="24"/>
          <w:lang w:val="it-CH"/>
        </w:rPr>
        <w:t xml:space="preserve"> l’esecuzione de</w:t>
      </w:r>
      <w:r w:rsidR="00C72AB2">
        <w:rPr>
          <w:szCs w:val="24"/>
          <w:lang w:val="it-CH"/>
        </w:rPr>
        <w:t>i lavori</w:t>
      </w:r>
      <w:r w:rsidR="00E032BE">
        <w:rPr>
          <w:szCs w:val="24"/>
          <w:lang w:val="it-CH"/>
        </w:rPr>
        <w:t xml:space="preserve"> stessi. In questo ambito sono </w:t>
      </w:r>
      <w:r w:rsidR="001614FE">
        <w:rPr>
          <w:szCs w:val="24"/>
          <w:lang w:val="it-CH"/>
        </w:rPr>
        <w:t>state definite</w:t>
      </w:r>
      <w:r w:rsidR="00E032BE">
        <w:rPr>
          <w:szCs w:val="24"/>
          <w:lang w:val="it-CH"/>
        </w:rPr>
        <w:t xml:space="preserve"> </w:t>
      </w:r>
      <w:r w:rsidR="001614FE">
        <w:rPr>
          <w:szCs w:val="24"/>
          <w:lang w:val="it-CH"/>
        </w:rPr>
        <w:t>circa</w:t>
      </w:r>
      <w:r w:rsidR="00E032BE">
        <w:rPr>
          <w:szCs w:val="24"/>
          <w:lang w:val="it-CH"/>
        </w:rPr>
        <w:t xml:space="preserve"> 40 </w:t>
      </w:r>
      <w:r w:rsidR="001614FE">
        <w:rPr>
          <w:szCs w:val="24"/>
          <w:lang w:val="it-CH"/>
        </w:rPr>
        <w:t>azioni specifiche, rivolte in particolare ai</w:t>
      </w:r>
      <w:r w:rsidR="00E032BE">
        <w:rPr>
          <w:szCs w:val="24"/>
          <w:lang w:val="it-CH"/>
        </w:rPr>
        <w:t xml:space="preserve"> gruppi degli anfibi, dei chirotteri, dei rettili e </w:t>
      </w:r>
      <w:r w:rsidR="001614FE">
        <w:rPr>
          <w:szCs w:val="24"/>
          <w:lang w:val="it-CH"/>
        </w:rPr>
        <w:t>del</w:t>
      </w:r>
      <w:r w:rsidR="00E032BE">
        <w:rPr>
          <w:szCs w:val="24"/>
          <w:lang w:val="it-CH"/>
        </w:rPr>
        <w:t>l’avifauna</w:t>
      </w:r>
      <w:r w:rsidR="001614FE">
        <w:rPr>
          <w:szCs w:val="24"/>
          <w:lang w:val="it-CH"/>
        </w:rPr>
        <w:t>,</w:t>
      </w:r>
      <w:r w:rsidR="00E032BE">
        <w:rPr>
          <w:szCs w:val="24"/>
          <w:lang w:val="it-CH"/>
        </w:rPr>
        <w:t xml:space="preserve"> oltre che </w:t>
      </w:r>
      <w:r w:rsidR="001614FE">
        <w:rPr>
          <w:szCs w:val="24"/>
          <w:lang w:val="it-CH"/>
        </w:rPr>
        <w:t>a</w:t>
      </w:r>
      <w:r w:rsidR="00E032BE">
        <w:rPr>
          <w:szCs w:val="24"/>
          <w:lang w:val="it-CH"/>
        </w:rPr>
        <w:t xml:space="preserve"> insetti e mammiferi.</w:t>
      </w:r>
    </w:p>
    <w:p w14:paraId="55509EE2" w14:textId="77777777" w:rsidR="00E032BE" w:rsidRDefault="001614FE" w:rsidP="00686905">
      <w:pPr>
        <w:rPr>
          <w:szCs w:val="24"/>
          <w:lang w:val="it-CH"/>
        </w:rPr>
      </w:pPr>
      <w:r>
        <w:rPr>
          <w:szCs w:val="24"/>
          <w:lang w:val="it-CH"/>
        </w:rPr>
        <w:t xml:space="preserve">Fondamentale in questo frangente è la collaborazione con il mondo della ricerca e dell’accademia. Dove possibile, sarà quindi utile coinvolgere </w:t>
      </w:r>
      <w:r w:rsidR="00E032BE">
        <w:rPr>
          <w:szCs w:val="24"/>
          <w:lang w:val="it-CH"/>
        </w:rPr>
        <w:t>ricercatori specialisti</w:t>
      </w:r>
      <w:r>
        <w:rPr>
          <w:szCs w:val="24"/>
          <w:lang w:val="it-CH"/>
        </w:rPr>
        <w:t xml:space="preserve">, ancor meglio </w:t>
      </w:r>
      <w:r w:rsidR="00E032BE">
        <w:rPr>
          <w:szCs w:val="24"/>
          <w:lang w:val="it-CH"/>
        </w:rPr>
        <w:t>se</w:t>
      </w:r>
      <w:r>
        <w:rPr>
          <w:szCs w:val="24"/>
          <w:lang w:val="it-CH"/>
        </w:rPr>
        <w:t xml:space="preserve"> studenti</w:t>
      </w:r>
      <w:r w:rsidR="00E032BE">
        <w:rPr>
          <w:szCs w:val="24"/>
          <w:lang w:val="it-CH"/>
        </w:rPr>
        <w:t xml:space="preserve"> universitari ticinesi</w:t>
      </w:r>
      <w:r>
        <w:rPr>
          <w:szCs w:val="24"/>
          <w:lang w:val="it-CH"/>
        </w:rPr>
        <w:t xml:space="preserve">, </w:t>
      </w:r>
      <w:r w:rsidR="00D1680C">
        <w:rPr>
          <w:szCs w:val="24"/>
          <w:lang w:val="it-CH"/>
        </w:rPr>
        <w:t>così da</w:t>
      </w:r>
      <w:r>
        <w:rPr>
          <w:szCs w:val="24"/>
          <w:lang w:val="it-CH"/>
        </w:rPr>
        <w:t xml:space="preserve"> favorire l’integrazione delle nuove generazioni nelle attività pratiche di conservazione</w:t>
      </w:r>
      <w:r w:rsidR="004D50B7">
        <w:rPr>
          <w:szCs w:val="24"/>
          <w:lang w:val="it-CH"/>
        </w:rPr>
        <w:t xml:space="preserve">. </w:t>
      </w:r>
      <w:r>
        <w:rPr>
          <w:szCs w:val="24"/>
          <w:lang w:val="it-CH"/>
        </w:rPr>
        <w:t>Proseguirà inoltre la collaborazione con l’associazione “Birdlife”,</w:t>
      </w:r>
      <w:r w:rsidR="004D50B7">
        <w:rPr>
          <w:szCs w:val="24"/>
          <w:lang w:val="it-CH"/>
        </w:rPr>
        <w:t xml:space="preserve"> per un progetto di valorizzazione degli habitat</w:t>
      </w:r>
      <w:r>
        <w:rPr>
          <w:szCs w:val="24"/>
          <w:lang w:val="it-CH"/>
        </w:rPr>
        <w:t xml:space="preserve"> di divers</w:t>
      </w:r>
      <w:r w:rsidR="0079272C">
        <w:rPr>
          <w:szCs w:val="24"/>
          <w:lang w:val="it-CH"/>
        </w:rPr>
        <w:t>e specie prioritarie</w:t>
      </w:r>
      <w:r w:rsidR="004D50B7">
        <w:rPr>
          <w:szCs w:val="24"/>
          <w:lang w:val="it-CH"/>
        </w:rPr>
        <w:t>.</w:t>
      </w:r>
    </w:p>
    <w:p w14:paraId="10EC1ADF" w14:textId="77777777" w:rsidR="00FE063F" w:rsidRDefault="00FE063F" w:rsidP="00686905">
      <w:pPr>
        <w:rPr>
          <w:szCs w:val="24"/>
          <w:lang w:val="it-CH"/>
        </w:rPr>
      </w:pPr>
      <w:r>
        <w:rPr>
          <w:szCs w:val="24"/>
          <w:lang w:val="it-CH"/>
        </w:rPr>
        <w:t>Il Piano d’Azione per la B</w:t>
      </w:r>
      <w:r w:rsidR="00DD5EE7">
        <w:rPr>
          <w:szCs w:val="24"/>
          <w:lang w:val="it-CH"/>
        </w:rPr>
        <w:t>iodiver</w:t>
      </w:r>
      <w:r>
        <w:rPr>
          <w:szCs w:val="24"/>
          <w:lang w:val="it-CH"/>
        </w:rPr>
        <w:t>s</w:t>
      </w:r>
      <w:r w:rsidR="00DD5EE7">
        <w:rPr>
          <w:szCs w:val="24"/>
          <w:lang w:val="it-CH"/>
        </w:rPr>
        <w:t>i</w:t>
      </w:r>
      <w:r>
        <w:rPr>
          <w:szCs w:val="24"/>
          <w:lang w:val="it-CH"/>
        </w:rPr>
        <w:t>tà della Confederazione prevede che le misure possano essere attuate anche per il tramite di progetti pilota che implicano collaborazioni virtuose con servizi competenti dell’applicazione di altre politiche settoriali. In questo senso si prevede di implementare con la Sezione dell’agricoltura un progetto inerente lo sviluppo sostenibile e la responsabilità sociale delle aziende agricole.</w:t>
      </w:r>
    </w:p>
    <w:p w14:paraId="4CCF9D86" w14:textId="77777777" w:rsidR="00E032BE" w:rsidRDefault="00E032BE" w:rsidP="00686905">
      <w:pPr>
        <w:rPr>
          <w:szCs w:val="24"/>
          <w:lang w:val="it-CH"/>
        </w:rPr>
      </w:pPr>
    </w:p>
    <w:p w14:paraId="53DB0694" w14:textId="77777777" w:rsidR="001B24C0" w:rsidRPr="008C747F" w:rsidRDefault="00D04968" w:rsidP="009325C2">
      <w:pPr>
        <w:pStyle w:val="Titolo2"/>
        <w:spacing w:before="0"/>
      </w:pPr>
      <w:bookmarkStart w:id="50" w:name="_Toc182902954"/>
      <w:bookmarkStart w:id="51" w:name="_Toc184733279"/>
      <w:r w:rsidRPr="008C747F">
        <w:t>Controllo</w:t>
      </w:r>
      <w:bookmarkEnd w:id="50"/>
      <w:bookmarkEnd w:id="51"/>
    </w:p>
    <w:p w14:paraId="149840FF" w14:textId="77777777" w:rsidR="001B24C0" w:rsidRPr="004F07F4" w:rsidRDefault="002B595F" w:rsidP="001B24C0">
      <w:pPr>
        <w:rPr>
          <w:szCs w:val="24"/>
          <w:lang w:val="it-CH"/>
        </w:rPr>
      </w:pPr>
      <w:r w:rsidRPr="004F07F4">
        <w:rPr>
          <w:szCs w:val="24"/>
          <w:lang w:val="it-CH"/>
        </w:rPr>
        <w:t>Le attività di controllo</w:t>
      </w:r>
      <w:r w:rsidR="001614FE" w:rsidRPr="004F07F4">
        <w:rPr>
          <w:szCs w:val="24"/>
          <w:lang w:val="it-CH"/>
        </w:rPr>
        <w:t xml:space="preserve"> </w:t>
      </w:r>
      <w:r w:rsidRPr="004F07F4">
        <w:rPr>
          <w:szCs w:val="24"/>
          <w:lang w:val="it-CH"/>
        </w:rPr>
        <w:t xml:space="preserve">sull’impostazione complessiva </w:t>
      </w:r>
      <w:r w:rsidR="004529A0" w:rsidRPr="004F07F4">
        <w:rPr>
          <w:szCs w:val="24"/>
          <w:lang w:val="it-CH"/>
        </w:rPr>
        <w:t>del</w:t>
      </w:r>
      <w:r w:rsidRPr="004F07F4">
        <w:rPr>
          <w:szCs w:val="24"/>
          <w:lang w:val="it-CH"/>
        </w:rPr>
        <w:t xml:space="preserve"> programma d’intervento e sull’efficacia delle misure attuate vengono svolte </w:t>
      </w:r>
      <w:r w:rsidR="001614FE" w:rsidRPr="004F07F4">
        <w:rPr>
          <w:szCs w:val="24"/>
          <w:lang w:val="it-CH"/>
        </w:rPr>
        <w:t>tramite l’</w:t>
      </w:r>
      <w:r w:rsidRPr="004F07F4">
        <w:rPr>
          <w:szCs w:val="24"/>
          <w:lang w:val="it-CH"/>
        </w:rPr>
        <w:t>aggiornamento dei dati d’inventario e indicatori standardizzati.</w:t>
      </w:r>
    </w:p>
    <w:p w14:paraId="30023953" w14:textId="77777777" w:rsidR="002B595F" w:rsidRDefault="001614FE" w:rsidP="001B24C0">
      <w:pPr>
        <w:rPr>
          <w:szCs w:val="24"/>
          <w:lang w:val="it-CH"/>
        </w:rPr>
      </w:pPr>
      <w:r w:rsidRPr="00C95A43">
        <w:rPr>
          <w:szCs w:val="24"/>
          <w:lang w:val="it-CH"/>
        </w:rPr>
        <w:t>Ne</w:t>
      </w:r>
      <w:r w:rsidR="002B595F" w:rsidRPr="00775CBA">
        <w:rPr>
          <w:szCs w:val="24"/>
          <w:lang w:val="it-CH"/>
        </w:rPr>
        <w:t xml:space="preserve">l periodo 2025 </w:t>
      </w:r>
      <w:r w:rsidR="00FF4C73" w:rsidRPr="00897760">
        <w:rPr>
          <w:szCs w:val="24"/>
          <w:lang w:val="it-CH"/>
        </w:rPr>
        <w:t xml:space="preserve">– </w:t>
      </w:r>
      <w:r w:rsidR="002B595F" w:rsidRPr="00897760">
        <w:rPr>
          <w:szCs w:val="24"/>
          <w:lang w:val="it-CH"/>
        </w:rPr>
        <w:t xml:space="preserve">2028 </w:t>
      </w:r>
      <w:r w:rsidRPr="00897760">
        <w:rPr>
          <w:szCs w:val="24"/>
          <w:lang w:val="it-CH"/>
        </w:rPr>
        <w:t xml:space="preserve">saranno aggiornati </w:t>
      </w:r>
      <w:r w:rsidR="002B595F" w:rsidRPr="00897760">
        <w:rPr>
          <w:szCs w:val="24"/>
          <w:lang w:val="it-CH"/>
        </w:rPr>
        <w:t>l’inventario cantonale delle paludi e quello dei siti d’anfibi</w:t>
      </w:r>
      <w:r w:rsidRPr="00897760">
        <w:rPr>
          <w:szCs w:val="24"/>
          <w:lang w:val="it-CH"/>
        </w:rPr>
        <w:t>,</w:t>
      </w:r>
      <w:r w:rsidR="002B595F" w:rsidRPr="00897760">
        <w:rPr>
          <w:szCs w:val="24"/>
          <w:lang w:val="it-CH"/>
        </w:rPr>
        <w:t xml:space="preserve"> per un investimento complessivo di </w:t>
      </w:r>
      <w:r w:rsidR="00372B39">
        <w:rPr>
          <w:szCs w:val="24"/>
          <w:lang w:val="it-CH"/>
        </w:rPr>
        <w:t xml:space="preserve">fr. </w:t>
      </w:r>
      <w:r w:rsidR="002B595F" w:rsidRPr="00897760">
        <w:rPr>
          <w:szCs w:val="24"/>
          <w:lang w:val="it-CH"/>
        </w:rPr>
        <w:t>120'000</w:t>
      </w:r>
      <w:r w:rsidR="00372B39">
        <w:rPr>
          <w:szCs w:val="24"/>
          <w:lang w:val="it-CH"/>
        </w:rPr>
        <w:t>.-</w:t>
      </w:r>
      <w:r w:rsidR="002B595F" w:rsidRPr="00897760">
        <w:rPr>
          <w:szCs w:val="24"/>
          <w:lang w:val="it-CH"/>
        </w:rPr>
        <w:t>.</w:t>
      </w:r>
      <w:r w:rsidR="00FF4C73" w:rsidRPr="00897760">
        <w:rPr>
          <w:szCs w:val="24"/>
          <w:lang w:val="it-CH"/>
        </w:rPr>
        <w:t xml:space="preserve"> </w:t>
      </w:r>
      <w:r w:rsidRPr="00897760">
        <w:rPr>
          <w:szCs w:val="24"/>
          <w:lang w:val="it-CH"/>
        </w:rPr>
        <w:t>L’aggiornamento dei dati</w:t>
      </w:r>
      <w:r w:rsidRPr="009E14CA">
        <w:rPr>
          <w:szCs w:val="24"/>
          <w:lang w:val="it-CH"/>
        </w:rPr>
        <w:t xml:space="preserve"> dell’inventario cantonale dei prati secchi sarà invece più consistente da</w:t>
      </w:r>
      <w:r w:rsidR="0075685A" w:rsidRPr="009E14CA">
        <w:rPr>
          <w:szCs w:val="24"/>
          <w:lang w:val="it-CH"/>
        </w:rPr>
        <w:t>l</w:t>
      </w:r>
      <w:r w:rsidRPr="009E14CA">
        <w:rPr>
          <w:szCs w:val="24"/>
          <w:lang w:val="it-CH"/>
        </w:rPr>
        <w:t xml:space="preserve"> un punto di vista delle risorse, poiché richiederà</w:t>
      </w:r>
      <w:r w:rsidR="002B595F" w:rsidRPr="009E14CA">
        <w:rPr>
          <w:szCs w:val="24"/>
          <w:lang w:val="it-CH"/>
        </w:rPr>
        <w:t xml:space="preserve"> un</w:t>
      </w:r>
      <w:r w:rsidRPr="009E14CA">
        <w:rPr>
          <w:szCs w:val="24"/>
          <w:lang w:val="it-CH"/>
        </w:rPr>
        <w:t xml:space="preserve"> investimento stimato in</w:t>
      </w:r>
      <w:r w:rsidR="002B595F" w:rsidRPr="009E14CA">
        <w:rPr>
          <w:szCs w:val="24"/>
          <w:lang w:val="it-CH"/>
        </w:rPr>
        <w:t xml:space="preserve"> </w:t>
      </w:r>
      <w:r w:rsidR="00372B39">
        <w:rPr>
          <w:szCs w:val="24"/>
          <w:lang w:val="it-CH"/>
        </w:rPr>
        <w:t xml:space="preserve">fr. </w:t>
      </w:r>
      <w:r w:rsidR="002B595F" w:rsidRPr="009E14CA">
        <w:rPr>
          <w:szCs w:val="24"/>
          <w:lang w:val="it-CH"/>
        </w:rPr>
        <w:t>300'000</w:t>
      </w:r>
      <w:r w:rsidR="00372B39">
        <w:rPr>
          <w:szCs w:val="24"/>
          <w:lang w:val="it-CH"/>
        </w:rPr>
        <w:t>.-</w:t>
      </w:r>
      <w:r w:rsidR="002B595F" w:rsidRPr="009E14CA">
        <w:rPr>
          <w:szCs w:val="24"/>
          <w:lang w:val="it-CH"/>
        </w:rPr>
        <w:t xml:space="preserve">. </w:t>
      </w:r>
      <w:r w:rsidRPr="009E14CA">
        <w:rPr>
          <w:szCs w:val="24"/>
          <w:lang w:val="it-CH"/>
        </w:rPr>
        <w:t>Q</w:t>
      </w:r>
      <w:r w:rsidR="002B595F" w:rsidRPr="009E14CA">
        <w:rPr>
          <w:szCs w:val="24"/>
          <w:lang w:val="it-CH"/>
        </w:rPr>
        <w:t>uesto</w:t>
      </w:r>
      <w:r w:rsidR="002B595F">
        <w:rPr>
          <w:szCs w:val="24"/>
          <w:lang w:val="it-CH"/>
        </w:rPr>
        <w:t xml:space="preserve"> aggiornamento è </w:t>
      </w:r>
      <w:r>
        <w:rPr>
          <w:szCs w:val="24"/>
          <w:lang w:val="it-CH"/>
        </w:rPr>
        <w:t xml:space="preserve">indispensabile </w:t>
      </w:r>
      <w:r w:rsidR="004F07F4">
        <w:rPr>
          <w:szCs w:val="24"/>
          <w:lang w:val="it-CH"/>
        </w:rPr>
        <w:t>per poter</w:t>
      </w:r>
      <w:r w:rsidR="00C72AB2">
        <w:rPr>
          <w:szCs w:val="24"/>
          <w:lang w:val="it-CH"/>
        </w:rPr>
        <w:t xml:space="preserve"> disporre di</w:t>
      </w:r>
      <w:r w:rsidR="002B595F">
        <w:rPr>
          <w:szCs w:val="24"/>
          <w:lang w:val="it-CH"/>
        </w:rPr>
        <w:t xml:space="preserve"> uno strumento </w:t>
      </w:r>
      <w:r>
        <w:rPr>
          <w:szCs w:val="24"/>
          <w:lang w:val="it-CH"/>
        </w:rPr>
        <w:t xml:space="preserve">aggiornato e funzionale all’attuazione </w:t>
      </w:r>
      <w:r w:rsidR="002B595F">
        <w:rPr>
          <w:szCs w:val="24"/>
          <w:lang w:val="it-CH"/>
        </w:rPr>
        <w:t xml:space="preserve">della politica agricola federale in </w:t>
      </w:r>
      <w:r>
        <w:rPr>
          <w:szCs w:val="24"/>
          <w:lang w:val="it-CH"/>
        </w:rPr>
        <w:t xml:space="preserve">materia </w:t>
      </w:r>
      <w:r w:rsidR="002B595F">
        <w:rPr>
          <w:szCs w:val="24"/>
          <w:lang w:val="it-CH"/>
        </w:rPr>
        <w:t>di promozione della biodiversità</w:t>
      </w:r>
      <w:r>
        <w:rPr>
          <w:szCs w:val="24"/>
          <w:lang w:val="it-CH"/>
        </w:rPr>
        <w:t>. Si tratta</w:t>
      </w:r>
      <w:r w:rsidR="00C72AB2">
        <w:rPr>
          <w:szCs w:val="24"/>
          <w:lang w:val="it-CH"/>
        </w:rPr>
        <w:t xml:space="preserve"> infatti</w:t>
      </w:r>
      <w:r>
        <w:rPr>
          <w:szCs w:val="24"/>
          <w:lang w:val="it-CH"/>
        </w:rPr>
        <w:t xml:space="preserve"> di un prerequisito essenziale affinché </w:t>
      </w:r>
      <w:r w:rsidR="002B595F">
        <w:rPr>
          <w:szCs w:val="24"/>
          <w:lang w:val="it-CH"/>
        </w:rPr>
        <w:t>le aziende agricole ticinesi p</w:t>
      </w:r>
      <w:r>
        <w:rPr>
          <w:szCs w:val="24"/>
          <w:lang w:val="it-CH"/>
        </w:rPr>
        <w:t>ossano</w:t>
      </w:r>
      <w:r w:rsidR="002B595F">
        <w:rPr>
          <w:szCs w:val="24"/>
          <w:lang w:val="it-CH"/>
        </w:rPr>
        <w:t xml:space="preserve"> accedere a</w:t>
      </w:r>
      <w:r>
        <w:rPr>
          <w:szCs w:val="24"/>
          <w:lang w:val="it-CH"/>
        </w:rPr>
        <w:t>i</w:t>
      </w:r>
      <w:r w:rsidR="002B595F">
        <w:rPr>
          <w:szCs w:val="24"/>
          <w:lang w:val="it-CH"/>
        </w:rPr>
        <w:t xml:space="preserve"> pagamenti diretti.</w:t>
      </w:r>
    </w:p>
    <w:p w14:paraId="605DF1F4" w14:textId="77777777" w:rsidR="00435632" w:rsidRDefault="002B595F" w:rsidP="00771EB5">
      <w:pPr>
        <w:spacing w:after="120"/>
        <w:rPr>
          <w:szCs w:val="24"/>
          <w:lang w:val="it-CH"/>
        </w:rPr>
      </w:pPr>
      <w:r>
        <w:rPr>
          <w:szCs w:val="24"/>
          <w:lang w:val="it-CH"/>
        </w:rPr>
        <w:t>Per quanto attiene ai monitoraggi</w:t>
      </w:r>
      <w:r w:rsidR="00E641A6">
        <w:rPr>
          <w:szCs w:val="24"/>
          <w:lang w:val="it-CH"/>
        </w:rPr>
        <w:t>,</w:t>
      </w:r>
      <w:r>
        <w:rPr>
          <w:szCs w:val="24"/>
          <w:lang w:val="it-CH"/>
        </w:rPr>
        <w:t xml:space="preserve"> sono in previsione complessivamente 41 misure</w:t>
      </w:r>
      <w:r w:rsidR="00E641A6">
        <w:rPr>
          <w:szCs w:val="24"/>
          <w:lang w:val="it-CH"/>
        </w:rPr>
        <w:t xml:space="preserve">. </w:t>
      </w:r>
      <w:r w:rsidR="00FE063F">
        <w:rPr>
          <w:szCs w:val="24"/>
          <w:lang w:val="it-CH"/>
        </w:rPr>
        <w:t>Tra le quali il rilievo degli indicatori inerenti ai deflussi minimi e quello delle specie indicatrici dei progetti agricoli per la promozione della biodiversità che sono in relazione con servizi competenti dell’applicazion</w:t>
      </w:r>
      <w:r w:rsidR="001927DE">
        <w:rPr>
          <w:szCs w:val="24"/>
          <w:lang w:val="it-CH"/>
        </w:rPr>
        <w:t>e di altre politiche settoriali</w:t>
      </w:r>
      <w:r w:rsidR="00FE063F">
        <w:rPr>
          <w:szCs w:val="24"/>
          <w:lang w:val="it-CH"/>
        </w:rPr>
        <w:t>.</w:t>
      </w:r>
    </w:p>
    <w:p w14:paraId="0F17FE74" w14:textId="77777777" w:rsidR="001B24C0" w:rsidRDefault="001B24C0" w:rsidP="00E169BE">
      <w:pPr>
        <w:rPr>
          <w:szCs w:val="24"/>
          <w:lang w:val="it-CH"/>
        </w:rPr>
      </w:pPr>
    </w:p>
    <w:p w14:paraId="26894F54" w14:textId="77777777" w:rsidR="00D04968" w:rsidRPr="008C747F" w:rsidRDefault="00D04968" w:rsidP="009325C2">
      <w:pPr>
        <w:pStyle w:val="Titolo2"/>
        <w:spacing w:before="0"/>
      </w:pPr>
      <w:bookmarkStart w:id="52" w:name="_Toc182902955"/>
      <w:bookmarkStart w:id="53" w:name="_Toc184733280"/>
      <w:r w:rsidRPr="008C747F">
        <w:t>Informazione</w:t>
      </w:r>
      <w:bookmarkEnd w:id="52"/>
      <w:bookmarkEnd w:id="53"/>
    </w:p>
    <w:p w14:paraId="7CB52347" w14:textId="77777777" w:rsidR="00435632" w:rsidRDefault="009B0CF3" w:rsidP="001B24C0">
      <w:pPr>
        <w:rPr>
          <w:szCs w:val="24"/>
          <w:lang w:val="it-CH"/>
        </w:rPr>
      </w:pPr>
      <w:r>
        <w:rPr>
          <w:szCs w:val="24"/>
          <w:lang w:val="it-CH"/>
        </w:rPr>
        <w:t>Nel</w:t>
      </w:r>
      <w:r w:rsidR="007526F0">
        <w:rPr>
          <w:szCs w:val="24"/>
          <w:lang w:val="it-CH"/>
        </w:rPr>
        <w:t>l</w:t>
      </w:r>
      <w:r w:rsidR="004F07F4">
        <w:rPr>
          <w:szCs w:val="24"/>
          <w:lang w:val="it-CH"/>
        </w:rPr>
        <w:t xml:space="preserve">’ambito </w:t>
      </w:r>
      <w:r>
        <w:rPr>
          <w:szCs w:val="24"/>
          <w:lang w:val="it-CH"/>
        </w:rPr>
        <w:t xml:space="preserve">informazione si distinguono </w:t>
      </w:r>
      <w:r w:rsidR="00A41896">
        <w:rPr>
          <w:szCs w:val="24"/>
          <w:lang w:val="it-CH"/>
        </w:rPr>
        <w:t xml:space="preserve">due principali aree di intervento: le attività di </w:t>
      </w:r>
      <w:r>
        <w:rPr>
          <w:szCs w:val="24"/>
          <w:lang w:val="it-CH"/>
        </w:rPr>
        <w:t>educazione ambientale e quelle d</w:t>
      </w:r>
      <w:r w:rsidR="007526F0">
        <w:rPr>
          <w:szCs w:val="24"/>
          <w:lang w:val="it-CH"/>
        </w:rPr>
        <w:t>i</w:t>
      </w:r>
      <w:r>
        <w:rPr>
          <w:szCs w:val="24"/>
          <w:lang w:val="it-CH"/>
        </w:rPr>
        <w:t xml:space="preserve"> sorveglianza</w:t>
      </w:r>
      <w:r w:rsidR="007526F0">
        <w:rPr>
          <w:szCs w:val="24"/>
          <w:lang w:val="it-CH"/>
        </w:rPr>
        <w:t xml:space="preserve">, </w:t>
      </w:r>
      <w:r>
        <w:rPr>
          <w:szCs w:val="24"/>
          <w:lang w:val="it-CH"/>
        </w:rPr>
        <w:t xml:space="preserve">divulgazione </w:t>
      </w:r>
      <w:r w:rsidR="007526F0">
        <w:rPr>
          <w:szCs w:val="24"/>
          <w:lang w:val="it-CH"/>
        </w:rPr>
        <w:t>e</w:t>
      </w:r>
      <w:r>
        <w:rPr>
          <w:szCs w:val="24"/>
          <w:lang w:val="it-CH"/>
        </w:rPr>
        <w:t xml:space="preserve"> sensibilizzazione.</w:t>
      </w:r>
    </w:p>
    <w:p w14:paraId="4C174BDC" w14:textId="2CBD62C5" w:rsidR="00435632" w:rsidRDefault="009B0CF3" w:rsidP="001B24C0">
      <w:pPr>
        <w:rPr>
          <w:szCs w:val="24"/>
          <w:lang w:val="it-CH"/>
        </w:rPr>
      </w:pPr>
      <w:r>
        <w:rPr>
          <w:szCs w:val="24"/>
          <w:lang w:val="it-CH"/>
        </w:rPr>
        <w:t>L</w:t>
      </w:r>
      <w:r w:rsidR="004F07F4">
        <w:rPr>
          <w:szCs w:val="24"/>
          <w:lang w:val="it-CH"/>
        </w:rPr>
        <w:t>’</w:t>
      </w:r>
      <w:r>
        <w:rPr>
          <w:szCs w:val="24"/>
          <w:lang w:val="it-CH"/>
        </w:rPr>
        <w:t xml:space="preserve">educazione ambientale è </w:t>
      </w:r>
      <w:r w:rsidR="0075685A">
        <w:rPr>
          <w:szCs w:val="24"/>
          <w:lang w:val="it-CH"/>
        </w:rPr>
        <w:t xml:space="preserve">promossa </w:t>
      </w:r>
      <w:r>
        <w:rPr>
          <w:szCs w:val="24"/>
          <w:lang w:val="it-CH"/>
        </w:rPr>
        <w:t xml:space="preserve">tramite </w:t>
      </w:r>
      <w:r w:rsidR="009325C2">
        <w:rPr>
          <w:szCs w:val="24"/>
          <w:lang w:val="it-CH"/>
        </w:rPr>
        <w:t>l’Ufficio dell’educazione ambientale (DT)</w:t>
      </w:r>
      <w:r w:rsidR="0077560E">
        <w:rPr>
          <w:szCs w:val="24"/>
          <w:lang w:val="it-CH"/>
        </w:rPr>
        <w:t>,</w:t>
      </w:r>
      <w:bookmarkStart w:id="54" w:name="_GoBack"/>
      <w:bookmarkEnd w:id="54"/>
      <w:r w:rsidR="009325C2">
        <w:rPr>
          <w:szCs w:val="24"/>
          <w:lang w:val="it-CH"/>
        </w:rPr>
        <w:t xml:space="preserve"> ed esternamente con </w:t>
      </w:r>
      <w:r>
        <w:rPr>
          <w:szCs w:val="24"/>
          <w:lang w:val="it-CH"/>
        </w:rPr>
        <w:t xml:space="preserve">le attività del </w:t>
      </w:r>
      <w:r w:rsidR="00A41896">
        <w:rPr>
          <w:szCs w:val="24"/>
          <w:lang w:val="it-CH"/>
        </w:rPr>
        <w:t>G</w:t>
      </w:r>
      <w:r>
        <w:rPr>
          <w:szCs w:val="24"/>
          <w:lang w:val="it-CH"/>
        </w:rPr>
        <w:t>ruppo educazione ambientale della svizzera italiana (GEASI) e dell’</w:t>
      </w:r>
      <w:r w:rsidR="00A41896">
        <w:rPr>
          <w:szCs w:val="24"/>
          <w:lang w:val="it-CH"/>
        </w:rPr>
        <w:t>a</w:t>
      </w:r>
      <w:r>
        <w:rPr>
          <w:szCs w:val="24"/>
          <w:lang w:val="it-CH"/>
        </w:rPr>
        <w:t xml:space="preserve">ssociazione “Alleanza </w:t>
      </w:r>
      <w:r w:rsidR="00FF4C73">
        <w:rPr>
          <w:szCs w:val="24"/>
          <w:lang w:val="it-CH"/>
        </w:rPr>
        <w:t>territorio e biodiversità</w:t>
      </w:r>
      <w:r w:rsidR="00A41896">
        <w:rPr>
          <w:szCs w:val="24"/>
          <w:lang w:val="it-CH"/>
        </w:rPr>
        <w:t>” che</w:t>
      </w:r>
      <w:r w:rsidR="00FF4C73">
        <w:rPr>
          <w:szCs w:val="24"/>
          <w:lang w:val="it-CH"/>
        </w:rPr>
        <w:t xml:space="preserve">, </w:t>
      </w:r>
      <w:r>
        <w:rPr>
          <w:szCs w:val="24"/>
          <w:lang w:val="it-CH"/>
        </w:rPr>
        <w:t xml:space="preserve">si occuperanno </w:t>
      </w:r>
      <w:r w:rsidR="004F07F4">
        <w:rPr>
          <w:szCs w:val="24"/>
          <w:lang w:val="it-CH"/>
        </w:rPr>
        <w:t xml:space="preserve">inoltre </w:t>
      </w:r>
      <w:r>
        <w:rPr>
          <w:szCs w:val="24"/>
          <w:lang w:val="it-CH"/>
        </w:rPr>
        <w:t xml:space="preserve">di </w:t>
      </w:r>
      <w:r w:rsidR="00A41896">
        <w:rPr>
          <w:szCs w:val="24"/>
          <w:lang w:val="it-CH"/>
        </w:rPr>
        <w:t xml:space="preserve">fornire </w:t>
      </w:r>
      <w:r>
        <w:rPr>
          <w:szCs w:val="24"/>
          <w:lang w:val="it-CH"/>
        </w:rPr>
        <w:t xml:space="preserve">consulenza </w:t>
      </w:r>
      <w:r w:rsidR="004F07F4">
        <w:rPr>
          <w:szCs w:val="24"/>
          <w:lang w:val="it-CH"/>
        </w:rPr>
        <w:t xml:space="preserve">a </w:t>
      </w:r>
      <w:r>
        <w:rPr>
          <w:szCs w:val="24"/>
          <w:lang w:val="it-CH"/>
        </w:rPr>
        <w:t xml:space="preserve">progetti d’informazione e </w:t>
      </w:r>
      <w:r w:rsidR="004F07F4">
        <w:rPr>
          <w:szCs w:val="24"/>
          <w:lang w:val="it-CH"/>
        </w:rPr>
        <w:t>alla formazione di</w:t>
      </w:r>
      <w:r>
        <w:rPr>
          <w:szCs w:val="24"/>
          <w:lang w:val="it-CH"/>
        </w:rPr>
        <w:t xml:space="preserve"> specialisti.</w:t>
      </w:r>
    </w:p>
    <w:p w14:paraId="34C61482" w14:textId="461899F7" w:rsidR="00FF764F" w:rsidRDefault="00A41896" w:rsidP="001B24C0">
      <w:pPr>
        <w:rPr>
          <w:szCs w:val="24"/>
          <w:lang w:val="it-CH"/>
        </w:rPr>
      </w:pPr>
      <w:r>
        <w:rPr>
          <w:szCs w:val="24"/>
          <w:lang w:val="it-CH"/>
        </w:rPr>
        <w:t>Le attività di</w:t>
      </w:r>
      <w:r w:rsidR="00FF764F">
        <w:rPr>
          <w:szCs w:val="24"/>
          <w:lang w:val="it-CH"/>
        </w:rPr>
        <w:t xml:space="preserve"> sorveglianza, divulgazione e sensibilizzazione sono </w:t>
      </w:r>
      <w:r>
        <w:rPr>
          <w:szCs w:val="24"/>
          <w:lang w:val="it-CH"/>
        </w:rPr>
        <w:t>articolate in</w:t>
      </w:r>
      <w:r w:rsidR="00FF764F">
        <w:rPr>
          <w:szCs w:val="24"/>
          <w:lang w:val="it-CH"/>
        </w:rPr>
        <w:t xml:space="preserve"> 11 misure</w:t>
      </w:r>
      <w:r w:rsidR="009325C2">
        <w:rPr>
          <w:szCs w:val="24"/>
          <w:lang w:val="it-CH"/>
        </w:rPr>
        <w:t xml:space="preserve"> e saranno coordinate tra i vari attori</w:t>
      </w:r>
      <w:r>
        <w:rPr>
          <w:szCs w:val="24"/>
          <w:lang w:val="it-CH"/>
        </w:rPr>
        <w:t xml:space="preserve">. Tra queste la più consistente riguarda </w:t>
      </w:r>
      <w:r w:rsidR="00FF764F">
        <w:rPr>
          <w:szCs w:val="24"/>
          <w:lang w:val="it-CH"/>
        </w:rPr>
        <w:t xml:space="preserve">i programmi di </w:t>
      </w:r>
      <w:r w:rsidR="00FF764F">
        <w:rPr>
          <w:szCs w:val="24"/>
          <w:lang w:val="it-CH"/>
        </w:rPr>
        <w:lastRenderedPageBreak/>
        <w:t>sorveglianza lungo le golene del Brenno e della Maggia</w:t>
      </w:r>
      <w:r>
        <w:rPr>
          <w:szCs w:val="24"/>
          <w:lang w:val="it-CH"/>
        </w:rPr>
        <w:t>,</w:t>
      </w:r>
      <w:r w:rsidR="00FF764F">
        <w:rPr>
          <w:szCs w:val="24"/>
          <w:lang w:val="it-CH"/>
        </w:rPr>
        <w:t xml:space="preserve"> promossi da</w:t>
      </w:r>
      <w:r>
        <w:rPr>
          <w:szCs w:val="24"/>
          <w:lang w:val="it-CH"/>
        </w:rPr>
        <w:t>i</w:t>
      </w:r>
      <w:r w:rsidR="00FF764F">
        <w:rPr>
          <w:szCs w:val="24"/>
          <w:lang w:val="it-CH"/>
        </w:rPr>
        <w:t xml:space="preserve"> </w:t>
      </w:r>
      <w:r w:rsidR="0025165C">
        <w:rPr>
          <w:szCs w:val="24"/>
          <w:lang w:val="it-CH"/>
        </w:rPr>
        <w:t>c</w:t>
      </w:r>
      <w:r w:rsidR="00FF764F">
        <w:rPr>
          <w:szCs w:val="24"/>
          <w:lang w:val="it-CH"/>
        </w:rPr>
        <w:t>omuni</w:t>
      </w:r>
      <w:r>
        <w:rPr>
          <w:szCs w:val="24"/>
          <w:lang w:val="it-CH"/>
        </w:rPr>
        <w:t xml:space="preserve"> attraversati da questi corsi d’acqua</w:t>
      </w:r>
      <w:r w:rsidR="00FF764F">
        <w:rPr>
          <w:szCs w:val="24"/>
          <w:lang w:val="it-CH"/>
        </w:rPr>
        <w:t xml:space="preserve">. </w:t>
      </w:r>
      <w:r>
        <w:rPr>
          <w:szCs w:val="24"/>
          <w:lang w:val="it-CH"/>
        </w:rPr>
        <w:t>Altri interventi riguard</w:t>
      </w:r>
      <w:r w:rsidR="00C72AB2">
        <w:rPr>
          <w:szCs w:val="24"/>
          <w:lang w:val="it-CH"/>
        </w:rPr>
        <w:t>er</w:t>
      </w:r>
      <w:r>
        <w:rPr>
          <w:szCs w:val="24"/>
          <w:lang w:val="it-CH"/>
        </w:rPr>
        <w:t>a</w:t>
      </w:r>
      <w:r w:rsidR="00C72AB2">
        <w:rPr>
          <w:szCs w:val="24"/>
          <w:lang w:val="it-CH"/>
        </w:rPr>
        <w:t>n</w:t>
      </w:r>
      <w:r>
        <w:rPr>
          <w:szCs w:val="24"/>
          <w:lang w:val="it-CH"/>
        </w:rPr>
        <w:t>no la</w:t>
      </w:r>
      <w:r w:rsidR="00FF764F">
        <w:rPr>
          <w:szCs w:val="24"/>
          <w:lang w:val="it-CH"/>
        </w:rPr>
        <w:t xml:space="preserve"> sensibilizzazione su temi specifici (ad es. chirotteri e formiche),</w:t>
      </w:r>
      <w:r>
        <w:rPr>
          <w:szCs w:val="24"/>
          <w:lang w:val="it-CH"/>
        </w:rPr>
        <w:t xml:space="preserve"> </w:t>
      </w:r>
      <w:r w:rsidR="00FF764F">
        <w:rPr>
          <w:szCs w:val="24"/>
          <w:lang w:val="it-CH"/>
        </w:rPr>
        <w:t>l</w:t>
      </w:r>
      <w:r w:rsidR="008C4F87">
        <w:rPr>
          <w:szCs w:val="24"/>
          <w:lang w:val="it-CH"/>
        </w:rPr>
        <w:t>a preparazione</w:t>
      </w:r>
      <w:r w:rsidR="00FF764F">
        <w:rPr>
          <w:szCs w:val="24"/>
          <w:lang w:val="it-CH"/>
        </w:rPr>
        <w:t xml:space="preserve"> di pubblicazioni</w:t>
      </w:r>
      <w:r w:rsidR="008C4F87">
        <w:rPr>
          <w:szCs w:val="24"/>
          <w:lang w:val="it-CH"/>
        </w:rPr>
        <w:t>, l’</w:t>
      </w:r>
      <w:r w:rsidR="00FF764F">
        <w:rPr>
          <w:szCs w:val="24"/>
          <w:lang w:val="it-CH"/>
        </w:rPr>
        <w:t>aggiornament</w:t>
      </w:r>
      <w:r w:rsidR="008C4F87">
        <w:rPr>
          <w:szCs w:val="24"/>
          <w:lang w:val="it-CH"/>
        </w:rPr>
        <w:t>o</w:t>
      </w:r>
      <w:r w:rsidR="00FF764F">
        <w:rPr>
          <w:szCs w:val="24"/>
          <w:lang w:val="it-CH"/>
        </w:rPr>
        <w:t xml:space="preserve"> della cartellonistica </w:t>
      </w:r>
      <w:r w:rsidR="008C4F87">
        <w:rPr>
          <w:szCs w:val="24"/>
          <w:lang w:val="it-CH"/>
        </w:rPr>
        <w:t xml:space="preserve">e </w:t>
      </w:r>
      <w:r w:rsidR="00C72AB2">
        <w:rPr>
          <w:szCs w:val="24"/>
          <w:lang w:val="it-CH"/>
        </w:rPr>
        <w:t>l</w:t>
      </w:r>
      <w:r w:rsidR="00FF4C73">
        <w:rPr>
          <w:szCs w:val="24"/>
          <w:lang w:val="it-CH"/>
        </w:rPr>
        <w:t>a conduzione di un importante</w:t>
      </w:r>
      <w:r w:rsidR="00FF764F">
        <w:rPr>
          <w:szCs w:val="24"/>
          <w:lang w:val="it-CH"/>
        </w:rPr>
        <w:t xml:space="preserve"> </w:t>
      </w:r>
      <w:r w:rsidR="008C4F87">
        <w:rPr>
          <w:szCs w:val="24"/>
          <w:lang w:val="it-CH"/>
        </w:rPr>
        <w:t xml:space="preserve">progetto </w:t>
      </w:r>
      <w:r w:rsidR="00FF764F">
        <w:rPr>
          <w:szCs w:val="24"/>
          <w:lang w:val="it-CH"/>
        </w:rPr>
        <w:t xml:space="preserve">d’informazione </w:t>
      </w:r>
      <w:r w:rsidR="008C4F87">
        <w:rPr>
          <w:szCs w:val="24"/>
          <w:lang w:val="it-CH"/>
        </w:rPr>
        <w:t>su</w:t>
      </w:r>
      <w:r w:rsidR="00FF764F">
        <w:rPr>
          <w:szCs w:val="24"/>
          <w:lang w:val="it-CH"/>
        </w:rPr>
        <w:t xml:space="preserve">lla biodiversità in </w:t>
      </w:r>
      <w:r w:rsidR="00C72AB2">
        <w:rPr>
          <w:szCs w:val="24"/>
          <w:lang w:val="it-CH"/>
        </w:rPr>
        <w:t>V</w:t>
      </w:r>
      <w:r w:rsidR="00FF764F">
        <w:rPr>
          <w:szCs w:val="24"/>
          <w:lang w:val="it-CH"/>
        </w:rPr>
        <w:t>alle Bavona.</w:t>
      </w:r>
    </w:p>
    <w:p w14:paraId="59F55B83" w14:textId="77777777" w:rsidR="00686905" w:rsidRPr="008C747F" w:rsidRDefault="00DB656C" w:rsidP="00E250D7">
      <w:pPr>
        <w:pStyle w:val="Titolo1"/>
      </w:pPr>
      <w:bookmarkStart w:id="55" w:name="_Toc421416130"/>
      <w:bookmarkStart w:id="56" w:name="_Toc421416948"/>
      <w:bookmarkStart w:id="57" w:name="_Toc421417318"/>
      <w:bookmarkStart w:id="58" w:name="_Toc43900008"/>
      <w:bookmarkStart w:id="59" w:name="_Toc55892798"/>
      <w:bookmarkStart w:id="60" w:name="_Toc55977579"/>
      <w:bookmarkStart w:id="61" w:name="_Toc214246001"/>
      <w:bookmarkStart w:id="62" w:name="_Toc216666202"/>
      <w:bookmarkStart w:id="63" w:name="_Toc436139169"/>
      <w:bookmarkStart w:id="64" w:name="_Toc182902956"/>
      <w:bookmarkStart w:id="65" w:name="_Toc184733281"/>
      <w:r>
        <w:t xml:space="preserve">COSTI E </w:t>
      </w:r>
      <w:r w:rsidR="000F3E4D">
        <w:t>FINANZIAMENT</w:t>
      </w:r>
      <w:r>
        <w:t>O</w:t>
      </w:r>
      <w:r w:rsidR="00D04968" w:rsidRPr="008C747F">
        <w:t xml:space="preserve"> </w:t>
      </w:r>
      <w:r w:rsidR="000F3E4D">
        <w:t>PER</w:t>
      </w:r>
      <w:r w:rsidR="00686905" w:rsidRPr="008C747F">
        <w:t xml:space="preserve"> </w:t>
      </w:r>
      <w:r w:rsidR="000F3E4D">
        <w:t>IL</w:t>
      </w:r>
      <w:r w:rsidR="00686905" w:rsidRPr="008C747F">
        <w:t xml:space="preserve"> QUADRIENNIO 2025-</w:t>
      </w:r>
      <w:bookmarkEnd w:id="55"/>
      <w:bookmarkEnd w:id="56"/>
      <w:bookmarkEnd w:id="57"/>
      <w:r w:rsidR="00686905" w:rsidRPr="008C747F">
        <w:t>20</w:t>
      </w:r>
      <w:bookmarkEnd w:id="58"/>
      <w:bookmarkEnd w:id="59"/>
      <w:bookmarkEnd w:id="60"/>
      <w:bookmarkEnd w:id="61"/>
      <w:bookmarkEnd w:id="62"/>
      <w:bookmarkEnd w:id="63"/>
      <w:r w:rsidR="00686905" w:rsidRPr="008C747F">
        <w:t>28</w:t>
      </w:r>
      <w:bookmarkEnd w:id="64"/>
      <w:bookmarkEnd w:id="65"/>
    </w:p>
    <w:p w14:paraId="34C4918C" w14:textId="77777777" w:rsidR="000516FC" w:rsidRDefault="000516FC" w:rsidP="000516FC">
      <w:pPr>
        <w:numPr>
          <w:ilvl w:val="12"/>
          <w:numId w:val="0"/>
        </w:numPr>
        <w:rPr>
          <w:lang w:val="it-CH"/>
        </w:rPr>
      </w:pPr>
      <w:r>
        <w:rPr>
          <w:lang w:val="it-CH"/>
        </w:rPr>
        <w:t xml:space="preserve">La </w:t>
      </w:r>
      <w:r w:rsidR="00A35775">
        <w:rPr>
          <w:lang w:val="it-CH"/>
        </w:rPr>
        <w:t>t</w:t>
      </w:r>
      <w:r>
        <w:rPr>
          <w:lang w:val="it-CH"/>
        </w:rPr>
        <w:t>abell</w:t>
      </w:r>
      <w:r w:rsidR="00A50A50">
        <w:rPr>
          <w:lang w:val="it-CH"/>
        </w:rPr>
        <w:t xml:space="preserve">a </w:t>
      </w:r>
      <w:r w:rsidR="00B80B0C" w:rsidRPr="00B80B0C">
        <w:rPr>
          <w:lang w:val="it-CH"/>
        </w:rPr>
        <w:t>2</w:t>
      </w:r>
      <w:r w:rsidR="00B80B0C">
        <w:rPr>
          <w:lang w:val="it-CH"/>
        </w:rPr>
        <w:t xml:space="preserve"> </w:t>
      </w:r>
      <w:r w:rsidR="00A50A50">
        <w:rPr>
          <w:lang w:val="it-CH"/>
        </w:rPr>
        <w:t>elenca i costi prev</w:t>
      </w:r>
      <w:r w:rsidR="00A5391F">
        <w:rPr>
          <w:lang w:val="it-CH"/>
        </w:rPr>
        <w:t>entivati</w:t>
      </w:r>
      <w:r>
        <w:rPr>
          <w:lang w:val="it-CH"/>
        </w:rPr>
        <w:t xml:space="preserve"> </w:t>
      </w:r>
      <w:r w:rsidR="00A5391F">
        <w:rPr>
          <w:lang w:val="it-CH"/>
        </w:rPr>
        <w:t>per i</w:t>
      </w:r>
      <w:r>
        <w:rPr>
          <w:lang w:val="it-CH"/>
        </w:rPr>
        <w:t>l periodo 2025 – 2028</w:t>
      </w:r>
      <w:r w:rsidR="00ED532A">
        <w:rPr>
          <w:lang w:val="it-CH"/>
        </w:rPr>
        <w:t xml:space="preserve"> (4 anni)</w:t>
      </w:r>
      <w:r>
        <w:rPr>
          <w:lang w:val="it-CH"/>
        </w:rPr>
        <w:t xml:space="preserve">, </w:t>
      </w:r>
      <w:r w:rsidR="00B80B0C">
        <w:rPr>
          <w:lang w:val="it-CH"/>
        </w:rPr>
        <w:t xml:space="preserve">suddivisi tra le voci che costituiscono i quattro settori d’attività, evidenziando la ripartizione degli stessi tra Confederazione, Cantone e terzi. </w:t>
      </w:r>
      <w:r w:rsidR="00A5391F">
        <w:rPr>
          <w:lang w:val="it-CH"/>
        </w:rPr>
        <w:t xml:space="preserve">Dalla tabella </w:t>
      </w:r>
      <w:r w:rsidR="00C95A43">
        <w:rPr>
          <w:lang w:val="it-CH"/>
        </w:rPr>
        <w:t>si evince</w:t>
      </w:r>
      <w:r>
        <w:rPr>
          <w:lang w:val="it-CH"/>
        </w:rPr>
        <w:t xml:space="preserve"> che l</w:t>
      </w:r>
      <w:r w:rsidR="00557236">
        <w:rPr>
          <w:lang w:val="it-CH"/>
        </w:rPr>
        <w:t>a ripartizione della spesa è coerente con il periodo precedente: l</w:t>
      </w:r>
      <w:r>
        <w:rPr>
          <w:lang w:val="it-CH"/>
        </w:rPr>
        <w:t xml:space="preserve">’importo a carico della Confederazione </w:t>
      </w:r>
      <w:r w:rsidR="00557236">
        <w:rPr>
          <w:lang w:val="it-CH"/>
        </w:rPr>
        <w:t>sarà</w:t>
      </w:r>
      <w:r>
        <w:rPr>
          <w:lang w:val="it-CH"/>
        </w:rPr>
        <w:t xml:space="preserve"> di circa il 5</w:t>
      </w:r>
      <w:r w:rsidR="00C00686">
        <w:rPr>
          <w:lang w:val="it-CH"/>
        </w:rPr>
        <w:t>1</w:t>
      </w:r>
      <w:r>
        <w:rPr>
          <w:lang w:val="it-CH"/>
        </w:rPr>
        <w:t>%</w:t>
      </w:r>
      <w:r w:rsidR="00557236">
        <w:rPr>
          <w:lang w:val="it-CH"/>
        </w:rPr>
        <w:t xml:space="preserve"> del totale</w:t>
      </w:r>
      <w:r>
        <w:rPr>
          <w:lang w:val="it-CH"/>
        </w:rPr>
        <w:t xml:space="preserve">, </w:t>
      </w:r>
      <w:r w:rsidR="00C95A43">
        <w:rPr>
          <w:lang w:val="it-CH"/>
        </w:rPr>
        <w:t>quello del</w:t>
      </w:r>
      <w:r w:rsidR="00A5391F">
        <w:rPr>
          <w:lang w:val="it-CH"/>
        </w:rPr>
        <w:t xml:space="preserve"> </w:t>
      </w:r>
      <w:r>
        <w:rPr>
          <w:lang w:val="it-CH"/>
        </w:rPr>
        <w:t>Cantone</w:t>
      </w:r>
      <w:r w:rsidR="00A5391F">
        <w:rPr>
          <w:lang w:val="it-CH"/>
        </w:rPr>
        <w:t xml:space="preserve"> </w:t>
      </w:r>
      <w:r w:rsidR="00C73B78">
        <w:rPr>
          <w:lang w:val="it-CH"/>
        </w:rPr>
        <w:t xml:space="preserve">di </w:t>
      </w:r>
      <w:r w:rsidR="00C95A43">
        <w:rPr>
          <w:lang w:val="it-CH"/>
        </w:rPr>
        <w:t>circa il</w:t>
      </w:r>
      <w:r w:rsidR="00C00686">
        <w:rPr>
          <w:lang w:val="it-CH"/>
        </w:rPr>
        <w:t xml:space="preserve"> 36</w:t>
      </w:r>
      <w:r>
        <w:rPr>
          <w:lang w:val="it-CH"/>
        </w:rPr>
        <w:t>%</w:t>
      </w:r>
      <w:r w:rsidR="00A5391F">
        <w:rPr>
          <w:lang w:val="it-CH"/>
        </w:rPr>
        <w:t>, mentre</w:t>
      </w:r>
      <w:r w:rsidR="00C00686">
        <w:rPr>
          <w:lang w:val="it-CH"/>
        </w:rPr>
        <w:t xml:space="preserve"> </w:t>
      </w:r>
      <w:r w:rsidR="00C95A43">
        <w:rPr>
          <w:lang w:val="it-CH"/>
        </w:rPr>
        <w:t>i cont</w:t>
      </w:r>
      <w:r w:rsidR="00C2094E">
        <w:rPr>
          <w:lang w:val="it-CH"/>
        </w:rPr>
        <w:t>r</w:t>
      </w:r>
      <w:r w:rsidR="00C95A43">
        <w:rPr>
          <w:lang w:val="it-CH"/>
        </w:rPr>
        <w:t xml:space="preserve">ibuti di </w:t>
      </w:r>
      <w:r w:rsidR="00C00686">
        <w:rPr>
          <w:lang w:val="it-CH"/>
        </w:rPr>
        <w:t>terzi</w:t>
      </w:r>
      <w:r w:rsidR="00A5391F">
        <w:rPr>
          <w:lang w:val="it-CH"/>
        </w:rPr>
        <w:t xml:space="preserve"> </w:t>
      </w:r>
      <w:r w:rsidR="00C95A43" w:rsidRPr="00C95A43">
        <w:rPr>
          <w:lang w:val="it-CH"/>
        </w:rPr>
        <w:t>(</w:t>
      </w:r>
      <w:r w:rsidR="0025165C">
        <w:rPr>
          <w:lang w:val="it-CH"/>
        </w:rPr>
        <w:t>c</w:t>
      </w:r>
      <w:r w:rsidR="00C95A43" w:rsidRPr="00C95A43">
        <w:rPr>
          <w:lang w:val="it-CH"/>
        </w:rPr>
        <w:t xml:space="preserve">omuni, </w:t>
      </w:r>
      <w:r w:rsidR="0025165C">
        <w:rPr>
          <w:lang w:val="it-CH"/>
        </w:rPr>
        <w:t>p</w:t>
      </w:r>
      <w:r w:rsidR="00C95A43" w:rsidRPr="00C95A43">
        <w:rPr>
          <w:lang w:val="it-CH"/>
        </w:rPr>
        <w:t xml:space="preserve">atriziati, </w:t>
      </w:r>
      <w:r w:rsidR="0025165C">
        <w:rPr>
          <w:lang w:val="it-CH"/>
        </w:rPr>
        <w:t>c</w:t>
      </w:r>
      <w:r w:rsidR="00C95A43" w:rsidRPr="00C95A43">
        <w:rPr>
          <w:lang w:val="it-CH"/>
        </w:rPr>
        <w:t xml:space="preserve">onsorzi, associazioni, aziende e privati) </w:t>
      </w:r>
      <w:r w:rsidR="0085555E">
        <w:rPr>
          <w:lang w:val="it-CH"/>
        </w:rPr>
        <w:t>copriranno</w:t>
      </w:r>
      <w:r w:rsidR="00C00686">
        <w:rPr>
          <w:lang w:val="it-CH"/>
        </w:rPr>
        <w:t xml:space="preserve"> il 13</w:t>
      </w:r>
      <w:r>
        <w:rPr>
          <w:lang w:val="it-CH"/>
        </w:rPr>
        <w:t>% rimanente</w:t>
      </w:r>
      <w:r w:rsidR="00557236">
        <w:rPr>
          <w:lang w:val="it-CH"/>
        </w:rPr>
        <w:t>. Il principale cambiamento riguarda i costi annuali: rispetto al quinquennio 2020 – 2024, questi</w:t>
      </w:r>
      <w:r w:rsidR="00ED532A">
        <w:rPr>
          <w:lang w:val="it-CH"/>
        </w:rPr>
        <w:t xml:space="preserve"> </w:t>
      </w:r>
      <w:r w:rsidR="00557236">
        <w:rPr>
          <w:lang w:val="it-CH"/>
        </w:rPr>
        <w:t xml:space="preserve">sono cresciuti </w:t>
      </w:r>
      <w:r w:rsidR="00ED532A">
        <w:rPr>
          <w:lang w:val="it-CH"/>
        </w:rPr>
        <w:t xml:space="preserve">complessivamente di circa </w:t>
      </w:r>
      <w:r w:rsidR="00372B39">
        <w:rPr>
          <w:lang w:val="it-CH"/>
        </w:rPr>
        <w:t xml:space="preserve">fr. </w:t>
      </w:r>
      <w:r w:rsidR="00ED532A">
        <w:rPr>
          <w:lang w:val="it-CH"/>
        </w:rPr>
        <w:t>900'000</w:t>
      </w:r>
      <w:r w:rsidR="00372B39">
        <w:rPr>
          <w:lang w:val="it-CH"/>
        </w:rPr>
        <w:t>.-</w:t>
      </w:r>
      <w:r w:rsidR="00ED532A">
        <w:rPr>
          <w:lang w:val="it-CH"/>
        </w:rPr>
        <w:t>.</w:t>
      </w:r>
      <w:r w:rsidR="00380DE5">
        <w:rPr>
          <w:lang w:val="it-CH"/>
        </w:rPr>
        <w:t xml:space="preserve"> </w:t>
      </w:r>
      <w:r w:rsidR="00557236">
        <w:rPr>
          <w:lang w:val="it-CH"/>
        </w:rPr>
        <w:t>Questo aumento sarà coperto per un ammontare di circa</w:t>
      </w:r>
      <w:r w:rsidR="00380DE5">
        <w:rPr>
          <w:lang w:val="it-CH"/>
        </w:rPr>
        <w:t xml:space="preserve"> </w:t>
      </w:r>
      <w:r w:rsidR="00372B39">
        <w:rPr>
          <w:lang w:val="it-CH"/>
        </w:rPr>
        <w:t xml:space="preserve">fr. </w:t>
      </w:r>
      <w:r w:rsidR="00380DE5">
        <w:rPr>
          <w:lang w:val="it-CH"/>
        </w:rPr>
        <w:t>525'000</w:t>
      </w:r>
      <w:r w:rsidR="00372B39">
        <w:rPr>
          <w:lang w:val="it-CH"/>
        </w:rPr>
        <w:t>.-</w:t>
      </w:r>
      <w:r w:rsidR="00A50A50">
        <w:rPr>
          <w:lang w:val="it-CH"/>
        </w:rPr>
        <w:t xml:space="preserve"> all’anno </w:t>
      </w:r>
      <w:r w:rsidR="00557236">
        <w:rPr>
          <w:lang w:val="it-CH"/>
        </w:rPr>
        <w:t>dal</w:t>
      </w:r>
      <w:r w:rsidR="00A50A50">
        <w:rPr>
          <w:lang w:val="it-CH"/>
        </w:rPr>
        <w:t>la Confederazione,</w:t>
      </w:r>
      <w:r w:rsidR="00557236">
        <w:rPr>
          <w:lang w:val="it-CH"/>
        </w:rPr>
        <w:t xml:space="preserve"> per</w:t>
      </w:r>
      <w:r w:rsidR="00A50A50">
        <w:rPr>
          <w:lang w:val="it-CH"/>
        </w:rPr>
        <w:t xml:space="preserve"> </w:t>
      </w:r>
      <w:r w:rsidR="00372B39">
        <w:rPr>
          <w:lang w:val="it-CH"/>
        </w:rPr>
        <w:t xml:space="preserve">fr. </w:t>
      </w:r>
      <w:r w:rsidR="00A50A50">
        <w:rPr>
          <w:lang w:val="it-CH"/>
        </w:rPr>
        <w:t>23</w:t>
      </w:r>
      <w:r w:rsidR="00775CBA">
        <w:rPr>
          <w:lang w:val="it-CH"/>
        </w:rPr>
        <w:t>5'000.-</w:t>
      </w:r>
      <w:r w:rsidR="00372B39">
        <w:rPr>
          <w:lang w:val="it-CH"/>
        </w:rPr>
        <w:t xml:space="preserve"> all’</w:t>
      </w:r>
      <w:r w:rsidR="00A50A50">
        <w:rPr>
          <w:lang w:val="it-CH"/>
        </w:rPr>
        <w:t xml:space="preserve">/anno </w:t>
      </w:r>
      <w:r w:rsidR="00557236">
        <w:rPr>
          <w:lang w:val="it-CH"/>
        </w:rPr>
        <w:t>da</w:t>
      </w:r>
      <w:r w:rsidR="00A50A50">
        <w:rPr>
          <w:lang w:val="it-CH"/>
        </w:rPr>
        <w:t xml:space="preserve">l Cantone e </w:t>
      </w:r>
      <w:r w:rsidR="00557236">
        <w:rPr>
          <w:lang w:val="it-CH"/>
        </w:rPr>
        <w:t>per circa</w:t>
      </w:r>
      <w:r w:rsidR="00A50A50">
        <w:rPr>
          <w:lang w:val="it-CH"/>
        </w:rPr>
        <w:t xml:space="preserve"> </w:t>
      </w:r>
      <w:r w:rsidR="00372B39">
        <w:rPr>
          <w:lang w:val="it-CH"/>
        </w:rPr>
        <w:t xml:space="preserve">fr. </w:t>
      </w:r>
      <w:r w:rsidR="00A50A50">
        <w:rPr>
          <w:lang w:val="it-CH"/>
        </w:rPr>
        <w:t>140'000</w:t>
      </w:r>
      <w:r w:rsidR="00372B39">
        <w:rPr>
          <w:lang w:val="it-CH"/>
        </w:rPr>
        <w:t>.- all’</w:t>
      </w:r>
      <w:r w:rsidR="00A50A50">
        <w:rPr>
          <w:lang w:val="it-CH"/>
        </w:rPr>
        <w:t xml:space="preserve">anno </w:t>
      </w:r>
      <w:r w:rsidR="00557236">
        <w:rPr>
          <w:lang w:val="it-CH"/>
        </w:rPr>
        <w:t>da</w:t>
      </w:r>
      <w:r w:rsidR="00A50A50">
        <w:rPr>
          <w:lang w:val="it-CH"/>
        </w:rPr>
        <w:t xml:space="preserve">i </w:t>
      </w:r>
      <w:r w:rsidR="00F45D55">
        <w:rPr>
          <w:lang w:val="it-CH"/>
        </w:rPr>
        <w:t xml:space="preserve">numerosi </w:t>
      </w:r>
      <w:r w:rsidR="00A50A50">
        <w:rPr>
          <w:lang w:val="it-CH"/>
        </w:rPr>
        <w:t>finanziatori terzi.</w:t>
      </w:r>
    </w:p>
    <w:p w14:paraId="74108358" w14:textId="77777777" w:rsidR="000516FC" w:rsidRDefault="000516FC" w:rsidP="009435DD">
      <w:pPr>
        <w:rPr>
          <w:rFonts w:cs="Arial"/>
          <w:szCs w:val="24"/>
          <w:lang w:val="it-CH"/>
        </w:rPr>
      </w:pPr>
    </w:p>
    <w:p w14:paraId="388BBEDB" w14:textId="77777777" w:rsidR="00435E25" w:rsidRDefault="00B624D2" w:rsidP="009435DD">
      <w:pPr>
        <w:rPr>
          <w:rFonts w:cs="Arial"/>
          <w:szCs w:val="24"/>
          <w:lang w:val="it-CH"/>
        </w:rPr>
      </w:pPr>
      <w:r>
        <w:rPr>
          <w:rFonts w:cs="Arial"/>
          <w:szCs w:val="24"/>
          <w:lang w:val="it-CH"/>
        </w:rPr>
        <w:t>Tabella</w:t>
      </w:r>
      <w:r w:rsidR="00435E25">
        <w:rPr>
          <w:rFonts w:cs="Arial"/>
          <w:szCs w:val="24"/>
          <w:lang w:val="it-CH"/>
        </w:rPr>
        <w:t xml:space="preserve"> 2</w:t>
      </w:r>
      <w:r w:rsidR="00DB656C">
        <w:rPr>
          <w:rFonts w:cs="Arial"/>
          <w:szCs w:val="24"/>
          <w:lang w:val="it-CH"/>
        </w:rPr>
        <w:t xml:space="preserve">: </w:t>
      </w:r>
      <w:r w:rsidR="00DB656C">
        <w:rPr>
          <w:lang w:val="it-CH"/>
        </w:rPr>
        <w:t>Misure, costi e finanziamento nel periodo 2025-2028</w:t>
      </w:r>
    </w:p>
    <w:tbl>
      <w:tblPr>
        <w:tblStyle w:val="Grigliatabella"/>
        <w:tblW w:w="9763" w:type="dxa"/>
        <w:tblLook w:val="04A0" w:firstRow="1" w:lastRow="0" w:firstColumn="1" w:lastColumn="0" w:noHBand="0" w:noVBand="1"/>
      </w:tblPr>
      <w:tblGrid>
        <w:gridCol w:w="3235"/>
        <w:gridCol w:w="1438"/>
        <w:gridCol w:w="1570"/>
        <w:gridCol w:w="1832"/>
        <w:gridCol w:w="1688"/>
      </w:tblGrid>
      <w:tr w:rsidR="009435DD" w:rsidRPr="00AD224A" w14:paraId="7839EC42" w14:textId="77777777" w:rsidTr="00AD224A">
        <w:tc>
          <w:tcPr>
            <w:tcW w:w="3235" w:type="dxa"/>
          </w:tcPr>
          <w:p w14:paraId="6425A302" w14:textId="77777777" w:rsidR="009435DD" w:rsidRPr="00AD224A" w:rsidRDefault="009435DD" w:rsidP="004F4943">
            <w:pPr>
              <w:numPr>
                <w:ilvl w:val="12"/>
                <w:numId w:val="0"/>
              </w:numPr>
              <w:rPr>
                <w:b/>
                <w:sz w:val="22"/>
                <w:szCs w:val="22"/>
                <w:lang w:val="it-CH"/>
              </w:rPr>
            </w:pPr>
            <w:r w:rsidRPr="00AD224A">
              <w:rPr>
                <w:b/>
                <w:sz w:val="22"/>
                <w:szCs w:val="22"/>
                <w:lang w:val="it-CH"/>
              </w:rPr>
              <w:t>Misure / Settori</w:t>
            </w:r>
          </w:p>
        </w:tc>
        <w:tc>
          <w:tcPr>
            <w:tcW w:w="1438" w:type="dxa"/>
          </w:tcPr>
          <w:p w14:paraId="6FAFB8F3" w14:textId="6E91E5AE" w:rsidR="009435DD" w:rsidRPr="00AD224A" w:rsidRDefault="009435DD" w:rsidP="00AD224A">
            <w:pPr>
              <w:numPr>
                <w:ilvl w:val="12"/>
                <w:numId w:val="0"/>
              </w:numPr>
              <w:rPr>
                <w:b/>
                <w:sz w:val="22"/>
                <w:szCs w:val="22"/>
                <w:lang w:val="it-CH"/>
              </w:rPr>
            </w:pPr>
            <w:r w:rsidRPr="00AD224A">
              <w:rPr>
                <w:b/>
                <w:sz w:val="22"/>
                <w:szCs w:val="22"/>
                <w:lang w:val="it-CH"/>
              </w:rPr>
              <w:t xml:space="preserve">Costo </w:t>
            </w:r>
            <w:r w:rsidR="00435E25" w:rsidRPr="00AD224A">
              <w:rPr>
                <w:b/>
                <w:sz w:val="22"/>
                <w:szCs w:val="22"/>
                <w:lang w:val="it-CH"/>
              </w:rPr>
              <w:t>complessivo fr.</w:t>
            </w:r>
          </w:p>
        </w:tc>
        <w:tc>
          <w:tcPr>
            <w:tcW w:w="1570" w:type="dxa"/>
          </w:tcPr>
          <w:p w14:paraId="43573BA9" w14:textId="77777777" w:rsidR="009435DD" w:rsidRPr="00AD224A" w:rsidRDefault="00435E25" w:rsidP="004F4943">
            <w:pPr>
              <w:numPr>
                <w:ilvl w:val="12"/>
                <w:numId w:val="0"/>
              </w:numPr>
              <w:rPr>
                <w:b/>
                <w:sz w:val="22"/>
                <w:szCs w:val="22"/>
                <w:lang w:val="it-CH"/>
              </w:rPr>
            </w:pPr>
            <w:r w:rsidRPr="00AD224A">
              <w:rPr>
                <w:b/>
                <w:sz w:val="22"/>
                <w:szCs w:val="22"/>
                <w:lang w:val="it-CH"/>
              </w:rPr>
              <w:t>Contributi federali fr.</w:t>
            </w:r>
          </w:p>
        </w:tc>
        <w:tc>
          <w:tcPr>
            <w:tcW w:w="1832" w:type="dxa"/>
          </w:tcPr>
          <w:p w14:paraId="6F29EA65" w14:textId="7926E1C4" w:rsidR="009435DD" w:rsidRPr="00AD224A" w:rsidRDefault="00435E25" w:rsidP="00AD224A">
            <w:pPr>
              <w:numPr>
                <w:ilvl w:val="12"/>
                <w:numId w:val="0"/>
              </w:numPr>
              <w:rPr>
                <w:b/>
                <w:sz w:val="22"/>
                <w:szCs w:val="22"/>
                <w:lang w:val="it-CH"/>
              </w:rPr>
            </w:pPr>
            <w:r w:rsidRPr="00AD224A">
              <w:rPr>
                <w:b/>
                <w:sz w:val="22"/>
                <w:szCs w:val="22"/>
                <w:lang w:val="it-CH"/>
              </w:rPr>
              <w:t>Costo a carico del Cantone fr.</w:t>
            </w:r>
          </w:p>
        </w:tc>
        <w:tc>
          <w:tcPr>
            <w:tcW w:w="1688" w:type="dxa"/>
          </w:tcPr>
          <w:p w14:paraId="7004839C" w14:textId="3F77989E" w:rsidR="009435DD" w:rsidRPr="00AD224A" w:rsidRDefault="009435DD" w:rsidP="00AD224A">
            <w:pPr>
              <w:numPr>
                <w:ilvl w:val="12"/>
                <w:numId w:val="0"/>
              </w:numPr>
              <w:rPr>
                <w:b/>
                <w:sz w:val="22"/>
                <w:szCs w:val="22"/>
                <w:lang w:val="it-CH"/>
              </w:rPr>
            </w:pPr>
            <w:r w:rsidRPr="00AD224A">
              <w:rPr>
                <w:b/>
                <w:sz w:val="22"/>
                <w:szCs w:val="22"/>
                <w:lang w:val="it-CH"/>
              </w:rPr>
              <w:t>C</w:t>
            </w:r>
            <w:r w:rsidR="00435E25" w:rsidRPr="00AD224A">
              <w:rPr>
                <w:b/>
                <w:sz w:val="22"/>
                <w:szCs w:val="22"/>
                <w:lang w:val="it-CH"/>
              </w:rPr>
              <w:t xml:space="preserve">osti assunti da </w:t>
            </w:r>
            <w:r w:rsidRPr="00AD224A">
              <w:rPr>
                <w:b/>
                <w:sz w:val="22"/>
                <w:szCs w:val="22"/>
                <w:lang w:val="it-CH"/>
              </w:rPr>
              <w:t>terzi</w:t>
            </w:r>
            <w:r w:rsidR="00435E25" w:rsidRPr="00AD224A">
              <w:rPr>
                <w:b/>
                <w:sz w:val="22"/>
                <w:szCs w:val="22"/>
                <w:lang w:val="it-CH"/>
              </w:rPr>
              <w:t xml:space="preserve"> fr.</w:t>
            </w:r>
          </w:p>
        </w:tc>
      </w:tr>
      <w:tr w:rsidR="00D306DB" w:rsidRPr="00AD224A" w14:paraId="4B52BC8C" w14:textId="77777777" w:rsidTr="00AD224A">
        <w:tc>
          <w:tcPr>
            <w:tcW w:w="3235" w:type="dxa"/>
            <w:shd w:val="clear" w:color="auto" w:fill="F2F2F2" w:themeFill="background1" w:themeFillShade="F2"/>
          </w:tcPr>
          <w:p w14:paraId="61299217" w14:textId="77777777" w:rsidR="00D306DB" w:rsidRPr="00AD224A" w:rsidRDefault="00D306DB" w:rsidP="00D306DB">
            <w:pPr>
              <w:numPr>
                <w:ilvl w:val="12"/>
                <w:numId w:val="0"/>
              </w:numPr>
              <w:rPr>
                <w:b/>
                <w:sz w:val="22"/>
                <w:szCs w:val="22"/>
                <w:lang w:val="it-CH"/>
              </w:rPr>
            </w:pPr>
            <w:r w:rsidRPr="00AD224A">
              <w:rPr>
                <w:b/>
                <w:sz w:val="22"/>
                <w:szCs w:val="22"/>
                <w:lang w:val="it-CH"/>
              </w:rPr>
              <w:t>Infrastruttura ecologica</w:t>
            </w:r>
          </w:p>
        </w:tc>
        <w:tc>
          <w:tcPr>
            <w:tcW w:w="1438" w:type="dxa"/>
            <w:shd w:val="clear" w:color="auto" w:fill="F2F2F2" w:themeFill="background1" w:themeFillShade="F2"/>
            <w:vAlign w:val="center"/>
          </w:tcPr>
          <w:p w14:paraId="12D66EC6" w14:textId="77777777" w:rsidR="00D306DB" w:rsidRPr="00AD224A" w:rsidRDefault="00D306DB" w:rsidP="00AD224A">
            <w:pPr>
              <w:numPr>
                <w:ilvl w:val="12"/>
                <w:numId w:val="0"/>
              </w:numPr>
              <w:jc w:val="right"/>
              <w:rPr>
                <w:b/>
                <w:sz w:val="22"/>
                <w:szCs w:val="22"/>
                <w:lang w:val="it-CH"/>
              </w:rPr>
            </w:pPr>
            <w:r w:rsidRPr="00AD224A">
              <w:rPr>
                <w:rFonts w:cs="Arial"/>
                <w:b/>
                <w:bCs/>
                <w:sz w:val="22"/>
                <w:szCs w:val="22"/>
              </w:rPr>
              <w:t>1'590'000</w:t>
            </w:r>
            <w:r w:rsidR="00380DE5" w:rsidRPr="00AD224A">
              <w:rPr>
                <w:rFonts w:cs="Arial"/>
                <w:b/>
                <w:bCs/>
                <w:sz w:val="22"/>
                <w:szCs w:val="22"/>
              </w:rPr>
              <w:t>.-</w:t>
            </w:r>
          </w:p>
        </w:tc>
        <w:tc>
          <w:tcPr>
            <w:tcW w:w="1570" w:type="dxa"/>
            <w:shd w:val="clear" w:color="auto" w:fill="F2F2F2" w:themeFill="background1" w:themeFillShade="F2"/>
            <w:vAlign w:val="center"/>
          </w:tcPr>
          <w:p w14:paraId="4764636B" w14:textId="77777777" w:rsidR="00D306DB" w:rsidRPr="00AD224A" w:rsidRDefault="006E3357" w:rsidP="00AD224A">
            <w:pPr>
              <w:jc w:val="right"/>
              <w:rPr>
                <w:b/>
                <w:sz w:val="22"/>
                <w:szCs w:val="22"/>
              </w:rPr>
            </w:pPr>
            <w:r w:rsidRPr="00AD224A">
              <w:rPr>
                <w:b/>
                <w:sz w:val="22"/>
                <w:szCs w:val="22"/>
              </w:rPr>
              <w:t>64</w:t>
            </w:r>
            <w:r w:rsidR="00D306DB" w:rsidRPr="00AD224A">
              <w:rPr>
                <w:b/>
                <w:sz w:val="22"/>
                <w:szCs w:val="22"/>
              </w:rPr>
              <w:t>0'000</w:t>
            </w:r>
            <w:r w:rsidR="00380DE5" w:rsidRPr="00AD224A">
              <w:rPr>
                <w:b/>
                <w:sz w:val="22"/>
                <w:szCs w:val="22"/>
              </w:rPr>
              <w:t>.-</w:t>
            </w:r>
            <w:r w:rsidR="00D306DB" w:rsidRPr="00AD224A">
              <w:rPr>
                <w:b/>
                <w:sz w:val="22"/>
                <w:szCs w:val="22"/>
              </w:rPr>
              <w:t xml:space="preserve"> </w:t>
            </w:r>
          </w:p>
        </w:tc>
        <w:tc>
          <w:tcPr>
            <w:tcW w:w="1832" w:type="dxa"/>
            <w:shd w:val="clear" w:color="auto" w:fill="F2F2F2" w:themeFill="background1" w:themeFillShade="F2"/>
            <w:vAlign w:val="center"/>
          </w:tcPr>
          <w:p w14:paraId="7146D044" w14:textId="77777777" w:rsidR="00D306DB" w:rsidRPr="00AD224A" w:rsidRDefault="006E3357" w:rsidP="00AD224A">
            <w:pPr>
              <w:jc w:val="right"/>
              <w:rPr>
                <w:b/>
                <w:sz w:val="22"/>
                <w:szCs w:val="22"/>
                <w:highlight w:val="yellow"/>
              </w:rPr>
            </w:pPr>
            <w:r w:rsidRPr="00AD224A">
              <w:rPr>
                <w:b/>
                <w:sz w:val="22"/>
                <w:szCs w:val="22"/>
              </w:rPr>
              <w:t>94</w:t>
            </w:r>
            <w:r w:rsidR="00D306DB" w:rsidRPr="00AD224A">
              <w:rPr>
                <w:b/>
                <w:sz w:val="22"/>
                <w:szCs w:val="22"/>
              </w:rPr>
              <w:t>0'000</w:t>
            </w:r>
            <w:r w:rsidR="00380DE5" w:rsidRPr="00AD224A">
              <w:rPr>
                <w:b/>
                <w:sz w:val="22"/>
                <w:szCs w:val="22"/>
              </w:rPr>
              <w:t>.-</w:t>
            </w:r>
            <w:r w:rsidR="00D306DB" w:rsidRPr="00AD224A">
              <w:rPr>
                <w:b/>
                <w:sz w:val="22"/>
                <w:szCs w:val="22"/>
              </w:rPr>
              <w:t xml:space="preserve"> </w:t>
            </w:r>
          </w:p>
        </w:tc>
        <w:tc>
          <w:tcPr>
            <w:tcW w:w="1688" w:type="dxa"/>
            <w:shd w:val="clear" w:color="auto" w:fill="F2F2F2" w:themeFill="background1" w:themeFillShade="F2"/>
            <w:vAlign w:val="center"/>
          </w:tcPr>
          <w:p w14:paraId="44B0BD16" w14:textId="77777777" w:rsidR="00D306DB" w:rsidRPr="00AD224A" w:rsidRDefault="00D306DB" w:rsidP="00AD224A">
            <w:pPr>
              <w:jc w:val="right"/>
              <w:rPr>
                <w:b/>
                <w:sz w:val="22"/>
                <w:szCs w:val="22"/>
              </w:rPr>
            </w:pPr>
            <w:r w:rsidRPr="00AD224A">
              <w:rPr>
                <w:b/>
                <w:sz w:val="22"/>
                <w:szCs w:val="22"/>
              </w:rPr>
              <w:t>10'000</w:t>
            </w:r>
            <w:r w:rsidR="00380DE5" w:rsidRPr="00AD224A">
              <w:rPr>
                <w:b/>
                <w:sz w:val="22"/>
                <w:szCs w:val="22"/>
              </w:rPr>
              <w:t>.-</w:t>
            </w:r>
            <w:r w:rsidRPr="00AD224A">
              <w:rPr>
                <w:b/>
                <w:sz w:val="22"/>
                <w:szCs w:val="22"/>
              </w:rPr>
              <w:t xml:space="preserve"> </w:t>
            </w:r>
          </w:p>
        </w:tc>
      </w:tr>
      <w:tr w:rsidR="00D306DB" w:rsidRPr="00AD224A" w14:paraId="2FD8255C" w14:textId="77777777" w:rsidTr="00AD224A">
        <w:tc>
          <w:tcPr>
            <w:tcW w:w="3235" w:type="dxa"/>
            <w:shd w:val="clear" w:color="auto" w:fill="F2F2F2" w:themeFill="background1" w:themeFillShade="F2"/>
          </w:tcPr>
          <w:p w14:paraId="4018329B" w14:textId="77777777" w:rsidR="00D306DB" w:rsidRPr="00AD224A" w:rsidRDefault="00D306DB" w:rsidP="00D306DB">
            <w:pPr>
              <w:numPr>
                <w:ilvl w:val="12"/>
                <w:numId w:val="0"/>
              </w:numPr>
              <w:rPr>
                <w:sz w:val="22"/>
                <w:szCs w:val="22"/>
                <w:lang w:val="it-CH"/>
              </w:rPr>
            </w:pPr>
            <w:r w:rsidRPr="00AD224A">
              <w:rPr>
                <w:sz w:val="22"/>
                <w:szCs w:val="22"/>
                <w:lang w:val="it-CH"/>
              </w:rPr>
              <w:t>Studi per l'interconnessione di biotopi, habitat e popola</w:t>
            </w:r>
            <w:r w:rsidR="001927DE" w:rsidRPr="00AD224A">
              <w:rPr>
                <w:sz w:val="22"/>
                <w:szCs w:val="22"/>
                <w:lang w:val="it-CH"/>
              </w:rPr>
              <w:t>-</w:t>
            </w:r>
            <w:r w:rsidRPr="00AD224A">
              <w:rPr>
                <w:sz w:val="22"/>
                <w:szCs w:val="22"/>
                <w:lang w:val="it-CH"/>
              </w:rPr>
              <w:t>zioni di specie prioritarie</w:t>
            </w:r>
          </w:p>
        </w:tc>
        <w:tc>
          <w:tcPr>
            <w:tcW w:w="1438" w:type="dxa"/>
            <w:shd w:val="clear" w:color="auto" w:fill="F2F2F2" w:themeFill="background1" w:themeFillShade="F2"/>
            <w:vAlign w:val="center"/>
          </w:tcPr>
          <w:p w14:paraId="7B5A45C9" w14:textId="77777777" w:rsidR="00D306DB" w:rsidRPr="00AD224A" w:rsidRDefault="00D306DB" w:rsidP="00AD224A">
            <w:pPr>
              <w:numPr>
                <w:ilvl w:val="12"/>
                <w:numId w:val="0"/>
              </w:numPr>
              <w:jc w:val="right"/>
              <w:rPr>
                <w:sz w:val="22"/>
                <w:szCs w:val="22"/>
                <w:lang w:val="it-CH"/>
              </w:rPr>
            </w:pPr>
            <w:r w:rsidRPr="00AD224A">
              <w:rPr>
                <w:rFonts w:cs="Arial"/>
                <w:sz w:val="22"/>
                <w:szCs w:val="22"/>
              </w:rPr>
              <w:t>640'000</w:t>
            </w:r>
            <w:r w:rsidR="00380DE5" w:rsidRPr="00AD224A">
              <w:rPr>
                <w:rFonts w:cs="Arial"/>
                <w:sz w:val="22"/>
                <w:szCs w:val="22"/>
              </w:rPr>
              <w:t>.-</w:t>
            </w:r>
          </w:p>
        </w:tc>
        <w:tc>
          <w:tcPr>
            <w:tcW w:w="1570" w:type="dxa"/>
            <w:shd w:val="clear" w:color="auto" w:fill="F2F2F2" w:themeFill="background1" w:themeFillShade="F2"/>
            <w:vAlign w:val="center"/>
          </w:tcPr>
          <w:p w14:paraId="51343C49" w14:textId="77777777" w:rsidR="00D306DB" w:rsidRPr="00AD224A" w:rsidRDefault="00D306DB" w:rsidP="00AD224A">
            <w:pPr>
              <w:jc w:val="right"/>
              <w:rPr>
                <w:sz w:val="22"/>
                <w:szCs w:val="22"/>
              </w:rPr>
            </w:pPr>
            <w:r w:rsidRPr="00AD224A">
              <w:rPr>
                <w:sz w:val="22"/>
                <w:szCs w:val="22"/>
              </w:rPr>
              <w:t>150'000</w:t>
            </w:r>
            <w:r w:rsidR="00380DE5" w:rsidRPr="00AD224A">
              <w:rPr>
                <w:sz w:val="22"/>
                <w:szCs w:val="22"/>
              </w:rPr>
              <w:t>.-</w:t>
            </w:r>
            <w:r w:rsidRPr="00AD224A">
              <w:rPr>
                <w:sz w:val="22"/>
                <w:szCs w:val="22"/>
              </w:rPr>
              <w:t xml:space="preserve"> </w:t>
            </w:r>
          </w:p>
        </w:tc>
        <w:tc>
          <w:tcPr>
            <w:tcW w:w="1832" w:type="dxa"/>
            <w:shd w:val="clear" w:color="auto" w:fill="F2F2F2" w:themeFill="background1" w:themeFillShade="F2"/>
            <w:vAlign w:val="center"/>
          </w:tcPr>
          <w:p w14:paraId="5BF9978E" w14:textId="77777777" w:rsidR="00D306DB" w:rsidRPr="00AD224A" w:rsidRDefault="00D306DB" w:rsidP="00AD224A">
            <w:pPr>
              <w:jc w:val="right"/>
              <w:rPr>
                <w:sz w:val="22"/>
                <w:szCs w:val="22"/>
              </w:rPr>
            </w:pPr>
            <w:r w:rsidRPr="00AD224A">
              <w:rPr>
                <w:sz w:val="22"/>
                <w:szCs w:val="22"/>
              </w:rPr>
              <w:t>480'000</w:t>
            </w:r>
            <w:r w:rsidR="00380DE5" w:rsidRPr="00AD224A">
              <w:rPr>
                <w:sz w:val="22"/>
                <w:szCs w:val="22"/>
              </w:rPr>
              <w:t>.-</w:t>
            </w:r>
            <w:r w:rsidRPr="00AD224A">
              <w:rPr>
                <w:sz w:val="22"/>
                <w:szCs w:val="22"/>
              </w:rPr>
              <w:t xml:space="preserve"> </w:t>
            </w:r>
          </w:p>
        </w:tc>
        <w:tc>
          <w:tcPr>
            <w:tcW w:w="1688" w:type="dxa"/>
            <w:shd w:val="clear" w:color="auto" w:fill="F2F2F2" w:themeFill="background1" w:themeFillShade="F2"/>
            <w:vAlign w:val="center"/>
          </w:tcPr>
          <w:p w14:paraId="11381707" w14:textId="77777777" w:rsidR="00D306DB" w:rsidRPr="00AD224A" w:rsidRDefault="00D306DB" w:rsidP="00AD224A">
            <w:pPr>
              <w:jc w:val="right"/>
              <w:rPr>
                <w:sz w:val="22"/>
                <w:szCs w:val="22"/>
              </w:rPr>
            </w:pPr>
            <w:r w:rsidRPr="00AD224A">
              <w:rPr>
                <w:sz w:val="22"/>
                <w:szCs w:val="22"/>
              </w:rPr>
              <w:t>10'000</w:t>
            </w:r>
            <w:r w:rsidR="00380DE5" w:rsidRPr="00AD224A">
              <w:rPr>
                <w:sz w:val="22"/>
                <w:szCs w:val="22"/>
              </w:rPr>
              <w:t>.-</w:t>
            </w:r>
            <w:r w:rsidRPr="00AD224A">
              <w:rPr>
                <w:sz w:val="22"/>
                <w:szCs w:val="22"/>
              </w:rPr>
              <w:t xml:space="preserve"> </w:t>
            </w:r>
          </w:p>
        </w:tc>
      </w:tr>
      <w:tr w:rsidR="00D306DB" w:rsidRPr="00AD224A" w14:paraId="4CAA510C" w14:textId="77777777" w:rsidTr="00AD224A">
        <w:tc>
          <w:tcPr>
            <w:tcW w:w="3235" w:type="dxa"/>
            <w:shd w:val="clear" w:color="auto" w:fill="F2F2F2" w:themeFill="background1" w:themeFillShade="F2"/>
          </w:tcPr>
          <w:p w14:paraId="121E0EA5" w14:textId="77777777" w:rsidR="00D306DB" w:rsidRPr="00AD224A" w:rsidRDefault="00D306DB" w:rsidP="00D306DB">
            <w:pPr>
              <w:numPr>
                <w:ilvl w:val="12"/>
                <w:numId w:val="0"/>
              </w:numPr>
              <w:rPr>
                <w:sz w:val="22"/>
                <w:szCs w:val="22"/>
                <w:lang w:val="it-CH"/>
              </w:rPr>
            </w:pPr>
            <w:r w:rsidRPr="00AD224A">
              <w:rPr>
                <w:sz w:val="22"/>
                <w:szCs w:val="22"/>
                <w:lang w:val="it-CH"/>
              </w:rPr>
              <w:t xml:space="preserve">Allestimento e messa in vigore </w:t>
            </w:r>
            <w:r w:rsidR="00C72AB2" w:rsidRPr="00AD224A">
              <w:rPr>
                <w:sz w:val="22"/>
                <w:szCs w:val="22"/>
                <w:lang w:val="it-CH"/>
              </w:rPr>
              <w:t xml:space="preserve">di </w:t>
            </w:r>
            <w:r w:rsidRPr="00AD224A">
              <w:rPr>
                <w:sz w:val="22"/>
                <w:szCs w:val="22"/>
                <w:lang w:val="it-CH"/>
              </w:rPr>
              <w:t>decreti di protezione</w:t>
            </w:r>
          </w:p>
        </w:tc>
        <w:tc>
          <w:tcPr>
            <w:tcW w:w="1438" w:type="dxa"/>
            <w:shd w:val="clear" w:color="auto" w:fill="F2F2F2" w:themeFill="background1" w:themeFillShade="F2"/>
            <w:vAlign w:val="center"/>
          </w:tcPr>
          <w:p w14:paraId="262489B7" w14:textId="77777777" w:rsidR="00D306DB" w:rsidRPr="00AD224A" w:rsidRDefault="00D306DB" w:rsidP="00AD224A">
            <w:pPr>
              <w:jc w:val="right"/>
              <w:rPr>
                <w:sz w:val="22"/>
                <w:szCs w:val="22"/>
              </w:rPr>
            </w:pPr>
            <w:r w:rsidRPr="00AD224A">
              <w:rPr>
                <w:rFonts w:cs="Arial"/>
                <w:sz w:val="22"/>
                <w:szCs w:val="22"/>
              </w:rPr>
              <w:t>90'000</w:t>
            </w:r>
            <w:r w:rsidR="00380DE5" w:rsidRPr="00AD224A">
              <w:rPr>
                <w:rFonts w:cs="Arial"/>
                <w:sz w:val="22"/>
                <w:szCs w:val="22"/>
              </w:rPr>
              <w:t>.-</w:t>
            </w:r>
          </w:p>
        </w:tc>
        <w:tc>
          <w:tcPr>
            <w:tcW w:w="1570" w:type="dxa"/>
            <w:shd w:val="clear" w:color="auto" w:fill="F2F2F2" w:themeFill="background1" w:themeFillShade="F2"/>
            <w:vAlign w:val="center"/>
          </w:tcPr>
          <w:p w14:paraId="62C3E6AE" w14:textId="77777777" w:rsidR="00D306DB" w:rsidRPr="00AD224A" w:rsidRDefault="00D306DB" w:rsidP="00AD224A">
            <w:pPr>
              <w:jc w:val="right"/>
              <w:rPr>
                <w:sz w:val="22"/>
                <w:szCs w:val="22"/>
              </w:rPr>
            </w:pPr>
            <w:r w:rsidRPr="00AD224A">
              <w:rPr>
                <w:sz w:val="22"/>
                <w:szCs w:val="22"/>
              </w:rPr>
              <w:t>50'000</w:t>
            </w:r>
            <w:r w:rsidR="00380DE5" w:rsidRPr="00AD224A">
              <w:rPr>
                <w:sz w:val="22"/>
                <w:szCs w:val="22"/>
              </w:rPr>
              <w:t>.-</w:t>
            </w:r>
            <w:r w:rsidRPr="00AD224A">
              <w:rPr>
                <w:sz w:val="22"/>
                <w:szCs w:val="22"/>
              </w:rPr>
              <w:t xml:space="preserve"> </w:t>
            </w:r>
          </w:p>
        </w:tc>
        <w:tc>
          <w:tcPr>
            <w:tcW w:w="1832" w:type="dxa"/>
            <w:shd w:val="clear" w:color="auto" w:fill="F2F2F2" w:themeFill="background1" w:themeFillShade="F2"/>
            <w:vAlign w:val="center"/>
          </w:tcPr>
          <w:p w14:paraId="107579B4" w14:textId="77777777" w:rsidR="00D306DB" w:rsidRPr="00AD224A" w:rsidRDefault="00D306DB" w:rsidP="00AD224A">
            <w:pPr>
              <w:jc w:val="right"/>
              <w:rPr>
                <w:sz w:val="22"/>
                <w:szCs w:val="22"/>
              </w:rPr>
            </w:pPr>
            <w:r w:rsidRPr="00AD224A">
              <w:rPr>
                <w:sz w:val="22"/>
                <w:szCs w:val="22"/>
              </w:rPr>
              <w:t>40'000</w:t>
            </w:r>
            <w:r w:rsidR="00380DE5" w:rsidRPr="00AD224A">
              <w:rPr>
                <w:sz w:val="22"/>
                <w:szCs w:val="22"/>
              </w:rPr>
              <w:t>.-</w:t>
            </w:r>
            <w:r w:rsidRPr="00AD224A">
              <w:rPr>
                <w:sz w:val="22"/>
                <w:szCs w:val="22"/>
              </w:rPr>
              <w:t xml:space="preserve"> </w:t>
            </w:r>
          </w:p>
        </w:tc>
        <w:tc>
          <w:tcPr>
            <w:tcW w:w="1688" w:type="dxa"/>
            <w:shd w:val="clear" w:color="auto" w:fill="F2F2F2" w:themeFill="background1" w:themeFillShade="F2"/>
            <w:vAlign w:val="center"/>
          </w:tcPr>
          <w:p w14:paraId="05CAB5BA" w14:textId="77777777" w:rsidR="00D306DB" w:rsidRPr="00AD224A" w:rsidRDefault="00D306DB" w:rsidP="00AD224A">
            <w:pPr>
              <w:jc w:val="right"/>
              <w:rPr>
                <w:sz w:val="22"/>
                <w:szCs w:val="22"/>
              </w:rPr>
            </w:pPr>
            <w:r w:rsidRPr="00AD224A">
              <w:rPr>
                <w:sz w:val="22"/>
                <w:szCs w:val="22"/>
              </w:rPr>
              <w:t xml:space="preserve">- </w:t>
            </w:r>
          </w:p>
        </w:tc>
      </w:tr>
      <w:tr w:rsidR="00D306DB" w:rsidRPr="00AD224A" w14:paraId="0BBCF73E" w14:textId="77777777" w:rsidTr="00AD224A">
        <w:tc>
          <w:tcPr>
            <w:tcW w:w="3235" w:type="dxa"/>
            <w:shd w:val="clear" w:color="auto" w:fill="F2F2F2" w:themeFill="background1" w:themeFillShade="F2"/>
          </w:tcPr>
          <w:p w14:paraId="3CF42734" w14:textId="77777777" w:rsidR="00D306DB" w:rsidRPr="00AD224A" w:rsidRDefault="00D306DB" w:rsidP="00D306DB">
            <w:pPr>
              <w:numPr>
                <w:ilvl w:val="12"/>
                <w:numId w:val="0"/>
              </w:numPr>
              <w:rPr>
                <w:sz w:val="22"/>
                <w:szCs w:val="22"/>
                <w:lang w:val="it-CH"/>
              </w:rPr>
            </w:pPr>
            <w:r w:rsidRPr="00AD224A">
              <w:rPr>
                <w:sz w:val="22"/>
                <w:szCs w:val="22"/>
                <w:lang w:val="it-CH"/>
              </w:rPr>
              <w:t>Strategie per la promozione e la protezione di specie prioritarie</w:t>
            </w:r>
          </w:p>
        </w:tc>
        <w:tc>
          <w:tcPr>
            <w:tcW w:w="1438" w:type="dxa"/>
            <w:shd w:val="clear" w:color="auto" w:fill="F2F2F2" w:themeFill="background1" w:themeFillShade="F2"/>
            <w:vAlign w:val="center"/>
          </w:tcPr>
          <w:p w14:paraId="7D90DAAA" w14:textId="77777777" w:rsidR="00D306DB" w:rsidRPr="00AD224A" w:rsidRDefault="00D306DB" w:rsidP="00AD224A">
            <w:pPr>
              <w:jc w:val="right"/>
              <w:rPr>
                <w:sz w:val="22"/>
                <w:szCs w:val="22"/>
              </w:rPr>
            </w:pPr>
            <w:r w:rsidRPr="00AD224A">
              <w:rPr>
                <w:rFonts w:cs="Arial"/>
                <w:sz w:val="22"/>
                <w:szCs w:val="22"/>
              </w:rPr>
              <w:t>310'000</w:t>
            </w:r>
            <w:r w:rsidR="00380DE5" w:rsidRPr="00AD224A">
              <w:rPr>
                <w:rFonts w:cs="Arial"/>
                <w:sz w:val="22"/>
                <w:szCs w:val="22"/>
              </w:rPr>
              <w:t>.-</w:t>
            </w:r>
          </w:p>
        </w:tc>
        <w:tc>
          <w:tcPr>
            <w:tcW w:w="1570" w:type="dxa"/>
            <w:shd w:val="clear" w:color="auto" w:fill="F2F2F2" w:themeFill="background1" w:themeFillShade="F2"/>
            <w:vAlign w:val="center"/>
          </w:tcPr>
          <w:p w14:paraId="3921B7B9" w14:textId="77777777" w:rsidR="00D306DB" w:rsidRPr="00AD224A" w:rsidRDefault="00D306DB" w:rsidP="00AD224A">
            <w:pPr>
              <w:jc w:val="right"/>
              <w:rPr>
                <w:sz w:val="22"/>
                <w:szCs w:val="22"/>
              </w:rPr>
            </w:pPr>
            <w:r w:rsidRPr="00AD224A">
              <w:rPr>
                <w:sz w:val="22"/>
                <w:szCs w:val="22"/>
              </w:rPr>
              <w:t>140'000</w:t>
            </w:r>
            <w:r w:rsidR="00380DE5" w:rsidRPr="00AD224A">
              <w:rPr>
                <w:sz w:val="22"/>
                <w:szCs w:val="22"/>
              </w:rPr>
              <w:t>.-</w:t>
            </w:r>
            <w:r w:rsidRPr="00AD224A">
              <w:rPr>
                <w:sz w:val="22"/>
                <w:szCs w:val="22"/>
              </w:rPr>
              <w:t xml:space="preserve"> </w:t>
            </w:r>
          </w:p>
        </w:tc>
        <w:tc>
          <w:tcPr>
            <w:tcW w:w="1832" w:type="dxa"/>
            <w:shd w:val="clear" w:color="auto" w:fill="F2F2F2" w:themeFill="background1" w:themeFillShade="F2"/>
            <w:vAlign w:val="center"/>
          </w:tcPr>
          <w:p w14:paraId="5D9219BC" w14:textId="77777777" w:rsidR="00D306DB" w:rsidRPr="00AD224A" w:rsidRDefault="00D306DB" w:rsidP="00AD224A">
            <w:pPr>
              <w:jc w:val="right"/>
              <w:rPr>
                <w:sz w:val="22"/>
                <w:szCs w:val="22"/>
              </w:rPr>
            </w:pPr>
            <w:r w:rsidRPr="00AD224A">
              <w:rPr>
                <w:sz w:val="22"/>
                <w:szCs w:val="22"/>
              </w:rPr>
              <w:t>170'000</w:t>
            </w:r>
            <w:r w:rsidR="00380DE5" w:rsidRPr="00AD224A">
              <w:rPr>
                <w:sz w:val="22"/>
                <w:szCs w:val="22"/>
              </w:rPr>
              <w:t>.-</w:t>
            </w:r>
            <w:r w:rsidRPr="00AD224A">
              <w:rPr>
                <w:sz w:val="22"/>
                <w:szCs w:val="22"/>
              </w:rPr>
              <w:t xml:space="preserve"> </w:t>
            </w:r>
          </w:p>
        </w:tc>
        <w:tc>
          <w:tcPr>
            <w:tcW w:w="1688" w:type="dxa"/>
            <w:shd w:val="clear" w:color="auto" w:fill="F2F2F2" w:themeFill="background1" w:themeFillShade="F2"/>
            <w:vAlign w:val="center"/>
          </w:tcPr>
          <w:p w14:paraId="48F21FDB" w14:textId="77777777" w:rsidR="00D306DB" w:rsidRPr="00AD224A" w:rsidRDefault="00D306DB" w:rsidP="00AD224A">
            <w:pPr>
              <w:jc w:val="right"/>
              <w:rPr>
                <w:sz w:val="22"/>
                <w:szCs w:val="22"/>
              </w:rPr>
            </w:pPr>
            <w:r w:rsidRPr="00AD224A">
              <w:rPr>
                <w:sz w:val="22"/>
                <w:szCs w:val="22"/>
              </w:rPr>
              <w:t xml:space="preserve">- </w:t>
            </w:r>
          </w:p>
        </w:tc>
      </w:tr>
      <w:tr w:rsidR="00D306DB" w:rsidRPr="00AD224A" w14:paraId="34D9D261" w14:textId="77777777" w:rsidTr="00AD224A">
        <w:tc>
          <w:tcPr>
            <w:tcW w:w="3235" w:type="dxa"/>
            <w:shd w:val="clear" w:color="auto" w:fill="F2F2F2" w:themeFill="background1" w:themeFillShade="F2"/>
          </w:tcPr>
          <w:p w14:paraId="6B65C177" w14:textId="77777777" w:rsidR="00D306DB" w:rsidRPr="00AD224A" w:rsidRDefault="00D306DB" w:rsidP="00D306DB">
            <w:pPr>
              <w:numPr>
                <w:ilvl w:val="12"/>
                <w:numId w:val="0"/>
              </w:numPr>
              <w:rPr>
                <w:sz w:val="22"/>
                <w:szCs w:val="22"/>
                <w:lang w:val="it-CH"/>
              </w:rPr>
            </w:pPr>
            <w:r w:rsidRPr="00AD224A">
              <w:rPr>
                <w:sz w:val="22"/>
                <w:szCs w:val="22"/>
                <w:lang w:val="it-CH"/>
              </w:rPr>
              <w:t>Piani d'azione specifici</w:t>
            </w:r>
          </w:p>
        </w:tc>
        <w:tc>
          <w:tcPr>
            <w:tcW w:w="1438" w:type="dxa"/>
            <w:shd w:val="clear" w:color="auto" w:fill="F2F2F2" w:themeFill="background1" w:themeFillShade="F2"/>
            <w:vAlign w:val="center"/>
          </w:tcPr>
          <w:p w14:paraId="39BBD80F" w14:textId="77777777" w:rsidR="00D306DB" w:rsidRPr="00AD224A" w:rsidRDefault="00D306DB" w:rsidP="00AD224A">
            <w:pPr>
              <w:jc w:val="right"/>
              <w:rPr>
                <w:sz w:val="22"/>
                <w:szCs w:val="22"/>
              </w:rPr>
            </w:pPr>
            <w:r w:rsidRPr="00AD224A">
              <w:rPr>
                <w:rFonts w:cs="Arial"/>
                <w:sz w:val="22"/>
                <w:szCs w:val="22"/>
              </w:rPr>
              <w:t>550'000</w:t>
            </w:r>
            <w:r w:rsidR="00380DE5" w:rsidRPr="00AD224A">
              <w:rPr>
                <w:rFonts w:cs="Arial"/>
                <w:sz w:val="22"/>
                <w:szCs w:val="22"/>
              </w:rPr>
              <w:t>.-</w:t>
            </w:r>
          </w:p>
        </w:tc>
        <w:tc>
          <w:tcPr>
            <w:tcW w:w="1570" w:type="dxa"/>
            <w:shd w:val="clear" w:color="auto" w:fill="F2F2F2" w:themeFill="background1" w:themeFillShade="F2"/>
            <w:vAlign w:val="center"/>
          </w:tcPr>
          <w:p w14:paraId="765C8B97" w14:textId="77777777" w:rsidR="00D306DB" w:rsidRPr="00AD224A" w:rsidRDefault="00D306DB" w:rsidP="00AD224A">
            <w:pPr>
              <w:jc w:val="right"/>
              <w:rPr>
                <w:sz w:val="22"/>
                <w:szCs w:val="22"/>
              </w:rPr>
            </w:pPr>
            <w:r w:rsidRPr="00AD224A">
              <w:rPr>
                <w:sz w:val="22"/>
                <w:szCs w:val="22"/>
              </w:rPr>
              <w:t>300'000</w:t>
            </w:r>
            <w:r w:rsidR="00380DE5" w:rsidRPr="00AD224A">
              <w:rPr>
                <w:sz w:val="22"/>
                <w:szCs w:val="22"/>
              </w:rPr>
              <w:t>.-</w:t>
            </w:r>
            <w:r w:rsidRPr="00AD224A">
              <w:rPr>
                <w:sz w:val="22"/>
                <w:szCs w:val="22"/>
              </w:rPr>
              <w:t xml:space="preserve"> </w:t>
            </w:r>
          </w:p>
        </w:tc>
        <w:tc>
          <w:tcPr>
            <w:tcW w:w="1832" w:type="dxa"/>
            <w:shd w:val="clear" w:color="auto" w:fill="F2F2F2" w:themeFill="background1" w:themeFillShade="F2"/>
            <w:vAlign w:val="center"/>
          </w:tcPr>
          <w:p w14:paraId="57641F62" w14:textId="77777777" w:rsidR="00D306DB" w:rsidRPr="00AD224A" w:rsidRDefault="00D306DB" w:rsidP="00AD224A">
            <w:pPr>
              <w:jc w:val="right"/>
              <w:rPr>
                <w:sz w:val="22"/>
                <w:szCs w:val="22"/>
              </w:rPr>
            </w:pPr>
            <w:r w:rsidRPr="00AD224A">
              <w:rPr>
                <w:sz w:val="22"/>
                <w:szCs w:val="22"/>
              </w:rPr>
              <w:t>250'000</w:t>
            </w:r>
            <w:r w:rsidR="00380DE5" w:rsidRPr="00AD224A">
              <w:rPr>
                <w:sz w:val="22"/>
                <w:szCs w:val="22"/>
              </w:rPr>
              <w:t>.-</w:t>
            </w:r>
            <w:r w:rsidRPr="00AD224A">
              <w:rPr>
                <w:sz w:val="22"/>
                <w:szCs w:val="22"/>
              </w:rPr>
              <w:t xml:space="preserve"> </w:t>
            </w:r>
          </w:p>
        </w:tc>
        <w:tc>
          <w:tcPr>
            <w:tcW w:w="1688" w:type="dxa"/>
            <w:shd w:val="clear" w:color="auto" w:fill="F2F2F2" w:themeFill="background1" w:themeFillShade="F2"/>
            <w:vAlign w:val="center"/>
          </w:tcPr>
          <w:p w14:paraId="3714D270" w14:textId="77777777" w:rsidR="00D306DB" w:rsidRPr="00AD224A" w:rsidRDefault="00D306DB" w:rsidP="00AD224A">
            <w:pPr>
              <w:jc w:val="right"/>
              <w:rPr>
                <w:sz w:val="22"/>
                <w:szCs w:val="22"/>
              </w:rPr>
            </w:pPr>
            <w:r w:rsidRPr="00AD224A">
              <w:rPr>
                <w:sz w:val="22"/>
                <w:szCs w:val="22"/>
              </w:rPr>
              <w:t xml:space="preserve">- </w:t>
            </w:r>
          </w:p>
        </w:tc>
      </w:tr>
      <w:tr w:rsidR="00D306DB" w:rsidRPr="00AD224A" w14:paraId="7E684569" w14:textId="77777777" w:rsidTr="00AD224A">
        <w:tc>
          <w:tcPr>
            <w:tcW w:w="3235" w:type="dxa"/>
          </w:tcPr>
          <w:p w14:paraId="236895DA" w14:textId="77777777" w:rsidR="00D306DB" w:rsidRPr="00AD224A" w:rsidRDefault="00D306DB" w:rsidP="00D306DB">
            <w:pPr>
              <w:numPr>
                <w:ilvl w:val="12"/>
                <w:numId w:val="0"/>
              </w:numPr>
              <w:rPr>
                <w:b/>
                <w:sz w:val="22"/>
                <w:szCs w:val="22"/>
                <w:lang w:val="it-CH"/>
              </w:rPr>
            </w:pPr>
            <w:r w:rsidRPr="00AD224A">
              <w:rPr>
                <w:b/>
                <w:sz w:val="22"/>
                <w:szCs w:val="22"/>
                <w:lang w:val="it-CH"/>
              </w:rPr>
              <w:t>Valorizzazione</w:t>
            </w:r>
          </w:p>
        </w:tc>
        <w:tc>
          <w:tcPr>
            <w:tcW w:w="1438" w:type="dxa"/>
            <w:vAlign w:val="center"/>
          </w:tcPr>
          <w:p w14:paraId="7E499206" w14:textId="77777777" w:rsidR="00D306DB" w:rsidRPr="00AD224A" w:rsidRDefault="00D306DB" w:rsidP="00AD224A">
            <w:pPr>
              <w:jc w:val="right"/>
              <w:rPr>
                <w:b/>
                <w:sz w:val="22"/>
                <w:szCs w:val="22"/>
              </w:rPr>
            </w:pPr>
            <w:r w:rsidRPr="00AD224A">
              <w:rPr>
                <w:rFonts w:cs="Arial"/>
                <w:b/>
                <w:bCs/>
                <w:sz w:val="22"/>
                <w:szCs w:val="22"/>
              </w:rPr>
              <w:t>17'800'000</w:t>
            </w:r>
            <w:r w:rsidR="00380DE5" w:rsidRPr="00AD224A">
              <w:rPr>
                <w:rFonts w:cs="Arial"/>
                <w:b/>
                <w:bCs/>
                <w:sz w:val="22"/>
                <w:szCs w:val="22"/>
              </w:rPr>
              <w:t>.-</w:t>
            </w:r>
          </w:p>
        </w:tc>
        <w:tc>
          <w:tcPr>
            <w:tcW w:w="1570" w:type="dxa"/>
            <w:vAlign w:val="center"/>
          </w:tcPr>
          <w:p w14:paraId="6773FB78" w14:textId="77777777" w:rsidR="00D306DB" w:rsidRPr="00AD224A" w:rsidRDefault="006E3357" w:rsidP="00AD224A">
            <w:pPr>
              <w:jc w:val="right"/>
              <w:rPr>
                <w:b/>
                <w:sz w:val="22"/>
                <w:szCs w:val="22"/>
                <w:highlight w:val="yellow"/>
              </w:rPr>
            </w:pPr>
            <w:r w:rsidRPr="00AD224A">
              <w:rPr>
                <w:b/>
                <w:sz w:val="22"/>
                <w:szCs w:val="22"/>
              </w:rPr>
              <w:t>9'48</w:t>
            </w:r>
            <w:r w:rsidR="00D306DB" w:rsidRPr="00AD224A">
              <w:rPr>
                <w:b/>
                <w:sz w:val="22"/>
                <w:szCs w:val="22"/>
              </w:rPr>
              <w:t>0'000</w:t>
            </w:r>
            <w:r w:rsidR="00380DE5" w:rsidRPr="00AD224A">
              <w:rPr>
                <w:b/>
                <w:sz w:val="22"/>
                <w:szCs w:val="22"/>
              </w:rPr>
              <w:t>.-</w:t>
            </w:r>
            <w:r w:rsidR="00D306DB" w:rsidRPr="00AD224A">
              <w:rPr>
                <w:b/>
                <w:sz w:val="22"/>
                <w:szCs w:val="22"/>
              </w:rPr>
              <w:t xml:space="preserve"> </w:t>
            </w:r>
          </w:p>
        </w:tc>
        <w:tc>
          <w:tcPr>
            <w:tcW w:w="1832" w:type="dxa"/>
            <w:vAlign w:val="center"/>
          </w:tcPr>
          <w:p w14:paraId="67831E35" w14:textId="77777777" w:rsidR="00D306DB" w:rsidRPr="00AD224A" w:rsidRDefault="006E3357" w:rsidP="00AD224A">
            <w:pPr>
              <w:jc w:val="right"/>
              <w:rPr>
                <w:b/>
                <w:sz w:val="22"/>
                <w:szCs w:val="22"/>
                <w:highlight w:val="yellow"/>
              </w:rPr>
            </w:pPr>
            <w:r w:rsidRPr="00AD224A">
              <w:rPr>
                <w:b/>
                <w:sz w:val="22"/>
                <w:szCs w:val="22"/>
              </w:rPr>
              <w:t>5'77</w:t>
            </w:r>
            <w:r w:rsidR="00D306DB" w:rsidRPr="00AD224A">
              <w:rPr>
                <w:b/>
                <w:sz w:val="22"/>
                <w:szCs w:val="22"/>
              </w:rPr>
              <w:t>0'000</w:t>
            </w:r>
            <w:r w:rsidR="00380DE5" w:rsidRPr="00AD224A">
              <w:rPr>
                <w:b/>
                <w:sz w:val="22"/>
                <w:szCs w:val="22"/>
              </w:rPr>
              <w:t>.-</w:t>
            </w:r>
            <w:r w:rsidR="00D306DB" w:rsidRPr="00AD224A">
              <w:rPr>
                <w:b/>
                <w:sz w:val="22"/>
                <w:szCs w:val="22"/>
              </w:rPr>
              <w:t xml:space="preserve"> </w:t>
            </w:r>
          </w:p>
        </w:tc>
        <w:tc>
          <w:tcPr>
            <w:tcW w:w="1688" w:type="dxa"/>
            <w:vAlign w:val="center"/>
          </w:tcPr>
          <w:p w14:paraId="2C2ABB82" w14:textId="77777777" w:rsidR="00D306DB" w:rsidRPr="00AD224A" w:rsidRDefault="00D306DB" w:rsidP="00AD224A">
            <w:pPr>
              <w:jc w:val="right"/>
              <w:rPr>
                <w:b/>
                <w:sz w:val="22"/>
                <w:szCs w:val="22"/>
              </w:rPr>
            </w:pPr>
            <w:r w:rsidRPr="00AD224A">
              <w:rPr>
                <w:b/>
                <w:sz w:val="22"/>
                <w:szCs w:val="22"/>
              </w:rPr>
              <w:t>2'550'000</w:t>
            </w:r>
            <w:r w:rsidR="00380DE5" w:rsidRPr="00AD224A">
              <w:rPr>
                <w:b/>
                <w:sz w:val="22"/>
                <w:szCs w:val="22"/>
              </w:rPr>
              <w:t>.-</w:t>
            </w:r>
            <w:r w:rsidRPr="00AD224A">
              <w:rPr>
                <w:b/>
                <w:sz w:val="22"/>
                <w:szCs w:val="22"/>
              </w:rPr>
              <w:t xml:space="preserve"> </w:t>
            </w:r>
          </w:p>
        </w:tc>
      </w:tr>
      <w:tr w:rsidR="00D306DB" w:rsidRPr="00AD224A" w14:paraId="21F5B3DA" w14:textId="77777777" w:rsidTr="00AD224A">
        <w:tc>
          <w:tcPr>
            <w:tcW w:w="3235" w:type="dxa"/>
          </w:tcPr>
          <w:p w14:paraId="013BCF86" w14:textId="77777777" w:rsidR="00D306DB" w:rsidRPr="00AD224A" w:rsidRDefault="00D306DB" w:rsidP="00D306DB">
            <w:pPr>
              <w:numPr>
                <w:ilvl w:val="12"/>
                <w:numId w:val="0"/>
              </w:numPr>
              <w:rPr>
                <w:sz w:val="22"/>
                <w:szCs w:val="22"/>
                <w:lang w:val="it-CH"/>
              </w:rPr>
            </w:pPr>
            <w:r w:rsidRPr="00AD224A">
              <w:rPr>
                <w:sz w:val="22"/>
                <w:szCs w:val="22"/>
                <w:lang w:val="it-CH"/>
              </w:rPr>
              <w:t xml:space="preserve">Misure di risanamento e valorizzazione </w:t>
            </w:r>
            <w:r w:rsidR="00C72AB2" w:rsidRPr="00AD224A">
              <w:rPr>
                <w:sz w:val="22"/>
                <w:szCs w:val="22"/>
                <w:lang w:val="it-CH"/>
              </w:rPr>
              <w:t xml:space="preserve">di </w:t>
            </w:r>
            <w:r w:rsidRPr="00AD224A">
              <w:rPr>
                <w:sz w:val="22"/>
                <w:szCs w:val="22"/>
                <w:lang w:val="it-CH"/>
              </w:rPr>
              <w:t>biotopi</w:t>
            </w:r>
          </w:p>
        </w:tc>
        <w:tc>
          <w:tcPr>
            <w:tcW w:w="1438" w:type="dxa"/>
            <w:vAlign w:val="center"/>
          </w:tcPr>
          <w:p w14:paraId="6E94FD40" w14:textId="77777777" w:rsidR="00D306DB" w:rsidRPr="00AD224A" w:rsidRDefault="00D306DB" w:rsidP="00AD224A">
            <w:pPr>
              <w:jc w:val="right"/>
              <w:rPr>
                <w:sz w:val="22"/>
                <w:szCs w:val="22"/>
              </w:rPr>
            </w:pPr>
            <w:r w:rsidRPr="00AD224A">
              <w:rPr>
                <w:rFonts w:cs="Arial"/>
                <w:sz w:val="22"/>
                <w:szCs w:val="22"/>
              </w:rPr>
              <w:t>8'270'000</w:t>
            </w:r>
            <w:r w:rsidR="00380DE5" w:rsidRPr="00AD224A">
              <w:rPr>
                <w:rFonts w:cs="Arial"/>
                <w:sz w:val="22"/>
                <w:szCs w:val="22"/>
              </w:rPr>
              <w:t>.-</w:t>
            </w:r>
          </w:p>
        </w:tc>
        <w:tc>
          <w:tcPr>
            <w:tcW w:w="1570" w:type="dxa"/>
            <w:vAlign w:val="center"/>
          </w:tcPr>
          <w:p w14:paraId="64C47B95" w14:textId="77777777" w:rsidR="00D306DB" w:rsidRPr="00AD224A" w:rsidRDefault="00D306DB" w:rsidP="00AD224A">
            <w:pPr>
              <w:jc w:val="right"/>
              <w:rPr>
                <w:sz w:val="22"/>
                <w:szCs w:val="22"/>
              </w:rPr>
            </w:pPr>
            <w:r w:rsidRPr="00AD224A">
              <w:rPr>
                <w:sz w:val="22"/>
                <w:szCs w:val="22"/>
              </w:rPr>
              <w:t>4'540'000</w:t>
            </w:r>
            <w:r w:rsidR="00380DE5" w:rsidRPr="00AD224A">
              <w:rPr>
                <w:sz w:val="22"/>
                <w:szCs w:val="22"/>
              </w:rPr>
              <w:t>.-</w:t>
            </w:r>
            <w:r w:rsidRPr="00AD224A">
              <w:rPr>
                <w:sz w:val="22"/>
                <w:szCs w:val="22"/>
              </w:rPr>
              <w:t xml:space="preserve"> </w:t>
            </w:r>
          </w:p>
        </w:tc>
        <w:tc>
          <w:tcPr>
            <w:tcW w:w="1832" w:type="dxa"/>
            <w:vAlign w:val="center"/>
          </w:tcPr>
          <w:p w14:paraId="60C5E7C2" w14:textId="77777777" w:rsidR="00D306DB" w:rsidRPr="00AD224A" w:rsidRDefault="00D306DB" w:rsidP="00AD224A">
            <w:pPr>
              <w:jc w:val="right"/>
              <w:rPr>
                <w:sz w:val="22"/>
                <w:szCs w:val="22"/>
              </w:rPr>
            </w:pPr>
            <w:r w:rsidRPr="00AD224A">
              <w:rPr>
                <w:sz w:val="22"/>
                <w:szCs w:val="22"/>
              </w:rPr>
              <w:t>2'820'000</w:t>
            </w:r>
            <w:r w:rsidR="00380DE5" w:rsidRPr="00AD224A">
              <w:rPr>
                <w:sz w:val="22"/>
                <w:szCs w:val="22"/>
              </w:rPr>
              <w:t>.-</w:t>
            </w:r>
            <w:r w:rsidRPr="00AD224A">
              <w:rPr>
                <w:sz w:val="22"/>
                <w:szCs w:val="22"/>
              </w:rPr>
              <w:t xml:space="preserve"> </w:t>
            </w:r>
          </w:p>
        </w:tc>
        <w:tc>
          <w:tcPr>
            <w:tcW w:w="1688" w:type="dxa"/>
            <w:vAlign w:val="center"/>
          </w:tcPr>
          <w:p w14:paraId="2358D525" w14:textId="77777777" w:rsidR="00D306DB" w:rsidRPr="00AD224A" w:rsidRDefault="00D306DB" w:rsidP="00AD224A">
            <w:pPr>
              <w:jc w:val="right"/>
              <w:rPr>
                <w:sz w:val="22"/>
                <w:szCs w:val="22"/>
              </w:rPr>
            </w:pPr>
            <w:r w:rsidRPr="00AD224A">
              <w:rPr>
                <w:sz w:val="22"/>
                <w:szCs w:val="22"/>
              </w:rPr>
              <w:t>910'000</w:t>
            </w:r>
            <w:r w:rsidR="003A3519" w:rsidRPr="00AD224A">
              <w:rPr>
                <w:sz w:val="22"/>
                <w:szCs w:val="22"/>
              </w:rPr>
              <w:t>.-</w:t>
            </w:r>
            <w:r w:rsidRPr="00AD224A">
              <w:rPr>
                <w:sz w:val="22"/>
                <w:szCs w:val="22"/>
              </w:rPr>
              <w:t xml:space="preserve"> </w:t>
            </w:r>
          </w:p>
        </w:tc>
      </w:tr>
      <w:tr w:rsidR="00D306DB" w:rsidRPr="00AD224A" w14:paraId="4B653F48" w14:textId="77777777" w:rsidTr="00AD224A">
        <w:tc>
          <w:tcPr>
            <w:tcW w:w="3235" w:type="dxa"/>
          </w:tcPr>
          <w:p w14:paraId="6A0169A4" w14:textId="77777777" w:rsidR="00D306DB" w:rsidRPr="00AD224A" w:rsidRDefault="00D306DB" w:rsidP="00C72AB2">
            <w:pPr>
              <w:numPr>
                <w:ilvl w:val="12"/>
                <w:numId w:val="0"/>
              </w:numPr>
              <w:rPr>
                <w:sz w:val="22"/>
                <w:szCs w:val="22"/>
                <w:lang w:val="it-CH"/>
              </w:rPr>
            </w:pPr>
            <w:r w:rsidRPr="00AD224A">
              <w:rPr>
                <w:sz w:val="22"/>
                <w:szCs w:val="22"/>
                <w:lang w:val="it-CH"/>
              </w:rPr>
              <w:t xml:space="preserve">Misure di risanamento e valorizzazione </w:t>
            </w:r>
            <w:r w:rsidR="00C72AB2" w:rsidRPr="00AD224A">
              <w:rPr>
                <w:sz w:val="22"/>
                <w:szCs w:val="22"/>
                <w:lang w:val="it-CH"/>
              </w:rPr>
              <w:t xml:space="preserve">delle </w:t>
            </w:r>
            <w:r w:rsidRPr="00AD224A">
              <w:rPr>
                <w:sz w:val="22"/>
                <w:szCs w:val="22"/>
                <w:lang w:val="it-CH"/>
              </w:rPr>
              <w:t xml:space="preserve">specie prioritarie e </w:t>
            </w:r>
            <w:r w:rsidR="00C72AB2" w:rsidRPr="00AD224A">
              <w:rPr>
                <w:sz w:val="22"/>
                <w:szCs w:val="22"/>
                <w:lang w:val="it-CH"/>
              </w:rPr>
              <w:t xml:space="preserve">dei </w:t>
            </w:r>
            <w:r w:rsidRPr="00AD224A">
              <w:rPr>
                <w:sz w:val="22"/>
                <w:szCs w:val="22"/>
                <w:lang w:val="it-CH"/>
              </w:rPr>
              <w:t>loro habitat</w:t>
            </w:r>
          </w:p>
        </w:tc>
        <w:tc>
          <w:tcPr>
            <w:tcW w:w="1438" w:type="dxa"/>
            <w:vAlign w:val="center"/>
          </w:tcPr>
          <w:p w14:paraId="533EA24D" w14:textId="77777777" w:rsidR="00D306DB" w:rsidRPr="00AD224A" w:rsidRDefault="00D306DB" w:rsidP="00AD224A">
            <w:pPr>
              <w:jc w:val="right"/>
              <w:rPr>
                <w:sz w:val="22"/>
                <w:szCs w:val="22"/>
              </w:rPr>
            </w:pPr>
            <w:r w:rsidRPr="00AD224A">
              <w:rPr>
                <w:rFonts w:cs="Arial"/>
                <w:sz w:val="22"/>
                <w:szCs w:val="22"/>
              </w:rPr>
              <w:t>2'330'000</w:t>
            </w:r>
            <w:r w:rsidR="00380DE5" w:rsidRPr="00AD224A">
              <w:rPr>
                <w:rFonts w:cs="Arial"/>
                <w:sz w:val="22"/>
                <w:szCs w:val="22"/>
              </w:rPr>
              <w:t>.-</w:t>
            </w:r>
          </w:p>
        </w:tc>
        <w:tc>
          <w:tcPr>
            <w:tcW w:w="1570" w:type="dxa"/>
            <w:vAlign w:val="center"/>
          </w:tcPr>
          <w:p w14:paraId="24E54921" w14:textId="77777777" w:rsidR="00D306DB" w:rsidRPr="00AD224A" w:rsidRDefault="00D306DB" w:rsidP="00AD224A">
            <w:pPr>
              <w:jc w:val="right"/>
              <w:rPr>
                <w:sz w:val="22"/>
                <w:szCs w:val="22"/>
              </w:rPr>
            </w:pPr>
            <w:r w:rsidRPr="00AD224A">
              <w:rPr>
                <w:sz w:val="22"/>
                <w:szCs w:val="22"/>
              </w:rPr>
              <w:t>920'000</w:t>
            </w:r>
            <w:r w:rsidR="00380DE5" w:rsidRPr="00AD224A">
              <w:rPr>
                <w:sz w:val="22"/>
                <w:szCs w:val="22"/>
              </w:rPr>
              <w:t>.-</w:t>
            </w:r>
            <w:r w:rsidRPr="00AD224A">
              <w:rPr>
                <w:sz w:val="22"/>
                <w:szCs w:val="22"/>
              </w:rPr>
              <w:t xml:space="preserve"> </w:t>
            </w:r>
          </w:p>
        </w:tc>
        <w:tc>
          <w:tcPr>
            <w:tcW w:w="1832" w:type="dxa"/>
            <w:vAlign w:val="center"/>
          </w:tcPr>
          <w:p w14:paraId="0B3332B6" w14:textId="77777777" w:rsidR="00D306DB" w:rsidRPr="00AD224A" w:rsidRDefault="00D306DB" w:rsidP="00AD224A">
            <w:pPr>
              <w:jc w:val="right"/>
              <w:rPr>
                <w:sz w:val="22"/>
                <w:szCs w:val="22"/>
              </w:rPr>
            </w:pPr>
            <w:r w:rsidRPr="00AD224A">
              <w:rPr>
                <w:sz w:val="22"/>
                <w:szCs w:val="22"/>
              </w:rPr>
              <w:t>1'100'000</w:t>
            </w:r>
            <w:r w:rsidR="00380DE5" w:rsidRPr="00AD224A">
              <w:rPr>
                <w:sz w:val="22"/>
                <w:szCs w:val="22"/>
              </w:rPr>
              <w:t>.-</w:t>
            </w:r>
            <w:r w:rsidRPr="00AD224A">
              <w:rPr>
                <w:sz w:val="22"/>
                <w:szCs w:val="22"/>
              </w:rPr>
              <w:t xml:space="preserve"> </w:t>
            </w:r>
          </w:p>
        </w:tc>
        <w:tc>
          <w:tcPr>
            <w:tcW w:w="1688" w:type="dxa"/>
            <w:vAlign w:val="center"/>
          </w:tcPr>
          <w:p w14:paraId="462D1AAD" w14:textId="77777777" w:rsidR="00D306DB" w:rsidRPr="00AD224A" w:rsidRDefault="00D306DB" w:rsidP="00AD224A">
            <w:pPr>
              <w:jc w:val="right"/>
              <w:rPr>
                <w:sz w:val="22"/>
                <w:szCs w:val="22"/>
              </w:rPr>
            </w:pPr>
            <w:r w:rsidRPr="00AD224A">
              <w:rPr>
                <w:sz w:val="22"/>
                <w:szCs w:val="22"/>
              </w:rPr>
              <w:t>310'000</w:t>
            </w:r>
            <w:r w:rsidR="00380DE5" w:rsidRPr="00AD224A">
              <w:rPr>
                <w:sz w:val="22"/>
                <w:szCs w:val="22"/>
              </w:rPr>
              <w:t>.-</w:t>
            </w:r>
            <w:r w:rsidRPr="00AD224A">
              <w:rPr>
                <w:sz w:val="22"/>
                <w:szCs w:val="22"/>
              </w:rPr>
              <w:t xml:space="preserve"> </w:t>
            </w:r>
          </w:p>
        </w:tc>
      </w:tr>
      <w:tr w:rsidR="00D306DB" w:rsidRPr="00AD224A" w14:paraId="49597EE5" w14:textId="77777777" w:rsidTr="00AD224A">
        <w:tc>
          <w:tcPr>
            <w:tcW w:w="3235" w:type="dxa"/>
          </w:tcPr>
          <w:p w14:paraId="06397E3C" w14:textId="77777777" w:rsidR="00D306DB" w:rsidRPr="00AD224A" w:rsidRDefault="00D306DB" w:rsidP="00D306DB">
            <w:pPr>
              <w:numPr>
                <w:ilvl w:val="12"/>
                <w:numId w:val="0"/>
              </w:numPr>
              <w:rPr>
                <w:sz w:val="22"/>
                <w:szCs w:val="22"/>
                <w:lang w:val="it-CH"/>
              </w:rPr>
            </w:pPr>
            <w:r w:rsidRPr="00AD224A">
              <w:rPr>
                <w:sz w:val="22"/>
                <w:szCs w:val="22"/>
                <w:lang w:val="it-CH"/>
              </w:rPr>
              <w:t xml:space="preserve">Misure di lotta specifica contro </w:t>
            </w:r>
            <w:r w:rsidR="00C72AB2" w:rsidRPr="00AD224A">
              <w:rPr>
                <w:sz w:val="22"/>
                <w:szCs w:val="22"/>
                <w:lang w:val="it-CH"/>
              </w:rPr>
              <w:t xml:space="preserve">le </w:t>
            </w:r>
            <w:r w:rsidRPr="00AD224A">
              <w:rPr>
                <w:sz w:val="22"/>
                <w:szCs w:val="22"/>
                <w:lang w:val="it-CH"/>
              </w:rPr>
              <w:t>specie alloctone invasive in biotopi</w:t>
            </w:r>
          </w:p>
        </w:tc>
        <w:tc>
          <w:tcPr>
            <w:tcW w:w="1438" w:type="dxa"/>
            <w:vAlign w:val="center"/>
          </w:tcPr>
          <w:p w14:paraId="66AC6570" w14:textId="77777777" w:rsidR="00D306DB" w:rsidRPr="00AD224A" w:rsidRDefault="00D306DB" w:rsidP="00AD224A">
            <w:pPr>
              <w:jc w:val="right"/>
              <w:rPr>
                <w:sz w:val="22"/>
                <w:szCs w:val="22"/>
              </w:rPr>
            </w:pPr>
            <w:r w:rsidRPr="00AD224A">
              <w:rPr>
                <w:rFonts w:cs="Arial"/>
                <w:sz w:val="22"/>
                <w:szCs w:val="22"/>
              </w:rPr>
              <w:t>7'200'000</w:t>
            </w:r>
            <w:r w:rsidR="00380DE5" w:rsidRPr="00AD224A">
              <w:rPr>
                <w:rFonts w:cs="Arial"/>
                <w:sz w:val="22"/>
                <w:szCs w:val="22"/>
              </w:rPr>
              <w:t>.-</w:t>
            </w:r>
          </w:p>
        </w:tc>
        <w:tc>
          <w:tcPr>
            <w:tcW w:w="1570" w:type="dxa"/>
            <w:vAlign w:val="center"/>
          </w:tcPr>
          <w:p w14:paraId="7EBC68E1" w14:textId="77777777" w:rsidR="00D306DB" w:rsidRPr="00AD224A" w:rsidRDefault="00D306DB" w:rsidP="00AD224A">
            <w:pPr>
              <w:jc w:val="right"/>
              <w:rPr>
                <w:sz w:val="22"/>
                <w:szCs w:val="22"/>
              </w:rPr>
            </w:pPr>
            <w:r w:rsidRPr="00AD224A">
              <w:rPr>
                <w:sz w:val="22"/>
                <w:szCs w:val="22"/>
              </w:rPr>
              <w:t>4'020'000</w:t>
            </w:r>
            <w:r w:rsidR="00380DE5" w:rsidRPr="00AD224A">
              <w:rPr>
                <w:sz w:val="22"/>
                <w:szCs w:val="22"/>
              </w:rPr>
              <w:t>.-</w:t>
            </w:r>
            <w:r w:rsidRPr="00AD224A">
              <w:rPr>
                <w:sz w:val="22"/>
                <w:szCs w:val="22"/>
              </w:rPr>
              <w:t xml:space="preserve"> </w:t>
            </w:r>
          </w:p>
        </w:tc>
        <w:tc>
          <w:tcPr>
            <w:tcW w:w="1832" w:type="dxa"/>
            <w:vAlign w:val="center"/>
          </w:tcPr>
          <w:p w14:paraId="1D106EDC" w14:textId="77777777" w:rsidR="00D306DB" w:rsidRPr="00AD224A" w:rsidRDefault="00D306DB" w:rsidP="00AD224A">
            <w:pPr>
              <w:jc w:val="right"/>
              <w:rPr>
                <w:sz w:val="22"/>
                <w:szCs w:val="22"/>
              </w:rPr>
            </w:pPr>
            <w:r w:rsidRPr="00AD224A">
              <w:rPr>
                <w:sz w:val="22"/>
                <w:szCs w:val="22"/>
              </w:rPr>
              <w:t>1'850'000</w:t>
            </w:r>
            <w:r w:rsidR="00380DE5" w:rsidRPr="00AD224A">
              <w:rPr>
                <w:sz w:val="22"/>
                <w:szCs w:val="22"/>
              </w:rPr>
              <w:t>.-</w:t>
            </w:r>
            <w:r w:rsidRPr="00AD224A">
              <w:rPr>
                <w:sz w:val="22"/>
                <w:szCs w:val="22"/>
              </w:rPr>
              <w:t xml:space="preserve"> </w:t>
            </w:r>
          </w:p>
        </w:tc>
        <w:tc>
          <w:tcPr>
            <w:tcW w:w="1688" w:type="dxa"/>
            <w:vAlign w:val="center"/>
          </w:tcPr>
          <w:p w14:paraId="1A79AFC9" w14:textId="77777777" w:rsidR="00D306DB" w:rsidRPr="00AD224A" w:rsidRDefault="00D306DB" w:rsidP="00AD224A">
            <w:pPr>
              <w:jc w:val="right"/>
              <w:rPr>
                <w:sz w:val="22"/>
                <w:szCs w:val="22"/>
              </w:rPr>
            </w:pPr>
            <w:r w:rsidRPr="00AD224A">
              <w:rPr>
                <w:sz w:val="22"/>
                <w:szCs w:val="22"/>
              </w:rPr>
              <w:t>1'330'000</w:t>
            </w:r>
            <w:r w:rsidR="003A3519" w:rsidRPr="00AD224A">
              <w:rPr>
                <w:sz w:val="22"/>
                <w:szCs w:val="22"/>
              </w:rPr>
              <w:t>.-</w:t>
            </w:r>
            <w:r w:rsidRPr="00AD224A">
              <w:rPr>
                <w:sz w:val="22"/>
                <w:szCs w:val="22"/>
              </w:rPr>
              <w:t xml:space="preserve"> </w:t>
            </w:r>
          </w:p>
        </w:tc>
      </w:tr>
      <w:tr w:rsidR="00D306DB" w:rsidRPr="00AD224A" w14:paraId="637A9602" w14:textId="77777777" w:rsidTr="00AD224A">
        <w:tc>
          <w:tcPr>
            <w:tcW w:w="3235" w:type="dxa"/>
            <w:shd w:val="clear" w:color="auto" w:fill="F2F2F2" w:themeFill="background1" w:themeFillShade="F2"/>
          </w:tcPr>
          <w:p w14:paraId="0965FEF9" w14:textId="77777777" w:rsidR="00D306DB" w:rsidRPr="00AD224A" w:rsidRDefault="00D306DB" w:rsidP="00D306DB">
            <w:pPr>
              <w:numPr>
                <w:ilvl w:val="12"/>
                <w:numId w:val="0"/>
              </w:numPr>
              <w:rPr>
                <w:b/>
                <w:sz w:val="22"/>
                <w:szCs w:val="22"/>
                <w:lang w:val="it-CH"/>
              </w:rPr>
            </w:pPr>
            <w:r w:rsidRPr="00AD224A">
              <w:rPr>
                <w:b/>
                <w:sz w:val="22"/>
                <w:szCs w:val="22"/>
                <w:lang w:val="it-CH"/>
              </w:rPr>
              <w:t>Controllo</w:t>
            </w:r>
          </w:p>
        </w:tc>
        <w:tc>
          <w:tcPr>
            <w:tcW w:w="1438" w:type="dxa"/>
            <w:shd w:val="clear" w:color="auto" w:fill="F2F2F2" w:themeFill="background1" w:themeFillShade="F2"/>
            <w:vAlign w:val="center"/>
          </w:tcPr>
          <w:p w14:paraId="28F33986" w14:textId="77777777" w:rsidR="00D306DB" w:rsidRPr="00AD224A" w:rsidRDefault="00D306DB" w:rsidP="00AD224A">
            <w:pPr>
              <w:jc w:val="right"/>
              <w:rPr>
                <w:b/>
                <w:sz w:val="22"/>
                <w:szCs w:val="22"/>
              </w:rPr>
            </w:pPr>
            <w:r w:rsidRPr="00AD224A">
              <w:rPr>
                <w:rFonts w:cs="Arial"/>
                <w:b/>
                <w:bCs/>
                <w:sz w:val="22"/>
                <w:szCs w:val="22"/>
              </w:rPr>
              <w:t>1'790'000</w:t>
            </w:r>
            <w:r w:rsidR="00380DE5" w:rsidRPr="00AD224A">
              <w:rPr>
                <w:rFonts w:cs="Arial"/>
                <w:b/>
                <w:bCs/>
                <w:sz w:val="22"/>
                <w:szCs w:val="22"/>
              </w:rPr>
              <w:t>.-</w:t>
            </w:r>
          </w:p>
        </w:tc>
        <w:tc>
          <w:tcPr>
            <w:tcW w:w="1570" w:type="dxa"/>
            <w:shd w:val="clear" w:color="auto" w:fill="F2F2F2" w:themeFill="background1" w:themeFillShade="F2"/>
            <w:vAlign w:val="center"/>
          </w:tcPr>
          <w:p w14:paraId="15F2A3D2" w14:textId="77777777" w:rsidR="00D306DB" w:rsidRPr="00AD224A" w:rsidRDefault="00D306DB" w:rsidP="00AD224A">
            <w:pPr>
              <w:jc w:val="right"/>
              <w:rPr>
                <w:b/>
                <w:sz w:val="22"/>
                <w:szCs w:val="22"/>
              </w:rPr>
            </w:pPr>
            <w:r w:rsidRPr="00AD224A">
              <w:rPr>
                <w:b/>
                <w:sz w:val="22"/>
                <w:szCs w:val="22"/>
              </w:rPr>
              <w:t>730'000</w:t>
            </w:r>
            <w:r w:rsidR="00380DE5" w:rsidRPr="00AD224A">
              <w:rPr>
                <w:b/>
                <w:sz w:val="22"/>
                <w:szCs w:val="22"/>
              </w:rPr>
              <w:t>.-</w:t>
            </w:r>
            <w:r w:rsidRPr="00AD224A">
              <w:rPr>
                <w:b/>
                <w:sz w:val="22"/>
                <w:szCs w:val="22"/>
              </w:rPr>
              <w:t xml:space="preserve"> </w:t>
            </w:r>
          </w:p>
        </w:tc>
        <w:tc>
          <w:tcPr>
            <w:tcW w:w="1832" w:type="dxa"/>
            <w:shd w:val="clear" w:color="auto" w:fill="F2F2F2" w:themeFill="background1" w:themeFillShade="F2"/>
            <w:vAlign w:val="center"/>
          </w:tcPr>
          <w:p w14:paraId="18837679" w14:textId="77777777" w:rsidR="00D306DB" w:rsidRPr="00AD224A" w:rsidRDefault="00D306DB" w:rsidP="00AD224A">
            <w:pPr>
              <w:jc w:val="right"/>
              <w:rPr>
                <w:b/>
                <w:sz w:val="22"/>
                <w:szCs w:val="22"/>
              </w:rPr>
            </w:pPr>
            <w:r w:rsidRPr="00AD224A">
              <w:rPr>
                <w:b/>
                <w:sz w:val="22"/>
                <w:szCs w:val="22"/>
              </w:rPr>
              <w:t>980'000</w:t>
            </w:r>
            <w:r w:rsidR="00380DE5" w:rsidRPr="00AD224A">
              <w:rPr>
                <w:b/>
                <w:sz w:val="22"/>
                <w:szCs w:val="22"/>
              </w:rPr>
              <w:t>.-</w:t>
            </w:r>
            <w:r w:rsidRPr="00AD224A">
              <w:rPr>
                <w:b/>
                <w:sz w:val="22"/>
                <w:szCs w:val="22"/>
              </w:rPr>
              <w:t xml:space="preserve"> </w:t>
            </w:r>
          </w:p>
        </w:tc>
        <w:tc>
          <w:tcPr>
            <w:tcW w:w="1688" w:type="dxa"/>
            <w:shd w:val="clear" w:color="auto" w:fill="F2F2F2" w:themeFill="background1" w:themeFillShade="F2"/>
            <w:vAlign w:val="center"/>
          </w:tcPr>
          <w:p w14:paraId="0664C8DE" w14:textId="77777777" w:rsidR="00D306DB" w:rsidRPr="00AD224A" w:rsidRDefault="00D306DB" w:rsidP="00AD224A">
            <w:pPr>
              <w:jc w:val="right"/>
              <w:rPr>
                <w:b/>
                <w:sz w:val="22"/>
                <w:szCs w:val="22"/>
              </w:rPr>
            </w:pPr>
            <w:r w:rsidRPr="00AD224A">
              <w:rPr>
                <w:b/>
                <w:sz w:val="22"/>
                <w:szCs w:val="22"/>
              </w:rPr>
              <w:t>80'000</w:t>
            </w:r>
            <w:r w:rsidR="00380DE5" w:rsidRPr="00AD224A">
              <w:rPr>
                <w:b/>
                <w:sz w:val="22"/>
                <w:szCs w:val="22"/>
              </w:rPr>
              <w:t>.-</w:t>
            </w:r>
            <w:r w:rsidRPr="00AD224A">
              <w:rPr>
                <w:b/>
                <w:sz w:val="22"/>
                <w:szCs w:val="22"/>
              </w:rPr>
              <w:t xml:space="preserve"> </w:t>
            </w:r>
          </w:p>
        </w:tc>
      </w:tr>
      <w:tr w:rsidR="00D306DB" w:rsidRPr="00AD224A" w14:paraId="542DF6EC" w14:textId="77777777" w:rsidTr="00AD224A">
        <w:tc>
          <w:tcPr>
            <w:tcW w:w="3235" w:type="dxa"/>
            <w:shd w:val="clear" w:color="auto" w:fill="F2F2F2" w:themeFill="background1" w:themeFillShade="F2"/>
          </w:tcPr>
          <w:p w14:paraId="70D9AEC1" w14:textId="77777777" w:rsidR="00D306DB" w:rsidRPr="00AD224A" w:rsidRDefault="00D306DB" w:rsidP="00D306DB">
            <w:pPr>
              <w:numPr>
                <w:ilvl w:val="12"/>
                <w:numId w:val="0"/>
              </w:numPr>
              <w:rPr>
                <w:sz w:val="22"/>
                <w:szCs w:val="22"/>
                <w:lang w:val="it-CH"/>
              </w:rPr>
            </w:pPr>
            <w:r w:rsidRPr="00AD224A">
              <w:rPr>
                <w:sz w:val="22"/>
                <w:szCs w:val="22"/>
                <w:lang w:val="it-CH"/>
              </w:rPr>
              <w:t>Aggiornament</w:t>
            </w:r>
            <w:r w:rsidR="00C72AB2" w:rsidRPr="00AD224A">
              <w:rPr>
                <w:sz w:val="22"/>
                <w:szCs w:val="22"/>
                <w:lang w:val="it-CH"/>
              </w:rPr>
              <w:t>o</w:t>
            </w:r>
            <w:r w:rsidRPr="00AD224A">
              <w:rPr>
                <w:sz w:val="22"/>
                <w:szCs w:val="22"/>
                <w:lang w:val="it-CH"/>
              </w:rPr>
              <w:t xml:space="preserve"> </w:t>
            </w:r>
            <w:r w:rsidR="00C72AB2" w:rsidRPr="00AD224A">
              <w:rPr>
                <w:sz w:val="22"/>
                <w:szCs w:val="22"/>
                <w:lang w:val="it-CH"/>
              </w:rPr>
              <w:t xml:space="preserve">degli </w:t>
            </w:r>
            <w:r w:rsidRPr="00AD224A">
              <w:rPr>
                <w:sz w:val="22"/>
                <w:szCs w:val="22"/>
                <w:lang w:val="it-CH"/>
              </w:rPr>
              <w:t>inventari cantonali</w:t>
            </w:r>
          </w:p>
        </w:tc>
        <w:tc>
          <w:tcPr>
            <w:tcW w:w="1438" w:type="dxa"/>
            <w:shd w:val="clear" w:color="auto" w:fill="F2F2F2" w:themeFill="background1" w:themeFillShade="F2"/>
            <w:vAlign w:val="center"/>
          </w:tcPr>
          <w:p w14:paraId="6A120EC2" w14:textId="77777777" w:rsidR="00D306DB" w:rsidRPr="00AD224A" w:rsidRDefault="00D306DB" w:rsidP="00AD224A">
            <w:pPr>
              <w:jc w:val="right"/>
              <w:rPr>
                <w:sz w:val="22"/>
                <w:szCs w:val="22"/>
              </w:rPr>
            </w:pPr>
            <w:r w:rsidRPr="00AD224A">
              <w:rPr>
                <w:rFonts w:cs="Arial"/>
                <w:sz w:val="22"/>
                <w:szCs w:val="22"/>
              </w:rPr>
              <w:t>440'000</w:t>
            </w:r>
            <w:r w:rsidR="00380DE5" w:rsidRPr="00AD224A">
              <w:rPr>
                <w:rFonts w:cs="Arial"/>
                <w:sz w:val="22"/>
                <w:szCs w:val="22"/>
              </w:rPr>
              <w:t>.-</w:t>
            </w:r>
          </w:p>
        </w:tc>
        <w:tc>
          <w:tcPr>
            <w:tcW w:w="1570" w:type="dxa"/>
            <w:shd w:val="clear" w:color="auto" w:fill="F2F2F2" w:themeFill="background1" w:themeFillShade="F2"/>
            <w:vAlign w:val="center"/>
          </w:tcPr>
          <w:p w14:paraId="51CD1100" w14:textId="77777777" w:rsidR="00D306DB" w:rsidRPr="00AD224A" w:rsidRDefault="00D306DB" w:rsidP="00AD224A">
            <w:pPr>
              <w:jc w:val="right"/>
              <w:rPr>
                <w:sz w:val="22"/>
                <w:szCs w:val="22"/>
              </w:rPr>
            </w:pPr>
            <w:r w:rsidRPr="00AD224A">
              <w:rPr>
                <w:sz w:val="22"/>
                <w:szCs w:val="22"/>
              </w:rPr>
              <w:t>180'000</w:t>
            </w:r>
            <w:r w:rsidR="003A3519" w:rsidRPr="00AD224A">
              <w:rPr>
                <w:sz w:val="22"/>
                <w:szCs w:val="22"/>
              </w:rPr>
              <w:t>.-</w:t>
            </w:r>
            <w:r w:rsidRPr="00AD224A">
              <w:rPr>
                <w:sz w:val="22"/>
                <w:szCs w:val="22"/>
              </w:rPr>
              <w:t xml:space="preserve"> </w:t>
            </w:r>
          </w:p>
        </w:tc>
        <w:tc>
          <w:tcPr>
            <w:tcW w:w="1832" w:type="dxa"/>
            <w:shd w:val="clear" w:color="auto" w:fill="F2F2F2" w:themeFill="background1" w:themeFillShade="F2"/>
            <w:vAlign w:val="center"/>
          </w:tcPr>
          <w:p w14:paraId="431215C0" w14:textId="77777777" w:rsidR="00D306DB" w:rsidRPr="00AD224A" w:rsidRDefault="00D306DB" w:rsidP="00AD224A">
            <w:pPr>
              <w:jc w:val="right"/>
              <w:rPr>
                <w:sz w:val="22"/>
                <w:szCs w:val="22"/>
              </w:rPr>
            </w:pPr>
            <w:r w:rsidRPr="00AD224A">
              <w:rPr>
                <w:sz w:val="22"/>
                <w:szCs w:val="22"/>
              </w:rPr>
              <w:t>260'000</w:t>
            </w:r>
            <w:r w:rsidR="00380DE5" w:rsidRPr="00AD224A">
              <w:rPr>
                <w:sz w:val="22"/>
                <w:szCs w:val="22"/>
              </w:rPr>
              <w:t>.-</w:t>
            </w:r>
            <w:r w:rsidRPr="00AD224A">
              <w:rPr>
                <w:sz w:val="22"/>
                <w:szCs w:val="22"/>
              </w:rPr>
              <w:t xml:space="preserve"> </w:t>
            </w:r>
          </w:p>
        </w:tc>
        <w:tc>
          <w:tcPr>
            <w:tcW w:w="1688" w:type="dxa"/>
            <w:shd w:val="clear" w:color="auto" w:fill="F2F2F2" w:themeFill="background1" w:themeFillShade="F2"/>
            <w:vAlign w:val="center"/>
          </w:tcPr>
          <w:p w14:paraId="27D93E0B" w14:textId="77777777" w:rsidR="00D306DB" w:rsidRPr="00AD224A" w:rsidRDefault="00D306DB" w:rsidP="00AD224A">
            <w:pPr>
              <w:jc w:val="right"/>
              <w:rPr>
                <w:sz w:val="22"/>
                <w:szCs w:val="22"/>
              </w:rPr>
            </w:pPr>
            <w:r w:rsidRPr="00AD224A">
              <w:rPr>
                <w:sz w:val="22"/>
                <w:szCs w:val="22"/>
              </w:rPr>
              <w:t xml:space="preserve">- </w:t>
            </w:r>
          </w:p>
        </w:tc>
      </w:tr>
      <w:tr w:rsidR="00D306DB" w:rsidRPr="00AD224A" w14:paraId="41DE3441" w14:textId="77777777" w:rsidTr="00AD224A">
        <w:tc>
          <w:tcPr>
            <w:tcW w:w="3235" w:type="dxa"/>
            <w:shd w:val="clear" w:color="auto" w:fill="F2F2F2" w:themeFill="background1" w:themeFillShade="F2"/>
          </w:tcPr>
          <w:p w14:paraId="3833CFA8" w14:textId="1795D4A9" w:rsidR="005C6043" w:rsidRPr="00AD224A" w:rsidRDefault="00D306DB" w:rsidP="00D306DB">
            <w:pPr>
              <w:rPr>
                <w:sz w:val="22"/>
                <w:szCs w:val="22"/>
                <w:lang w:val="it-CH"/>
              </w:rPr>
            </w:pPr>
            <w:r w:rsidRPr="00AD224A">
              <w:rPr>
                <w:sz w:val="22"/>
                <w:szCs w:val="22"/>
                <w:lang w:val="it-CH"/>
              </w:rPr>
              <w:t>Monitoraggio</w:t>
            </w:r>
          </w:p>
        </w:tc>
        <w:tc>
          <w:tcPr>
            <w:tcW w:w="1438" w:type="dxa"/>
            <w:shd w:val="clear" w:color="auto" w:fill="F2F2F2" w:themeFill="background1" w:themeFillShade="F2"/>
            <w:vAlign w:val="center"/>
          </w:tcPr>
          <w:p w14:paraId="36B2306F" w14:textId="77777777" w:rsidR="00D306DB" w:rsidRPr="00AD224A" w:rsidRDefault="00D306DB" w:rsidP="00AD224A">
            <w:pPr>
              <w:jc w:val="right"/>
              <w:rPr>
                <w:sz w:val="22"/>
                <w:szCs w:val="22"/>
              </w:rPr>
            </w:pPr>
            <w:r w:rsidRPr="00AD224A">
              <w:rPr>
                <w:rFonts w:cs="Arial"/>
                <w:sz w:val="22"/>
                <w:szCs w:val="22"/>
              </w:rPr>
              <w:t>1'350'000</w:t>
            </w:r>
            <w:r w:rsidR="00380DE5" w:rsidRPr="00AD224A">
              <w:rPr>
                <w:rFonts w:cs="Arial"/>
                <w:sz w:val="22"/>
                <w:szCs w:val="22"/>
              </w:rPr>
              <w:t>.-</w:t>
            </w:r>
          </w:p>
        </w:tc>
        <w:tc>
          <w:tcPr>
            <w:tcW w:w="1570" w:type="dxa"/>
            <w:shd w:val="clear" w:color="auto" w:fill="F2F2F2" w:themeFill="background1" w:themeFillShade="F2"/>
            <w:vAlign w:val="center"/>
          </w:tcPr>
          <w:p w14:paraId="6CF8D8FB" w14:textId="77777777" w:rsidR="00D306DB" w:rsidRPr="00AD224A" w:rsidRDefault="00D306DB" w:rsidP="00AD224A">
            <w:pPr>
              <w:jc w:val="right"/>
              <w:rPr>
                <w:sz w:val="22"/>
                <w:szCs w:val="22"/>
              </w:rPr>
            </w:pPr>
            <w:r w:rsidRPr="00AD224A">
              <w:rPr>
                <w:sz w:val="22"/>
                <w:szCs w:val="22"/>
              </w:rPr>
              <w:t>550'000</w:t>
            </w:r>
            <w:r w:rsidR="00380DE5" w:rsidRPr="00AD224A">
              <w:rPr>
                <w:sz w:val="22"/>
                <w:szCs w:val="22"/>
              </w:rPr>
              <w:t>.-</w:t>
            </w:r>
            <w:r w:rsidRPr="00AD224A">
              <w:rPr>
                <w:sz w:val="22"/>
                <w:szCs w:val="22"/>
              </w:rPr>
              <w:t xml:space="preserve"> </w:t>
            </w:r>
          </w:p>
        </w:tc>
        <w:tc>
          <w:tcPr>
            <w:tcW w:w="1832" w:type="dxa"/>
            <w:shd w:val="clear" w:color="auto" w:fill="F2F2F2" w:themeFill="background1" w:themeFillShade="F2"/>
            <w:vAlign w:val="center"/>
          </w:tcPr>
          <w:p w14:paraId="21A8FA0A" w14:textId="77777777" w:rsidR="00D306DB" w:rsidRPr="00AD224A" w:rsidRDefault="00D306DB" w:rsidP="00AD224A">
            <w:pPr>
              <w:jc w:val="right"/>
              <w:rPr>
                <w:sz w:val="22"/>
                <w:szCs w:val="22"/>
              </w:rPr>
            </w:pPr>
            <w:r w:rsidRPr="00AD224A">
              <w:rPr>
                <w:sz w:val="22"/>
                <w:szCs w:val="22"/>
              </w:rPr>
              <w:t>720'000</w:t>
            </w:r>
            <w:r w:rsidR="00380DE5" w:rsidRPr="00AD224A">
              <w:rPr>
                <w:sz w:val="22"/>
                <w:szCs w:val="22"/>
              </w:rPr>
              <w:t>.-</w:t>
            </w:r>
            <w:r w:rsidRPr="00AD224A">
              <w:rPr>
                <w:sz w:val="22"/>
                <w:szCs w:val="22"/>
              </w:rPr>
              <w:t xml:space="preserve"> </w:t>
            </w:r>
          </w:p>
        </w:tc>
        <w:tc>
          <w:tcPr>
            <w:tcW w:w="1688" w:type="dxa"/>
            <w:shd w:val="clear" w:color="auto" w:fill="F2F2F2" w:themeFill="background1" w:themeFillShade="F2"/>
            <w:vAlign w:val="center"/>
          </w:tcPr>
          <w:p w14:paraId="6A8D17FD" w14:textId="77777777" w:rsidR="00D306DB" w:rsidRPr="00AD224A" w:rsidRDefault="00D306DB" w:rsidP="00AD224A">
            <w:pPr>
              <w:jc w:val="right"/>
              <w:rPr>
                <w:sz w:val="22"/>
                <w:szCs w:val="22"/>
              </w:rPr>
            </w:pPr>
            <w:r w:rsidRPr="00AD224A">
              <w:rPr>
                <w:sz w:val="22"/>
                <w:szCs w:val="22"/>
              </w:rPr>
              <w:t>80'000</w:t>
            </w:r>
            <w:r w:rsidR="00380DE5" w:rsidRPr="00AD224A">
              <w:rPr>
                <w:sz w:val="22"/>
                <w:szCs w:val="22"/>
              </w:rPr>
              <w:t>.-</w:t>
            </w:r>
            <w:r w:rsidRPr="00AD224A">
              <w:rPr>
                <w:sz w:val="22"/>
                <w:szCs w:val="22"/>
              </w:rPr>
              <w:t xml:space="preserve"> </w:t>
            </w:r>
          </w:p>
        </w:tc>
      </w:tr>
      <w:tr w:rsidR="00D306DB" w:rsidRPr="00AD224A" w14:paraId="09837567" w14:textId="77777777" w:rsidTr="00AD224A">
        <w:tc>
          <w:tcPr>
            <w:tcW w:w="3235" w:type="dxa"/>
          </w:tcPr>
          <w:p w14:paraId="0487784F" w14:textId="77777777" w:rsidR="00D306DB" w:rsidRPr="00AD224A" w:rsidRDefault="00D306DB" w:rsidP="00D306DB">
            <w:pPr>
              <w:numPr>
                <w:ilvl w:val="12"/>
                <w:numId w:val="0"/>
              </w:numPr>
              <w:rPr>
                <w:b/>
                <w:sz w:val="22"/>
                <w:szCs w:val="22"/>
                <w:lang w:val="it-CH"/>
              </w:rPr>
            </w:pPr>
            <w:r w:rsidRPr="00AD224A">
              <w:rPr>
                <w:b/>
                <w:sz w:val="22"/>
                <w:szCs w:val="22"/>
                <w:lang w:val="it-CH"/>
              </w:rPr>
              <w:t>Informazione</w:t>
            </w:r>
          </w:p>
        </w:tc>
        <w:tc>
          <w:tcPr>
            <w:tcW w:w="1438" w:type="dxa"/>
            <w:vAlign w:val="center"/>
          </w:tcPr>
          <w:p w14:paraId="5C1F283E" w14:textId="77777777" w:rsidR="00D306DB" w:rsidRPr="00AD224A" w:rsidRDefault="00D306DB" w:rsidP="00AD224A">
            <w:pPr>
              <w:jc w:val="right"/>
              <w:rPr>
                <w:b/>
                <w:sz w:val="22"/>
                <w:szCs w:val="22"/>
              </w:rPr>
            </w:pPr>
            <w:r w:rsidRPr="00AD224A">
              <w:rPr>
                <w:rFonts w:cs="Arial"/>
                <w:b/>
                <w:bCs/>
                <w:sz w:val="22"/>
                <w:szCs w:val="22"/>
              </w:rPr>
              <w:t>1'050'000</w:t>
            </w:r>
            <w:r w:rsidR="00380DE5" w:rsidRPr="00AD224A">
              <w:rPr>
                <w:rFonts w:cs="Arial"/>
                <w:b/>
                <w:bCs/>
                <w:sz w:val="22"/>
                <w:szCs w:val="22"/>
              </w:rPr>
              <w:t>.-</w:t>
            </w:r>
          </w:p>
        </w:tc>
        <w:tc>
          <w:tcPr>
            <w:tcW w:w="1570" w:type="dxa"/>
            <w:vAlign w:val="center"/>
          </w:tcPr>
          <w:p w14:paraId="3257BF8C" w14:textId="77777777" w:rsidR="00D306DB" w:rsidRPr="00AD224A" w:rsidRDefault="00D306DB" w:rsidP="00AD224A">
            <w:pPr>
              <w:jc w:val="right"/>
              <w:rPr>
                <w:b/>
                <w:sz w:val="22"/>
                <w:szCs w:val="22"/>
              </w:rPr>
            </w:pPr>
            <w:r w:rsidRPr="00AD224A">
              <w:rPr>
                <w:b/>
                <w:sz w:val="22"/>
                <w:szCs w:val="22"/>
              </w:rPr>
              <w:t>520'000</w:t>
            </w:r>
            <w:r w:rsidR="00380DE5" w:rsidRPr="00AD224A">
              <w:rPr>
                <w:b/>
                <w:sz w:val="22"/>
                <w:szCs w:val="22"/>
              </w:rPr>
              <w:t>.-</w:t>
            </w:r>
            <w:r w:rsidRPr="00AD224A">
              <w:rPr>
                <w:b/>
                <w:sz w:val="22"/>
                <w:szCs w:val="22"/>
              </w:rPr>
              <w:t xml:space="preserve"> </w:t>
            </w:r>
          </w:p>
        </w:tc>
        <w:tc>
          <w:tcPr>
            <w:tcW w:w="1832" w:type="dxa"/>
            <w:vAlign w:val="center"/>
          </w:tcPr>
          <w:p w14:paraId="6B5C1C59" w14:textId="77777777" w:rsidR="00D306DB" w:rsidRPr="00AD224A" w:rsidRDefault="00D306DB" w:rsidP="00AD224A">
            <w:pPr>
              <w:jc w:val="right"/>
              <w:rPr>
                <w:b/>
                <w:sz w:val="22"/>
                <w:szCs w:val="22"/>
              </w:rPr>
            </w:pPr>
            <w:r w:rsidRPr="00AD224A">
              <w:rPr>
                <w:b/>
                <w:sz w:val="22"/>
                <w:szCs w:val="22"/>
              </w:rPr>
              <w:t>310'000</w:t>
            </w:r>
            <w:r w:rsidR="00380DE5" w:rsidRPr="00AD224A">
              <w:rPr>
                <w:b/>
                <w:sz w:val="22"/>
                <w:szCs w:val="22"/>
              </w:rPr>
              <w:t>.-</w:t>
            </w:r>
            <w:r w:rsidRPr="00AD224A">
              <w:rPr>
                <w:b/>
                <w:sz w:val="22"/>
                <w:szCs w:val="22"/>
              </w:rPr>
              <w:t xml:space="preserve"> </w:t>
            </w:r>
          </w:p>
        </w:tc>
        <w:tc>
          <w:tcPr>
            <w:tcW w:w="1688" w:type="dxa"/>
            <w:vAlign w:val="center"/>
          </w:tcPr>
          <w:p w14:paraId="47B86EE7" w14:textId="77777777" w:rsidR="00D306DB" w:rsidRPr="00AD224A" w:rsidRDefault="00D306DB" w:rsidP="00AD224A">
            <w:pPr>
              <w:jc w:val="right"/>
              <w:rPr>
                <w:b/>
                <w:sz w:val="22"/>
                <w:szCs w:val="22"/>
              </w:rPr>
            </w:pPr>
            <w:r w:rsidRPr="00AD224A">
              <w:rPr>
                <w:b/>
                <w:sz w:val="22"/>
                <w:szCs w:val="22"/>
              </w:rPr>
              <w:t>220'000</w:t>
            </w:r>
            <w:r w:rsidR="00380DE5" w:rsidRPr="00AD224A">
              <w:rPr>
                <w:b/>
                <w:sz w:val="22"/>
                <w:szCs w:val="22"/>
              </w:rPr>
              <w:t>.-</w:t>
            </w:r>
            <w:r w:rsidRPr="00AD224A">
              <w:rPr>
                <w:b/>
                <w:sz w:val="22"/>
                <w:szCs w:val="22"/>
              </w:rPr>
              <w:t xml:space="preserve"> </w:t>
            </w:r>
          </w:p>
        </w:tc>
      </w:tr>
      <w:tr w:rsidR="00D306DB" w:rsidRPr="00AD224A" w14:paraId="6771C3BA" w14:textId="77777777" w:rsidTr="00AD224A">
        <w:tc>
          <w:tcPr>
            <w:tcW w:w="3235" w:type="dxa"/>
          </w:tcPr>
          <w:p w14:paraId="133BAFF6" w14:textId="77777777" w:rsidR="00D306DB" w:rsidRPr="00AD224A" w:rsidRDefault="00D306DB" w:rsidP="00D306DB">
            <w:pPr>
              <w:rPr>
                <w:sz w:val="22"/>
                <w:szCs w:val="22"/>
              </w:rPr>
            </w:pPr>
            <w:r w:rsidRPr="00AD224A">
              <w:rPr>
                <w:sz w:val="22"/>
                <w:szCs w:val="22"/>
                <w:lang w:val="it-CH"/>
              </w:rPr>
              <w:t>Sorveglianza, divulgazione e sensibilizzazione</w:t>
            </w:r>
          </w:p>
        </w:tc>
        <w:tc>
          <w:tcPr>
            <w:tcW w:w="1438" w:type="dxa"/>
            <w:vAlign w:val="center"/>
          </w:tcPr>
          <w:p w14:paraId="73DA250A" w14:textId="77777777" w:rsidR="00D306DB" w:rsidRPr="00AD224A" w:rsidRDefault="00D306DB" w:rsidP="00AD224A">
            <w:pPr>
              <w:jc w:val="right"/>
              <w:rPr>
                <w:sz w:val="22"/>
                <w:szCs w:val="22"/>
              </w:rPr>
            </w:pPr>
            <w:r w:rsidRPr="00AD224A">
              <w:rPr>
                <w:rFonts w:cs="Arial"/>
                <w:sz w:val="22"/>
                <w:szCs w:val="22"/>
              </w:rPr>
              <w:t>650'000</w:t>
            </w:r>
            <w:r w:rsidR="00380DE5" w:rsidRPr="00AD224A">
              <w:rPr>
                <w:rFonts w:cs="Arial"/>
                <w:sz w:val="22"/>
                <w:szCs w:val="22"/>
              </w:rPr>
              <w:t>.-</w:t>
            </w:r>
          </w:p>
        </w:tc>
        <w:tc>
          <w:tcPr>
            <w:tcW w:w="1570" w:type="dxa"/>
            <w:vAlign w:val="center"/>
          </w:tcPr>
          <w:p w14:paraId="12CBE513" w14:textId="77777777" w:rsidR="00D306DB" w:rsidRPr="00AD224A" w:rsidRDefault="00D306DB" w:rsidP="00AD224A">
            <w:pPr>
              <w:jc w:val="right"/>
              <w:rPr>
                <w:sz w:val="22"/>
                <w:szCs w:val="22"/>
              </w:rPr>
            </w:pPr>
            <w:r w:rsidRPr="00AD224A">
              <w:rPr>
                <w:sz w:val="22"/>
                <w:szCs w:val="22"/>
              </w:rPr>
              <w:t>360'000</w:t>
            </w:r>
            <w:r w:rsidR="003A3519" w:rsidRPr="00AD224A">
              <w:rPr>
                <w:sz w:val="22"/>
                <w:szCs w:val="22"/>
              </w:rPr>
              <w:t>.-</w:t>
            </w:r>
            <w:r w:rsidRPr="00AD224A">
              <w:rPr>
                <w:sz w:val="22"/>
                <w:szCs w:val="22"/>
              </w:rPr>
              <w:t xml:space="preserve"> </w:t>
            </w:r>
          </w:p>
        </w:tc>
        <w:tc>
          <w:tcPr>
            <w:tcW w:w="1832" w:type="dxa"/>
            <w:vAlign w:val="center"/>
          </w:tcPr>
          <w:p w14:paraId="331FC7DF" w14:textId="77777777" w:rsidR="00D306DB" w:rsidRPr="00AD224A" w:rsidRDefault="00D306DB" w:rsidP="00AD224A">
            <w:pPr>
              <w:jc w:val="right"/>
              <w:rPr>
                <w:sz w:val="22"/>
                <w:szCs w:val="22"/>
              </w:rPr>
            </w:pPr>
            <w:r w:rsidRPr="00AD224A">
              <w:rPr>
                <w:sz w:val="22"/>
                <w:szCs w:val="22"/>
              </w:rPr>
              <w:t>190'000</w:t>
            </w:r>
            <w:r w:rsidR="00380DE5" w:rsidRPr="00AD224A">
              <w:rPr>
                <w:sz w:val="22"/>
                <w:szCs w:val="22"/>
              </w:rPr>
              <w:t>.-</w:t>
            </w:r>
            <w:r w:rsidRPr="00AD224A">
              <w:rPr>
                <w:sz w:val="22"/>
                <w:szCs w:val="22"/>
              </w:rPr>
              <w:t xml:space="preserve"> </w:t>
            </w:r>
          </w:p>
        </w:tc>
        <w:tc>
          <w:tcPr>
            <w:tcW w:w="1688" w:type="dxa"/>
            <w:vAlign w:val="center"/>
          </w:tcPr>
          <w:p w14:paraId="654371CD" w14:textId="77777777" w:rsidR="00D306DB" w:rsidRPr="00AD224A" w:rsidRDefault="00D306DB" w:rsidP="00AD224A">
            <w:pPr>
              <w:jc w:val="right"/>
              <w:rPr>
                <w:sz w:val="22"/>
                <w:szCs w:val="22"/>
              </w:rPr>
            </w:pPr>
            <w:r w:rsidRPr="00AD224A">
              <w:rPr>
                <w:sz w:val="22"/>
                <w:szCs w:val="22"/>
              </w:rPr>
              <w:t>100'000</w:t>
            </w:r>
            <w:r w:rsidR="00380DE5" w:rsidRPr="00AD224A">
              <w:rPr>
                <w:sz w:val="22"/>
                <w:szCs w:val="22"/>
              </w:rPr>
              <w:t>.-</w:t>
            </w:r>
            <w:r w:rsidRPr="00AD224A">
              <w:rPr>
                <w:sz w:val="22"/>
                <w:szCs w:val="22"/>
              </w:rPr>
              <w:t xml:space="preserve"> </w:t>
            </w:r>
          </w:p>
        </w:tc>
      </w:tr>
      <w:tr w:rsidR="00D306DB" w:rsidRPr="00AD224A" w14:paraId="45544212" w14:textId="77777777" w:rsidTr="00AD224A">
        <w:tc>
          <w:tcPr>
            <w:tcW w:w="3235" w:type="dxa"/>
            <w:tcBorders>
              <w:bottom w:val="single" w:sz="8" w:space="0" w:color="auto"/>
            </w:tcBorders>
          </w:tcPr>
          <w:p w14:paraId="126E92E3" w14:textId="77777777" w:rsidR="00D306DB" w:rsidRPr="00AD224A" w:rsidRDefault="00D306DB" w:rsidP="00D306DB">
            <w:pPr>
              <w:rPr>
                <w:sz w:val="22"/>
                <w:szCs w:val="22"/>
              </w:rPr>
            </w:pPr>
            <w:r w:rsidRPr="00AD224A">
              <w:rPr>
                <w:sz w:val="22"/>
                <w:szCs w:val="22"/>
                <w:lang w:val="it-CH"/>
              </w:rPr>
              <w:t>Educazione ambientale</w:t>
            </w:r>
          </w:p>
        </w:tc>
        <w:tc>
          <w:tcPr>
            <w:tcW w:w="1438" w:type="dxa"/>
            <w:tcBorders>
              <w:bottom w:val="single" w:sz="8" w:space="0" w:color="auto"/>
            </w:tcBorders>
            <w:vAlign w:val="center"/>
          </w:tcPr>
          <w:p w14:paraId="3705B98D" w14:textId="77777777" w:rsidR="00D306DB" w:rsidRPr="00AD224A" w:rsidRDefault="00D306DB" w:rsidP="00AD224A">
            <w:pPr>
              <w:jc w:val="right"/>
              <w:rPr>
                <w:sz w:val="22"/>
                <w:szCs w:val="22"/>
              </w:rPr>
            </w:pPr>
            <w:r w:rsidRPr="00AD224A">
              <w:rPr>
                <w:rFonts w:cs="Arial"/>
                <w:sz w:val="22"/>
                <w:szCs w:val="22"/>
              </w:rPr>
              <w:t>400'000</w:t>
            </w:r>
            <w:r w:rsidR="00380DE5" w:rsidRPr="00AD224A">
              <w:rPr>
                <w:rFonts w:cs="Arial"/>
                <w:sz w:val="22"/>
                <w:szCs w:val="22"/>
              </w:rPr>
              <w:t>.-</w:t>
            </w:r>
          </w:p>
        </w:tc>
        <w:tc>
          <w:tcPr>
            <w:tcW w:w="1570" w:type="dxa"/>
            <w:tcBorders>
              <w:bottom w:val="single" w:sz="8" w:space="0" w:color="auto"/>
            </w:tcBorders>
            <w:vAlign w:val="center"/>
          </w:tcPr>
          <w:p w14:paraId="71AC1AB4" w14:textId="77777777" w:rsidR="00D306DB" w:rsidRPr="00AD224A" w:rsidRDefault="00D306DB" w:rsidP="00AD224A">
            <w:pPr>
              <w:jc w:val="right"/>
              <w:rPr>
                <w:sz w:val="22"/>
                <w:szCs w:val="22"/>
              </w:rPr>
            </w:pPr>
            <w:r w:rsidRPr="00AD224A">
              <w:rPr>
                <w:sz w:val="22"/>
                <w:szCs w:val="22"/>
              </w:rPr>
              <w:t>160'000</w:t>
            </w:r>
            <w:r w:rsidR="00380DE5" w:rsidRPr="00AD224A">
              <w:rPr>
                <w:sz w:val="22"/>
                <w:szCs w:val="22"/>
              </w:rPr>
              <w:t>.-</w:t>
            </w:r>
            <w:r w:rsidRPr="00AD224A">
              <w:rPr>
                <w:sz w:val="22"/>
                <w:szCs w:val="22"/>
              </w:rPr>
              <w:t xml:space="preserve"> </w:t>
            </w:r>
          </w:p>
        </w:tc>
        <w:tc>
          <w:tcPr>
            <w:tcW w:w="1832" w:type="dxa"/>
            <w:tcBorders>
              <w:bottom w:val="single" w:sz="8" w:space="0" w:color="auto"/>
            </w:tcBorders>
            <w:vAlign w:val="center"/>
          </w:tcPr>
          <w:p w14:paraId="72896C57" w14:textId="77777777" w:rsidR="00D306DB" w:rsidRPr="00AD224A" w:rsidRDefault="00D306DB" w:rsidP="00AD224A">
            <w:pPr>
              <w:jc w:val="right"/>
              <w:rPr>
                <w:sz w:val="22"/>
                <w:szCs w:val="22"/>
              </w:rPr>
            </w:pPr>
            <w:r w:rsidRPr="00AD224A">
              <w:rPr>
                <w:sz w:val="22"/>
                <w:szCs w:val="22"/>
              </w:rPr>
              <w:t>120'000</w:t>
            </w:r>
            <w:r w:rsidR="00380DE5" w:rsidRPr="00AD224A">
              <w:rPr>
                <w:sz w:val="22"/>
                <w:szCs w:val="22"/>
              </w:rPr>
              <w:t>.-</w:t>
            </w:r>
            <w:r w:rsidRPr="00AD224A">
              <w:rPr>
                <w:sz w:val="22"/>
                <w:szCs w:val="22"/>
              </w:rPr>
              <w:t xml:space="preserve"> </w:t>
            </w:r>
          </w:p>
        </w:tc>
        <w:tc>
          <w:tcPr>
            <w:tcW w:w="1688" w:type="dxa"/>
            <w:tcBorders>
              <w:bottom w:val="single" w:sz="8" w:space="0" w:color="auto"/>
            </w:tcBorders>
            <w:vAlign w:val="center"/>
          </w:tcPr>
          <w:p w14:paraId="1D0E36AD" w14:textId="77777777" w:rsidR="00D306DB" w:rsidRPr="00AD224A" w:rsidRDefault="00D306DB" w:rsidP="00AD224A">
            <w:pPr>
              <w:jc w:val="right"/>
              <w:rPr>
                <w:sz w:val="22"/>
                <w:szCs w:val="22"/>
              </w:rPr>
            </w:pPr>
            <w:r w:rsidRPr="00AD224A">
              <w:rPr>
                <w:sz w:val="22"/>
                <w:szCs w:val="22"/>
              </w:rPr>
              <w:t>120'000</w:t>
            </w:r>
            <w:r w:rsidR="00380DE5" w:rsidRPr="00AD224A">
              <w:rPr>
                <w:sz w:val="22"/>
                <w:szCs w:val="22"/>
              </w:rPr>
              <w:t>.-</w:t>
            </w:r>
            <w:r w:rsidRPr="00AD224A">
              <w:rPr>
                <w:sz w:val="22"/>
                <w:szCs w:val="22"/>
              </w:rPr>
              <w:t xml:space="preserve"> </w:t>
            </w:r>
          </w:p>
        </w:tc>
      </w:tr>
      <w:tr w:rsidR="00D306DB" w:rsidRPr="00AD224A" w14:paraId="72DD1612" w14:textId="77777777" w:rsidTr="00AD224A">
        <w:tc>
          <w:tcPr>
            <w:tcW w:w="3235" w:type="dxa"/>
            <w:tcBorders>
              <w:top w:val="single" w:sz="8" w:space="0" w:color="auto"/>
              <w:left w:val="single" w:sz="8" w:space="0" w:color="auto"/>
              <w:bottom w:val="single" w:sz="8" w:space="0" w:color="auto"/>
            </w:tcBorders>
            <w:shd w:val="clear" w:color="auto" w:fill="F2F2F2" w:themeFill="background1" w:themeFillShade="F2"/>
          </w:tcPr>
          <w:p w14:paraId="4C77815C" w14:textId="77777777" w:rsidR="00D306DB" w:rsidRPr="00AD224A" w:rsidRDefault="00D306DB" w:rsidP="00D306DB">
            <w:pPr>
              <w:numPr>
                <w:ilvl w:val="12"/>
                <w:numId w:val="0"/>
              </w:numPr>
              <w:rPr>
                <w:b/>
                <w:sz w:val="22"/>
                <w:szCs w:val="22"/>
                <w:lang w:val="it-CH"/>
              </w:rPr>
            </w:pPr>
            <w:r w:rsidRPr="00AD224A">
              <w:rPr>
                <w:b/>
                <w:sz w:val="22"/>
                <w:szCs w:val="22"/>
                <w:lang w:val="it-CH"/>
              </w:rPr>
              <w:t>TOTALE</w:t>
            </w:r>
          </w:p>
        </w:tc>
        <w:tc>
          <w:tcPr>
            <w:tcW w:w="1438" w:type="dxa"/>
            <w:tcBorders>
              <w:top w:val="single" w:sz="8" w:space="0" w:color="auto"/>
              <w:bottom w:val="single" w:sz="8" w:space="0" w:color="auto"/>
            </w:tcBorders>
            <w:shd w:val="clear" w:color="auto" w:fill="F2F2F2" w:themeFill="background1" w:themeFillShade="F2"/>
            <w:vAlign w:val="center"/>
          </w:tcPr>
          <w:p w14:paraId="1FAA7194" w14:textId="77777777" w:rsidR="00D306DB" w:rsidRPr="00AD224A" w:rsidRDefault="00D306DB" w:rsidP="00AD224A">
            <w:pPr>
              <w:jc w:val="right"/>
              <w:rPr>
                <w:b/>
                <w:sz w:val="22"/>
                <w:szCs w:val="22"/>
              </w:rPr>
            </w:pPr>
            <w:r w:rsidRPr="00AD224A">
              <w:rPr>
                <w:rFonts w:cs="Arial"/>
                <w:b/>
                <w:bCs/>
                <w:sz w:val="22"/>
                <w:szCs w:val="22"/>
              </w:rPr>
              <w:t>22'230'000</w:t>
            </w:r>
            <w:r w:rsidR="00380DE5" w:rsidRPr="00AD224A">
              <w:rPr>
                <w:rFonts w:cs="Arial"/>
                <w:b/>
                <w:bCs/>
                <w:sz w:val="22"/>
                <w:szCs w:val="22"/>
              </w:rPr>
              <w:t>.-</w:t>
            </w:r>
          </w:p>
        </w:tc>
        <w:tc>
          <w:tcPr>
            <w:tcW w:w="1570" w:type="dxa"/>
            <w:tcBorders>
              <w:top w:val="single" w:sz="8" w:space="0" w:color="auto"/>
              <w:bottom w:val="single" w:sz="8" w:space="0" w:color="auto"/>
            </w:tcBorders>
            <w:shd w:val="clear" w:color="auto" w:fill="F2F2F2" w:themeFill="background1" w:themeFillShade="F2"/>
            <w:vAlign w:val="center"/>
          </w:tcPr>
          <w:p w14:paraId="68D3F55B" w14:textId="77777777" w:rsidR="00D306DB" w:rsidRPr="00AD224A" w:rsidRDefault="00D306DB" w:rsidP="00AD224A">
            <w:pPr>
              <w:jc w:val="right"/>
              <w:rPr>
                <w:b/>
                <w:sz w:val="22"/>
                <w:szCs w:val="22"/>
              </w:rPr>
            </w:pPr>
            <w:r w:rsidRPr="00AD224A">
              <w:rPr>
                <w:b/>
                <w:sz w:val="22"/>
                <w:szCs w:val="22"/>
              </w:rPr>
              <w:t>11'370'000</w:t>
            </w:r>
            <w:r w:rsidR="00380DE5" w:rsidRPr="00AD224A">
              <w:rPr>
                <w:b/>
                <w:sz w:val="22"/>
                <w:szCs w:val="22"/>
              </w:rPr>
              <w:t>.-</w:t>
            </w:r>
            <w:r w:rsidRPr="00AD224A">
              <w:rPr>
                <w:b/>
                <w:sz w:val="22"/>
                <w:szCs w:val="22"/>
              </w:rPr>
              <w:t xml:space="preserve"> </w:t>
            </w:r>
          </w:p>
        </w:tc>
        <w:tc>
          <w:tcPr>
            <w:tcW w:w="1832" w:type="dxa"/>
            <w:tcBorders>
              <w:top w:val="single" w:sz="8" w:space="0" w:color="auto"/>
              <w:bottom w:val="single" w:sz="8" w:space="0" w:color="auto"/>
            </w:tcBorders>
            <w:shd w:val="clear" w:color="auto" w:fill="F2F2F2" w:themeFill="background1" w:themeFillShade="F2"/>
            <w:vAlign w:val="center"/>
          </w:tcPr>
          <w:p w14:paraId="2678A5E9" w14:textId="77777777" w:rsidR="00D306DB" w:rsidRPr="00AD224A" w:rsidRDefault="00D306DB" w:rsidP="00AD224A">
            <w:pPr>
              <w:jc w:val="right"/>
              <w:rPr>
                <w:b/>
                <w:sz w:val="22"/>
                <w:szCs w:val="22"/>
              </w:rPr>
            </w:pPr>
            <w:r w:rsidRPr="00AD224A">
              <w:rPr>
                <w:b/>
                <w:sz w:val="22"/>
                <w:szCs w:val="22"/>
              </w:rPr>
              <w:t>8'000'000</w:t>
            </w:r>
            <w:r w:rsidR="00380DE5" w:rsidRPr="00AD224A">
              <w:rPr>
                <w:b/>
                <w:sz w:val="22"/>
                <w:szCs w:val="22"/>
              </w:rPr>
              <w:t>.-</w:t>
            </w:r>
            <w:r w:rsidRPr="00AD224A">
              <w:rPr>
                <w:b/>
                <w:sz w:val="22"/>
                <w:szCs w:val="22"/>
              </w:rPr>
              <w:t xml:space="preserve"> </w:t>
            </w:r>
          </w:p>
        </w:tc>
        <w:tc>
          <w:tcPr>
            <w:tcW w:w="1688" w:type="dxa"/>
            <w:tcBorders>
              <w:top w:val="single" w:sz="8" w:space="0" w:color="auto"/>
              <w:bottom w:val="single" w:sz="8" w:space="0" w:color="auto"/>
              <w:right w:val="single" w:sz="8" w:space="0" w:color="auto"/>
            </w:tcBorders>
            <w:shd w:val="clear" w:color="auto" w:fill="F2F2F2" w:themeFill="background1" w:themeFillShade="F2"/>
            <w:vAlign w:val="center"/>
          </w:tcPr>
          <w:p w14:paraId="7D81AD2A" w14:textId="77777777" w:rsidR="00D306DB" w:rsidRPr="00AD224A" w:rsidRDefault="00D306DB" w:rsidP="00AD224A">
            <w:pPr>
              <w:jc w:val="right"/>
              <w:rPr>
                <w:b/>
                <w:sz w:val="22"/>
                <w:szCs w:val="22"/>
              </w:rPr>
            </w:pPr>
            <w:r w:rsidRPr="00AD224A">
              <w:rPr>
                <w:b/>
                <w:sz w:val="22"/>
                <w:szCs w:val="22"/>
              </w:rPr>
              <w:t>2'860'000</w:t>
            </w:r>
            <w:r w:rsidR="00380DE5" w:rsidRPr="00AD224A">
              <w:rPr>
                <w:b/>
                <w:sz w:val="22"/>
                <w:szCs w:val="22"/>
              </w:rPr>
              <w:t>.-</w:t>
            </w:r>
            <w:r w:rsidRPr="00AD224A">
              <w:rPr>
                <w:b/>
                <w:sz w:val="22"/>
                <w:szCs w:val="22"/>
              </w:rPr>
              <w:t xml:space="preserve"> </w:t>
            </w:r>
          </w:p>
        </w:tc>
      </w:tr>
    </w:tbl>
    <w:p w14:paraId="169EC077" w14:textId="77777777" w:rsidR="00686905" w:rsidRDefault="00435E25" w:rsidP="00686905">
      <w:pPr>
        <w:numPr>
          <w:ilvl w:val="12"/>
          <w:numId w:val="0"/>
        </w:numPr>
        <w:rPr>
          <w:lang w:val="it-CH"/>
        </w:rPr>
      </w:pPr>
      <w:r>
        <w:rPr>
          <w:lang w:val="it-CH"/>
        </w:rPr>
        <w:lastRenderedPageBreak/>
        <w:t xml:space="preserve">Il costo complessivo per l’attuazione del piano d’azione durante il </w:t>
      </w:r>
      <w:r w:rsidR="00B6520B">
        <w:rPr>
          <w:lang w:val="it-CH"/>
        </w:rPr>
        <w:t xml:space="preserve">quadriennio </w:t>
      </w:r>
      <w:r>
        <w:rPr>
          <w:lang w:val="it-CH"/>
        </w:rPr>
        <w:t xml:space="preserve">2025 – 2028 </w:t>
      </w:r>
      <w:r w:rsidR="00B6520B">
        <w:rPr>
          <w:lang w:val="it-CH"/>
        </w:rPr>
        <w:t>ammonta</w:t>
      </w:r>
      <w:r>
        <w:rPr>
          <w:lang w:val="it-CH"/>
        </w:rPr>
        <w:t xml:space="preserve"> a </w:t>
      </w:r>
      <w:r w:rsidR="00EB5794">
        <w:rPr>
          <w:lang w:val="it-CH"/>
        </w:rPr>
        <w:t xml:space="preserve">fr. </w:t>
      </w:r>
      <w:r>
        <w:rPr>
          <w:lang w:val="it-CH"/>
        </w:rPr>
        <w:t>22'230'000</w:t>
      </w:r>
      <w:r w:rsidR="00EB5794">
        <w:rPr>
          <w:lang w:val="it-CH"/>
        </w:rPr>
        <w:t>.-</w:t>
      </w:r>
      <w:r w:rsidR="00B6520B">
        <w:rPr>
          <w:lang w:val="it-CH"/>
        </w:rPr>
        <w:t xml:space="preserve">, di cui </w:t>
      </w:r>
      <w:r w:rsidR="00EB5794">
        <w:rPr>
          <w:lang w:val="it-CH"/>
        </w:rPr>
        <w:t xml:space="preserve">fr. </w:t>
      </w:r>
      <w:r w:rsidR="00B6520B">
        <w:rPr>
          <w:lang w:val="it-CH"/>
        </w:rPr>
        <w:t>8'000'000</w:t>
      </w:r>
      <w:r w:rsidR="00EB5794">
        <w:rPr>
          <w:lang w:val="it-CH"/>
        </w:rPr>
        <w:t>.-</w:t>
      </w:r>
      <w:r>
        <w:rPr>
          <w:lang w:val="it-CH"/>
        </w:rPr>
        <w:t xml:space="preserve"> </w:t>
      </w:r>
      <w:r w:rsidR="00B82647">
        <w:rPr>
          <w:lang w:val="it-CH"/>
        </w:rPr>
        <w:t xml:space="preserve">a carico del Cantone. </w:t>
      </w:r>
    </w:p>
    <w:p w14:paraId="634A44BC" w14:textId="77777777" w:rsidR="00B82647" w:rsidRDefault="00640414" w:rsidP="00686905">
      <w:pPr>
        <w:numPr>
          <w:ilvl w:val="12"/>
          <w:numId w:val="0"/>
        </w:numPr>
        <w:rPr>
          <w:lang w:val="it-CH"/>
        </w:rPr>
      </w:pPr>
      <w:r>
        <w:rPr>
          <w:lang w:val="it-CH"/>
        </w:rPr>
        <w:t>Il 60% dei progetti e delle attività sarà finanziato da Cantone e Confederazione, e verrà realizzato attraverso mandati. I</w:t>
      </w:r>
      <w:r w:rsidR="00F45D55">
        <w:rPr>
          <w:lang w:val="it-CH"/>
        </w:rPr>
        <w:t xml:space="preserve">l </w:t>
      </w:r>
      <w:r>
        <w:rPr>
          <w:lang w:val="it-CH"/>
        </w:rPr>
        <w:t xml:space="preserve">restante </w:t>
      </w:r>
      <w:r w:rsidR="00F45D55">
        <w:rPr>
          <w:lang w:val="it-CH"/>
        </w:rPr>
        <w:t>40</w:t>
      </w:r>
      <w:r w:rsidR="00B82647">
        <w:rPr>
          <w:lang w:val="it-CH"/>
        </w:rPr>
        <w:t>% de</w:t>
      </w:r>
      <w:r>
        <w:rPr>
          <w:lang w:val="it-CH"/>
        </w:rPr>
        <w:t>gli interventi sarà invece sostenuto</w:t>
      </w:r>
      <w:r w:rsidRPr="00640414">
        <w:rPr>
          <w:lang w:val="it-CH"/>
        </w:rPr>
        <w:t xml:space="preserve"> </w:t>
      </w:r>
      <w:r>
        <w:rPr>
          <w:lang w:val="it-CH"/>
        </w:rPr>
        <w:t xml:space="preserve">e realizzato da </w:t>
      </w:r>
      <w:r w:rsidR="0025165C">
        <w:rPr>
          <w:lang w:val="it-CH"/>
        </w:rPr>
        <w:t>c</w:t>
      </w:r>
      <w:r>
        <w:rPr>
          <w:lang w:val="it-CH"/>
        </w:rPr>
        <w:t xml:space="preserve">omuni, </w:t>
      </w:r>
      <w:r w:rsidR="0025165C">
        <w:rPr>
          <w:lang w:val="it-CH"/>
        </w:rPr>
        <w:t>p</w:t>
      </w:r>
      <w:r>
        <w:rPr>
          <w:lang w:val="it-CH"/>
        </w:rPr>
        <w:t xml:space="preserve">atriziati, associazioni e privati, con </w:t>
      </w:r>
      <w:r w:rsidR="00C72AB2">
        <w:rPr>
          <w:lang w:val="it-CH"/>
        </w:rPr>
        <w:t>l’aiuto d</w:t>
      </w:r>
      <w:r w:rsidR="0075685A">
        <w:rPr>
          <w:lang w:val="it-CH"/>
        </w:rPr>
        <w:t>e</w:t>
      </w:r>
      <w:r w:rsidR="00C72AB2">
        <w:rPr>
          <w:lang w:val="it-CH"/>
        </w:rPr>
        <w:t xml:space="preserve">i </w:t>
      </w:r>
      <w:r>
        <w:rPr>
          <w:lang w:val="it-CH"/>
        </w:rPr>
        <w:t>contributi finanziari cantonali e federali</w:t>
      </w:r>
      <w:r w:rsidR="00F45D55">
        <w:rPr>
          <w:lang w:val="it-CH"/>
        </w:rPr>
        <w:t>.</w:t>
      </w:r>
    </w:p>
    <w:p w14:paraId="333BC048" w14:textId="77777777" w:rsidR="00B82647" w:rsidRDefault="00B82647" w:rsidP="00686905">
      <w:pPr>
        <w:numPr>
          <w:ilvl w:val="12"/>
          <w:numId w:val="0"/>
        </w:numPr>
        <w:rPr>
          <w:lang w:val="it-CH"/>
        </w:rPr>
      </w:pPr>
    </w:p>
    <w:p w14:paraId="164C57C9" w14:textId="77777777" w:rsidR="00B82647" w:rsidRDefault="00B82647" w:rsidP="00686905">
      <w:pPr>
        <w:numPr>
          <w:ilvl w:val="12"/>
          <w:numId w:val="0"/>
        </w:numPr>
        <w:rPr>
          <w:lang w:val="it-CH"/>
        </w:rPr>
      </w:pPr>
      <w:r>
        <w:rPr>
          <w:lang w:val="it-CH"/>
        </w:rPr>
        <w:t>Tab</w:t>
      </w:r>
      <w:r w:rsidR="00B624D2">
        <w:rPr>
          <w:lang w:val="it-CH"/>
        </w:rPr>
        <w:t>ella</w:t>
      </w:r>
      <w:r>
        <w:rPr>
          <w:lang w:val="it-CH"/>
        </w:rPr>
        <w:t xml:space="preserve"> 3</w:t>
      </w:r>
      <w:r w:rsidR="00DB656C">
        <w:rPr>
          <w:lang w:val="it-CH"/>
        </w:rPr>
        <w:t>: Ripartizione modalità di attuazione delle misure</w:t>
      </w:r>
    </w:p>
    <w:tbl>
      <w:tblPr>
        <w:tblStyle w:val="Grigliatabella"/>
        <w:tblW w:w="9433" w:type="dxa"/>
        <w:tblLook w:val="04A0" w:firstRow="1" w:lastRow="0" w:firstColumn="1" w:lastColumn="0" w:noHBand="0" w:noVBand="1"/>
      </w:tblPr>
      <w:tblGrid>
        <w:gridCol w:w="2405"/>
        <w:gridCol w:w="1757"/>
        <w:gridCol w:w="1757"/>
        <w:gridCol w:w="1757"/>
        <w:gridCol w:w="1757"/>
      </w:tblGrid>
      <w:tr w:rsidR="00B82647" w:rsidRPr="00FA4B8D" w14:paraId="2A0C5EB3" w14:textId="77777777" w:rsidTr="00AD224A">
        <w:tc>
          <w:tcPr>
            <w:tcW w:w="2405" w:type="dxa"/>
          </w:tcPr>
          <w:p w14:paraId="09D07464" w14:textId="77777777" w:rsidR="00B82647" w:rsidRPr="00AD224A" w:rsidRDefault="00B82647" w:rsidP="00237A88">
            <w:pPr>
              <w:numPr>
                <w:ilvl w:val="12"/>
                <w:numId w:val="0"/>
              </w:numPr>
              <w:rPr>
                <w:b/>
                <w:sz w:val="22"/>
                <w:szCs w:val="22"/>
                <w:lang w:val="it-CH"/>
              </w:rPr>
            </w:pPr>
          </w:p>
        </w:tc>
        <w:tc>
          <w:tcPr>
            <w:tcW w:w="1757" w:type="dxa"/>
          </w:tcPr>
          <w:p w14:paraId="39605688" w14:textId="72631D4A" w:rsidR="00B82647" w:rsidRPr="00AD224A" w:rsidRDefault="00B82647" w:rsidP="00AD224A">
            <w:pPr>
              <w:numPr>
                <w:ilvl w:val="12"/>
                <w:numId w:val="0"/>
              </w:numPr>
              <w:jc w:val="center"/>
              <w:rPr>
                <w:b/>
                <w:sz w:val="22"/>
                <w:szCs w:val="22"/>
                <w:lang w:val="it-CH"/>
              </w:rPr>
            </w:pPr>
            <w:r w:rsidRPr="00AD224A">
              <w:rPr>
                <w:b/>
                <w:sz w:val="22"/>
                <w:szCs w:val="22"/>
                <w:lang w:val="it-CH"/>
              </w:rPr>
              <w:t>Costo complessivo fr.</w:t>
            </w:r>
          </w:p>
        </w:tc>
        <w:tc>
          <w:tcPr>
            <w:tcW w:w="1757" w:type="dxa"/>
          </w:tcPr>
          <w:p w14:paraId="38B93254" w14:textId="2DB86413" w:rsidR="00B82647" w:rsidRPr="00AD224A" w:rsidRDefault="00B82647" w:rsidP="00AD224A">
            <w:pPr>
              <w:numPr>
                <w:ilvl w:val="12"/>
                <w:numId w:val="0"/>
              </w:numPr>
              <w:jc w:val="center"/>
              <w:rPr>
                <w:b/>
                <w:sz w:val="22"/>
                <w:szCs w:val="22"/>
                <w:lang w:val="it-CH"/>
              </w:rPr>
            </w:pPr>
            <w:r w:rsidRPr="00AD224A">
              <w:rPr>
                <w:b/>
                <w:sz w:val="22"/>
                <w:szCs w:val="22"/>
                <w:lang w:val="it-CH"/>
              </w:rPr>
              <w:t>Contributi federali fr.</w:t>
            </w:r>
          </w:p>
        </w:tc>
        <w:tc>
          <w:tcPr>
            <w:tcW w:w="1757" w:type="dxa"/>
          </w:tcPr>
          <w:p w14:paraId="4C94F7DC" w14:textId="2A24C38A" w:rsidR="00B82647" w:rsidRPr="00AD224A" w:rsidRDefault="00B82647" w:rsidP="00AD224A">
            <w:pPr>
              <w:numPr>
                <w:ilvl w:val="12"/>
                <w:numId w:val="0"/>
              </w:numPr>
              <w:jc w:val="center"/>
              <w:rPr>
                <w:b/>
                <w:sz w:val="22"/>
                <w:szCs w:val="22"/>
                <w:lang w:val="it-CH"/>
              </w:rPr>
            </w:pPr>
            <w:r w:rsidRPr="00AD224A">
              <w:rPr>
                <w:b/>
                <w:sz w:val="22"/>
                <w:szCs w:val="22"/>
                <w:lang w:val="it-CH"/>
              </w:rPr>
              <w:t>Costo a carico del Cantone fr.</w:t>
            </w:r>
          </w:p>
        </w:tc>
        <w:tc>
          <w:tcPr>
            <w:tcW w:w="1757" w:type="dxa"/>
          </w:tcPr>
          <w:p w14:paraId="09F57EC1" w14:textId="77777777" w:rsidR="00B82647" w:rsidRPr="00AD224A" w:rsidRDefault="00B82647" w:rsidP="00AD224A">
            <w:pPr>
              <w:numPr>
                <w:ilvl w:val="12"/>
                <w:numId w:val="0"/>
              </w:numPr>
              <w:jc w:val="center"/>
              <w:rPr>
                <w:b/>
                <w:sz w:val="22"/>
                <w:szCs w:val="22"/>
                <w:lang w:val="it-CH"/>
              </w:rPr>
            </w:pPr>
            <w:r w:rsidRPr="00AD224A">
              <w:rPr>
                <w:b/>
                <w:sz w:val="22"/>
                <w:szCs w:val="22"/>
                <w:lang w:val="it-CH"/>
              </w:rPr>
              <w:t>Costi assunti da terzi fr.</w:t>
            </w:r>
          </w:p>
        </w:tc>
      </w:tr>
      <w:tr w:rsidR="00B82647" w:rsidRPr="00B82647" w14:paraId="399475A7" w14:textId="77777777" w:rsidTr="00AD224A">
        <w:tc>
          <w:tcPr>
            <w:tcW w:w="2405" w:type="dxa"/>
          </w:tcPr>
          <w:p w14:paraId="3799AF6D" w14:textId="77777777" w:rsidR="00B82647" w:rsidRPr="00AD224A" w:rsidRDefault="00B82647" w:rsidP="00237A88">
            <w:pPr>
              <w:numPr>
                <w:ilvl w:val="12"/>
                <w:numId w:val="0"/>
              </w:numPr>
              <w:rPr>
                <w:sz w:val="22"/>
                <w:szCs w:val="22"/>
                <w:lang w:val="it-CH"/>
              </w:rPr>
            </w:pPr>
            <w:r w:rsidRPr="00AD224A">
              <w:rPr>
                <w:sz w:val="22"/>
                <w:szCs w:val="22"/>
                <w:lang w:val="it-CH"/>
              </w:rPr>
              <w:t>MANDATI</w:t>
            </w:r>
          </w:p>
        </w:tc>
        <w:tc>
          <w:tcPr>
            <w:tcW w:w="1757" w:type="dxa"/>
          </w:tcPr>
          <w:p w14:paraId="1DEBBD7E" w14:textId="77777777" w:rsidR="00B82647" w:rsidRPr="00AD224A" w:rsidRDefault="00B82647" w:rsidP="00AD224A">
            <w:pPr>
              <w:numPr>
                <w:ilvl w:val="12"/>
                <w:numId w:val="0"/>
              </w:numPr>
              <w:jc w:val="right"/>
              <w:rPr>
                <w:sz w:val="22"/>
                <w:szCs w:val="22"/>
                <w:lang w:val="it-CH"/>
              </w:rPr>
            </w:pPr>
            <w:r w:rsidRPr="00AD224A">
              <w:rPr>
                <w:sz w:val="22"/>
                <w:szCs w:val="22"/>
                <w:lang w:val="it-CH"/>
              </w:rPr>
              <w:t>9'550</w:t>
            </w:r>
            <w:r w:rsidR="00380DE5" w:rsidRPr="00AD224A">
              <w:rPr>
                <w:sz w:val="22"/>
                <w:szCs w:val="22"/>
                <w:lang w:val="it-CH"/>
              </w:rPr>
              <w:t>'</w:t>
            </w:r>
            <w:r w:rsidRPr="00AD224A">
              <w:rPr>
                <w:sz w:val="22"/>
                <w:szCs w:val="22"/>
                <w:lang w:val="it-CH"/>
              </w:rPr>
              <w:t>000</w:t>
            </w:r>
            <w:r w:rsidR="00380DE5" w:rsidRPr="00AD224A">
              <w:rPr>
                <w:sz w:val="22"/>
                <w:szCs w:val="22"/>
                <w:lang w:val="it-CH"/>
              </w:rPr>
              <w:t>.-</w:t>
            </w:r>
          </w:p>
        </w:tc>
        <w:tc>
          <w:tcPr>
            <w:tcW w:w="1757" w:type="dxa"/>
          </w:tcPr>
          <w:p w14:paraId="77D15CE4" w14:textId="77777777" w:rsidR="00B82647" w:rsidRPr="00AD224A" w:rsidRDefault="00B82647" w:rsidP="00AD224A">
            <w:pPr>
              <w:numPr>
                <w:ilvl w:val="12"/>
                <w:numId w:val="0"/>
              </w:numPr>
              <w:jc w:val="right"/>
              <w:rPr>
                <w:sz w:val="22"/>
                <w:szCs w:val="22"/>
                <w:lang w:val="it-CH"/>
              </w:rPr>
            </w:pPr>
            <w:r w:rsidRPr="00AD224A">
              <w:rPr>
                <w:sz w:val="22"/>
                <w:szCs w:val="22"/>
                <w:lang w:val="it-CH"/>
              </w:rPr>
              <w:t>4'800</w:t>
            </w:r>
            <w:r w:rsidR="00380DE5" w:rsidRPr="00AD224A">
              <w:rPr>
                <w:sz w:val="22"/>
                <w:szCs w:val="22"/>
                <w:lang w:val="it-CH"/>
              </w:rPr>
              <w:t>'</w:t>
            </w:r>
            <w:r w:rsidRPr="00AD224A">
              <w:rPr>
                <w:sz w:val="22"/>
                <w:szCs w:val="22"/>
                <w:lang w:val="it-CH"/>
              </w:rPr>
              <w:t>000</w:t>
            </w:r>
            <w:r w:rsidR="00380DE5" w:rsidRPr="00AD224A">
              <w:rPr>
                <w:sz w:val="22"/>
                <w:szCs w:val="22"/>
                <w:lang w:val="it-CH"/>
              </w:rPr>
              <w:t>.-</w:t>
            </w:r>
          </w:p>
        </w:tc>
        <w:tc>
          <w:tcPr>
            <w:tcW w:w="1757" w:type="dxa"/>
          </w:tcPr>
          <w:p w14:paraId="35E59A07" w14:textId="77777777" w:rsidR="00B82647" w:rsidRPr="00AD224A" w:rsidRDefault="00B82647" w:rsidP="00AD224A">
            <w:pPr>
              <w:numPr>
                <w:ilvl w:val="12"/>
                <w:numId w:val="0"/>
              </w:numPr>
              <w:jc w:val="right"/>
              <w:rPr>
                <w:sz w:val="22"/>
                <w:szCs w:val="22"/>
                <w:lang w:val="it-CH"/>
              </w:rPr>
            </w:pPr>
            <w:r w:rsidRPr="00AD224A">
              <w:rPr>
                <w:sz w:val="22"/>
                <w:szCs w:val="22"/>
                <w:lang w:val="it-CH"/>
              </w:rPr>
              <w:t>4'750</w:t>
            </w:r>
            <w:r w:rsidR="00380DE5" w:rsidRPr="00AD224A">
              <w:rPr>
                <w:sz w:val="22"/>
                <w:szCs w:val="22"/>
                <w:lang w:val="it-CH"/>
              </w:rPr>
              <w:t>'</w:t>
            </w:r>
            <w:r w:rsidRPr="00AD224A">
              <w:rPr>
                <w:sz w:val="22"/>
                <w:szCs w:val="22"/>
                <w:lang w:val="it-CH"/>
              </w:rPr>
              <w:t>000</w:t>
            </w:r>
            <w:r w:rsidR="00380DE5" w:rsidRPr="00AD224A">
              <w:rPr>
                <w:sz w:val="22"/>
                <w:szCs w:val="22"/>
                <w:lang w:val="it-CH"/>
              </w:rPr>
              <w:t>.-</w:t>
            </w:r>
          </w:p>
        </w:tc>
        <w:tc>
          <w:tcPr>
            <w:tcW w:w="1757" w:type="dxa"/>
          </w:tcPr>
          <w:p w14:paraId="4452DA7B" w14:textId="77777777" w:rsidR="00B82647" w:rsidRPr="00AD224A" w:rsidRDefault="00B82647" w:rsidP="00AD224A">
            <w:pPr>
              <w:numPr>
                <w:ilvl w:val="12"/>
                <w:numId w:val="0"/>
              </w:numPr>
              <w:jc w:val="center"/>
              <w:rPr>
                <w:sz w:val="22"/>
                <w:szCs w:val="22"/>
                <w:lang w:val="it-CH"/>
              </w:rPr>
            </w:pPr>
            <w:r w:rsidRPr="00AD224A">
              <w:rPr>
                <w:sz w:val="22"/>
                <w:szCs w:val="22"/>
                <w:lang w:val="it-CH"/>
              </w:rPr>
              <w:t>-</w:t>
            </w:r>
          </w:p>
        </w:tc>
      </w:tr>
      <w:tr w:rsidR="00B82647" w:rsidRPr="00B82647" w14:paraId="1E39154B" w14:textId="77777777" w:rsidTr="00AD224A">
        <w:tc>
          <w:tcPr>
            <w:tcW w:w="2405" w:type="dxa"/>
            <w:tcBorders>
              <w:bottom w:val="single" w:sz="8" w:space="0" w:color="auto"/>
            </w:tcBorders>
          </w:tcPr>
          <w:p w14:paraId="0F7260C3" w14:textId="77777777" w:rsidR="00B82647" w:rsidRPr="00AD224A" w:rsidRDefault="00B82647" w:rsidP="00237A88">
            <w:pPr>
              <w:numPr>
                <w:ilvl w:val="12"/>
                <w:numId w:val="0"/>
              </w:numPr>
              <w:rPr>
                <w:sz w:val="22"/>
                <w:szCs w:val="22"/>
                <w:lang w:val="it-CH"/>
              </w:rPr>
            </w:pPr>
            <w:r w:rsidRPr="00AD224A">
              <w:rPr>
                <w:sz w:val="22"/>
                <w:szCs w:val="22"/>
                <w:lang w:val="it-CH"/>
              </w:rPr>
              <w:t>CONTRIBUTI</w:t>
            </w:r>
          </w:p>
        </w:tc>
        <w:tc>
          <w:tcPr>
            <w:tcW w:w="1757" w:type="dxa"/>
            <w:tcBorders>
              <w:bottom w:val="single" w:sz="8" w:space="0" w:color="auto"/>
            </w:tcBorders>
          </w:tcPr>
          <w:p w14:paraId="31F6CB31" w14:textId="77777777" w:rsidR="00B82647" w:rsidRPr="00AD224A" w:rsidRDefault="00B82647" w:rsidP="00AD224A">
            <w:pPr>
              <w:numPr>
                <w:ilvl w:val="12"/>
                <w:numId w:val="0"/>
              </w:numPr>
              <w:jc w:val="right"/>
              <w:rPr>
                <w:sz w:val="22"/>
                <w:szCs w:val="22"/>
                <w:lang w:val="it-CH"/>
              </w:rPr>
            </w:pPr>
            <w:r w:rsidRPr="00AD224A">
              <w:rPr>
                <w:sz w:val="22"/>
                <w:szCs w:val="22"/>
                <w:lang w:val="it-CH"/>
              </w:rPr>
              <w:t>12'680</w:t>
            </w:r>
            <w:r w:rsidR="00380DE5" w:rsidRPr="00AD224A">
              <w:rPr>
                <w:sz w:val="22"/>
                <w:szCs w:val="22"/>
                <w:lang w:val="it-CH"/>
              </w:rPr>
              <w:t>'</w:t>
            </w:r>
            <w:r w:rsidRPr="00AD224A">
              <w:rPr>
                <w:sz w:val="22"/>
                <w:szCs w:val="22"/>
                <w:lang w:val="it-CH"/>
              </w:rPr>
              <w:t>000</w:t>
            </w:r>
            <w:r w:rsidR="00380DE5" w:rsidRPr="00AD224A">
              <w:rPr>
                <w:sz w:val="22"/>
                <w:szCs w:val="22"/>
                <w:lang w:val="it-CH"/>
              </w:rPr>
              <w:t>.-</w:t>
            </w:r>
          </w:p>
        </w:tc>
        <w:tc>
          <w:tcPr>
            <w:tcW w:w="1757" w:type="dxa"/>
            <w:tcBorders>
              <w:bottom w:val="single" w:sz="8" w:space="0" w:color="auto"/>
            </w:tcBorders>
          </w:tcPr>
          <w:p w14:paraId="63DDF309" w14:textId="77777777" w:rsidR="00B82647" w:rsidRPr="00AD224A" w:rsidRDefault="00B82647" w:rsidP="00AD224A">
            <w:pPr>
              <w:numPr>
                <w:ilvl w:val="12"/>
                <w:numId w:val="0"/>
              </w:numPr>
              <w:jc w:val="right"/>
              <w:rPr>
                <w:sz w:val="22"/>
                <w:szCs w:val="22"/>
                <w:lang w:val="it-CH"/>
              </w:rPr>
            </w:pPr>
            <w:r w:rsidRPr="00AD224A">
              <w:rPr>
                <w:sz w:val="22"/>
                <w:szCs w:val="22"/>
                <w:lang w:val="it-CH"/>
              </w:rPr>
              <w:t>6'570</w:t>
            </w:r>
            <w:r w:rsidR="00380DE5" w:rsidRPr="00AD224A">
              <w:rPr>
                <w:sz w:val="22"/>
                <w:szCs w:val="22"/>
                <w:lang w:val="it-CH"/>
              </w:rPr>
              <w:t>'</w:t>
            </w:r>
            <w:r w:rsidRPr="00AD224A">
              <w:rPr>
                <w:sz w:val="22"/>
                <w:szCs w:val="22"/>
                <w:lang w:val="it-CH"/>
              </w:rPr>
              <w:t>000</w:t>
            </w:r>
            <w:r w:rsidR="00380DE5" w:rsidRPr="00AD224A">
              <w:rPr>
                <w:sz w:val="22"/>
                <w:szCs w:val="22"/>
                <w:lang w:val="it-CH"/>
              </w:rPr>
              <w:t>.-</w:t>
            </w:r>
          </w:p>
        </w:tc>
        <w:tc>
          <w:tcPr>
            <w:tcW w:w="1757" w:type="dxa"/>
            <w:tcBorders>
              <w:bottom w:val="single" w:sz="8" w:space="0" w:color="auto"/>
            </w:tcBorders>
          </w:tcPr>
          <w:p w14:paraId="54C1911C" w14:textId="77777777" w:rsidR="00B82647" w:rsidRPr="00AD224A" w:rsidRDefault="00B82647" w:rsidP="00AD224A">
            <w:pPr>
              <w:numPr>
                <w:ilvl w:val="12"/>
                <w:numId w:val="0"/>
              </w:numPr>
              <w:jc w:val="right"/>
              <w:rPr>
                <w:sz w:val="22"/>
                <w:szCs w:val="22"/>
                <w:lang w:val="it-CH"/>
              </w:rPr>
            </w:pPr>
            <w:r w:rsidRPr="00AD224A">
              <w:rPr>
                <w:sz w:val="22"/>
                <w:szCs w:val="22"/>
                <w:lang w:val="it-CH"/>
              </w:rPr>
              <w:t>3'250</w:t>
            </w:r>
            <w:r w:rsidR="00380DE5" w:rsidRPr="00AD224A">
              <w:rPr>
                <w:sz w:val="22"/>
                <w:szCs w:val="22"/>
                <w:lang w:val="it-CH"/>
              </w:rPr>
              <w:t>'</w:t>
            </w:r>
            <w:r w:rsidRPr="00AD224A">
              <w:rPr>
                <w:sz w:val="22"/>
                <w:szCs w:val="22"/>
                <w:lang w:val="it-CH"/>
              </w:rPr>
              <w:t>000</w:t>
            </w:r>
            <w:r w:rsidR="00380DE5" w:rsidRPr="00AD224A">
              <w:rPr>
                <w:sz w:val="22"/>
                <w:szCs w:val="22"/>
                <w:lang w:val="it-CH"/>
              </w:rPr>
              <w:t>.-</w:t>
            </w:r>
          </w:p>
        </w:tc>
        <w:tc>
          <w:tcPr>
            <w:tcW w:w="1757" w:type="dxa"/>
            <w:tcBorders>
              <w:bottom w:val="single" w:sz="8" w:space="0" w:color="auto"/>
            </w:tcBorders>
          </w:tcPr>
          <w:p w14:paraId="20E8CE25" w14:textId="77777777" w:rsidR="00B82647" w:rsidRPr="00AD224A" w:rsidRDefault="00B82647" w:rsidP="00AD224A">
            <w:pPr>
              <w:numPr>
                <w:ilvl w:val="12"/>
                <w:numId w:val="0"/>
              </w:numPr>
              <w:jc w:val="right"/>
              <w:rPr>
                <w:sz w:val="22"/>
                <w:szCs w:val="22"/>
                <w:lang w:val="it-CH"/>
              </w:rPr>
            </w:pPr>
            <w:r w:rsidRPr="00AD224A">
              <w:rPr>
                <w:sz w:val="22"/>
                <w:szCs w:val="22"/>
                <w:lang w:val="it-CH"/>
              </w:rPr>
              <w:t>2'860</w:t>
            </w:r>
            <w:r w:rsidR="00380DE5" w:rsidRPr="00AD224A">
              <w:rPr>
                <w:sz w:val="22"/>
                <w:szCs w:val="22"/>
                <w:lang w:val="it-CH"/>
              </w:rPr>
              <w:t>'</w:t>
            </w:r>
            <w:r w:rsidRPr="00AD224A">
              <w:rPr>
                <w:sz w:val="22"/>
                <w:szCs w:val="22"/>
                <w:lang w:val="it-CH"/>
              </w:rPr>
              <w:t>000</w:t>
            </w:r>
            <w:r w:rsidR="00380DE5" w:rsidRPr="00AD224A">
              <w:rPr>
                <w:sz w:val="22"/>
                <w:szCs w:val="22"/>
                <w:lang w:val="it-CH"/>
              </w:rPr>
              <w:t>.-</w:t>
            </w:r>
          </w:p>
        </w:tc>
      </w:tr>
      <w:tr w:rsidR="00B82647" w:rsidRPr="00B82647" w14:paraId="09E3C3F9" w14:textId="77777777" w:rsidTr="00AD224A">
        <w:tc>
          <w:tcPr>
            <w:tcW w:w="2405" w:type="dxa"/>
            <w:tcBorders>
              <w:top w:val="single" w:sz="8" w:space="0" w:color="auto"/>
              <w:left w:val="single" w:sz="8" w:space="0" w:color="auto"/>
              <w:bottom w:val="single" w:sz="8" w:space="0" w:color="auto"/>
            </w:tcBorders>
          </w:tcPr>
          <w:p w14:paraId="0EF2AC66" w14:textId="77777777" w:rsidR="00B82647" w:rsidRPr="00AD224A" w:rsidRDefault="00B82647" w:rsidP="00237A88">
            <w:pPr>
              <w:numPr>
                <w:ilvl w:val="12"/>
                <w:numId w:val="0"/>
              </w:numPr>
              <w:rPr>
                <w:b/>
                <w:sz w:val="22"/>
                <w:szCs w:val="22"/>
                <w:lang w:val="it-CH"/>
              </w:rPr>
            </w:pPr>
            <w:r w:rsidRPr="00AD224A">
              <w:rPr>
                <w:b/>
                <w:sz w:val="22"/>
                <w:szCs w:val="22"/>
                <w:lang w:val="it-CH"/>
              </w:rPr>
              <w:t>COMPLESSIVO</w:t>
            </w:r>
          </w:p>
        </w:tc>
        <w:tc>
          <w:tcPr>
            <w:tcW w:w="1757" w:type="dxa"/>
            <w:tcBorders>
              <w:top w:val="single" w:sz="8" w:space="0" w:color="auto"/>
              <w:bottom w:val="single" w:sz="8" w:space="0" w:color="auto"/>
            </w:tcBorders>
          </w:tcPr>
          <w:p w14:paraId="0ECC89D8" w14:textId="77777777" w:rsidR="00B82647" w:rsidRPr="00AD224A" w:rsidRDefault="00B82647" w:rsidP="00AD224A">
            <w:pPr>
              <w:numPr>
                <w:ilvl w:val="12"/>
                <w:numId w:val="0"/>
              </w:numPr>
              <w:jc w:val="right"/>
              <w:rPr>
                <w:b/>
                <w:sz w:val="22"/>
                <w:szCs w:val="22"/>
                <w:lang w:val="it-CH"/>
              </w:rPr>
            </w:pPr>
            <w:r w:rsidRPr="00AD224A">
              <w:rPr>
                <w:b/>
                <w:sz w:val="22"/>
                <w:szCs w:val="22"/>
                <w:lang w:val="it-CH"/>
              </w:rPr>
              <w:t>22'230</w:t>
            </w:r>
            <w:r w:rsidR="00380DE5" w:rsidRPr="00AD224A">
              <w:rPr>
                <w:b/>
                <w:sz w:val="22"/>
                <w:szCs w:val="22"/>
                <w:lang w:val="it-CH"/>
              </w:rPr>
              <w:t>'</w:t>
            </w:r>
            <w:r w:rsidRPr="00AD224A">
              <w:rPr>
                <w:b/>
                <w:sz w:val="22"/>
                <w:szCs w:val="22"/>
                <w:lang w:val="it-CH"/>
              </w:rPr>
              <w:t>000</w:t>
            </w:r>
            <w:r w:rsidR="00380DE5" w:rsidRPr="00AD224A">
              <w:rPr>
                <w:b/>
                <w:sz w:val="22"/>
                <w:szCs w:val="22"/>
                <w:lang w:val="it-CH"/>
              </w:rPr>
              <w:t>.-</w:t>
            </w:r>
          </w:p>
        </w:tc>
        <w:tc>
          <w:tcPr>
            <w:tcW w:w="1757" w:type="dxa"/>
            <w:tcBorders>
              <w:top w:val="single" w:sz="8" w:space="0" w:color="auto"/>
              <w:bottom w:val="single" w:sz="8" w:space="0" w:color="auto"/>
            </w:tcBorders>
          </w:tcPr>
          <w:p w14:paraId="57D0CD34" w14:textId="77777777" w:rsidR="00B82647" w:rsidRPr="00AD224A" w:rsidRDefault="00B82647" w:rsidP="00AD224A">
            <w:pPr>
              <w:numPr>
                <w:ilvl w:val="12"/>
                <w:numId w:val="0"/>
              </w:numPr>
              <w:jc w:val="right"/>
              <w:rPr>
                <w:b/>
                <w:sz w:val="22"/>
                <w:szCs w:val="22"/>
                <w:lang w:val="it-CH"/>
              </w:rPr>
            </w:pPr>
            <w:r w:rsidRPr="00AD224A">
              <w:rPr>
                <w:b/>
                <w:sz w:val="22"/>
                <w:szCs w:val="22"/>
                <w:lang w:val="it-CH"/>
              </w:rPr>
              <w:t>11'370</w:t>
            </w:r>
            <w:r w:rsidR="00380DE5" w:rsidRPr="00AD224A">
              <w:rPr>
                <w:b/>
                <w:sz w:val="22"/>
                <w:szCs w:val="22"/>
                <w:lang w:val="it-CH"/>
              </w:rPr>
              <w:t>'</w:t>
            </w:r>
            <w:r w:rsidRPr="00AD224A">
              <w:rPr>
                <w:b/>
                <w:sz w:val="22"/>
                <w:szCs w:val="22"/>
                <w:lang w:val="it-CH"/>
              </w:rPr>
              <w:t>000</w:t>
            </w:r>
            <w:r w:rsidR="00380DE5" w:rsidRPr="00AD224A">
              <w:rPr>
                <w:b/>
                <w:sz w:val="22"/>
                <w:szCs w:val="22"/>
                <w:lang w:val="it-CH"/>
              </w:rPr>
              <w:t>.-</w:t>
            </w:r>
          </w:p>
        </w:tc>
        <w:tc>
          <w:tcPr>
            <w:tcW w:w="1757" w:type="dxa"/>
            <w:tcBorders>
              <w:top w:val="single" w:sz="8" w:space="0" w:color="auto"/>
              <w:bottom w:val="single" w:sz="8" w:space="0" w:color="auto"/>
            </w:tcBorders>
          </w:tcPr>
          <w:p w14:paraId="005D2467" w14:textId="77777777" w:rsidR="00B82647" w:rsidRPr="00AD224A" w:rsidRDefault="001B1AFF" w:rsidP="00AD224A">
            <w:pPr>
              <w:numPr>
                <w:ilvl w:val="12"/>
                <w:numId w:val="0"/>
              </w:numPr>
              <w:jc w:val="right"/>
              <w:rPr>
                <w:b/>
                <w:sz w:val="22"/>
                <w:szCs w:val="22"/>
                <w:lang w:val="it-CH"/>
              </w:rPr>
            </w:pPr>
            <w:r w:rsidRPr="00AD224A">
              <w:rPr>
                <w:b/>
                <w:sz w:val="22"/>
                <w:szCs w:val="22"/>
                <w:lang w:val="it-CH"/>
              </w:rPr>
              <w:t>8'000’0</w:t>
            </w:r>
            <w:r w:rsidR="00B82647" w:rsidRPr="00AD224A">
              <w:rPr>
                <w:b/>
                <w:sz w:val="22"/>
                <w:szCs w:val="22"/>
                <w:lang w:val="it-CH"/>
              </w:rPr>
              <w:t>00</w:t>
            </w:r>
            <w:r w:rsidR="00380DE5" w:rsidRPr="00AD224A">
              <w:rPr>
                <w:b/>
                <w:sz w:val="22"/>
                <w:szCs w:val="22"/>
                <w:lang w:val="it-CH"/>
              </w:rPr>
              <w:t>.-</w:t>
            </w:r>
          </w:p>
        </w:tc>
        <w:tc>
          <w:tcPr>
            <w:tcW w:w="1757" w:type="dxa"/>
            <w:tcBorders>
              <w:top w:val="single" w:sz="8" w:space="0" w:color="auto"/>
              <w:bottom w:val="single" w:sz="8" w:space="0" w:color="auto"/>
              <w:right w:val="single" w:sz="8" w:space="0" w:color="auto"/>
            </w:tcBorders>
          </w:tcPr>
          <w:p w14:paraId="104A3519" w14:textId="77777777" w:rsidR="00B82647" w:rsidRPr="00AD224A" w:rsidRDefault="00DC7CF6" w:rsidP="00AD224A">
            <w:pPr>
              <w:numPr>
                <w:ilvl w:val="12"/>
                <w:numId w:val="0"/>
              </w:numPr>
              <w:jc w:val="right"/>
              <w:rPr>
                <w:b/>
                <w:sz w:val="22"/>
                <w:szCs w:val="22"/>
                <w:lang w:val="it-CH"/>
              </w:rPr>
            </w:pPr>
            <w:r w:rsidRPr="00AD224A">
              <w:rPr>
                <w:b/>
                <w:sz w:val="22"/>
                <w:szCs w:val="22"/>
                <w:lang w:val="it-CH"/>
              </w:rPr>
              <w:t>2’</w:t>
            </w:r>
            <w:r w:rsidR="00B82647" w:rsidRPr="00AD224A">
              <w:rPr>
                <w:b/>
                <w:sz w:val="22"/>
                <w:szCs w:val="22"/>
                <w:lang w:val="it-CH"/>
              </w:rPr>
              <w:t>860</w:t>
            </w:r>
            <w:r w:rsidR="00380DE5" w:rsidRPr="00AD224A">
              <w:rPr>
                <w:b/>
                <w:sz w:val="22"/>
                <w:szCs w:val="22"/>
                <w:lang w:val="it-CH"/>
              </w:rPr>
              <w:t>'</w:t>
            </w:r>
            <w:r w:rsidR="00B82647" w:rsidRPr="00AD224A">
              <w:rPr>
                <w:b/>
                <w:sz w:val="22"/>
                <w:szCs w:val="22"/>
                <w:lang w:val="it-CH"/>
              </w:rPr>
              <w:t>000</w:t>
            </w:r>
            <w:r w:rsidR="00380DE5" w:rsidRPr="00AD224A">
              <w:rPr>
                <w:b/>
                <w:sz w:val="22"/>
                <w:szCs w:val="22"/>
                <w:lang w:val="it-CH"/>
              </w:rPr>
              <w:t>.-</w:t>
            </w:r>
          </w:p>
        </w:tc>
      </w:tr>
    </w:tbl>
    <w:p w14:paraId="01E1D8AC" w14:textId="77777777" w:rsidR="00435E25" w:rsidRDefault="00435E25" w:rsidP="00686905">
      <w:pPr>
        <w:numPr>
          <w:ilvl w:val="12"/>
          <w:numId w:val="0"/>
        </w:numPr>
        <w:rPr>
          <w:lang w:val="it-CH"/>
        </w:rPr>
      </w:pPr>
    </w:p>
    <w:p w14:paraId="5041E068" w14:textId="77777777" w:rsidR="00B82647" w:rsidRDefault="00B82647" w:rsidP="00686905">
      <w:pPr>
        <w:numPr>
          <w:ilvl w:val="12"/>
          <w:numId w:val="0"/>
        </w:numPr>
        <w:rPr>
          <w:lang w:val="it-CH"/>
        </w:rPr>
      </w:pPr>
      <w:r>
        <w:rPr>
          <w:lang w:val="it-CH"/>
        </w:rPr>
        <w:t>I contributi federali</w:t>
      </w:r>
      <w:r w:rsidR="00640414">
        <w:rPr>
          <w:lang w:val="it-CH"/>
        </w:rPr>
        <w:t xml:space="preserve"> sono</w:t>
      </w:r>
      <w:r>
        <w:rPr>
          <w:lang w:val="it-CH"/>
        </w:rPr>
        <w:t xml:space="preserve"> </w:t>
      </w:r>
      <w:r w:rsidR="00B6520B">
        <w:rPr>
          <w:lang w:val="it-CH"/>
        </w:rPr>
        <w:t>stabiliti</w:t>
      </w:r>
      <w:r>
        <w:rPr>
          <w:lang w:val="it-CH"/>
        </w:rPr>
        <w:t xml:space="preserve"> </w:t>
      </w:r>
      <w:r w:rsidR="00173607">
        <w:rPr>
          <w:lang w:val="it-CH"/>
        </w:rPr>
        <w:t>ne</w:t>
      </w:r>
      <w:r>
        <w:rPr>
          <w:lang w:val="it-CH"/>
        </w:rPr>
        <w:t>ll’</w:t>
      </w:r>
      <w:r w:rsidR="00640414">
        <w:rPr>
          <w:lang w:val="it-CH"/>
        </w:rPr>
        <w:t>A</w:t>
      </w:r>
      <w:r>
        <w:rPr>
          <w:lang w:val="it-CH"/>
        </w:rPr>
        <w:t xml:space="preserve">ccordo programmatico </w:t>
      </w:r>
      <w:r w:rsidR="00177A70">
        <w:rPr>
          <w:lang w:val="it-CH"/>
        </w:rPr>
        <w:t>“P</w:t>
      </w:r>
      <w:r>
        <w:rPr>
          <w:lang w:val="it-CH"/>
        </w:rPr>
        <w:t>rotezione della natura</w:t>
      </w:r>
      <w:r w:rsidR="00177A70">
        <w:rPr>
          <w:lang w:val="it-CH"/>
        </w:rPr>
        <w:t>”</w:t>
      </w:r>
      <w:r w:rsidR="00763F29">
        <w:rPr>
          <w:lang w:val="it-CH"/>
        </w:rPr>
        <w:t xml:space="preserve"> 2025 – 2028 </w:t>
      </w:r>
      <w:r w:rsidR="00640414">
        <w:rPr>
          <w:lang w:val="it-CH"/>
        </w:rPr>
        <w:t>de</w:t>
      </w:r>
      <w:r w:rsidR="00763F29">
        <w:rPr>
          <w:lang w:val="it-CH"/>
        </w:rPr>
        <w:t xml:space="preserve">l 15.11.2024 </w:t>
      </w:r>
      <w:r w:rsidR="00173607">
        <w:rPr>
          <w:lang w:val="it-CH"/>
        </w:rPr>
        <w:t xml:space="preserve">e </w:t>
      </w:r>
      <w:r w:rsidR="00763F29">
        <w:rPr>
          <w:lang w:val="it-CH"/>
        </w:rPr>
        <w:t>sono preventivati</w:t>
      </w:r>
      <w:r>
        <w:rPr>
          <w:lang w:val="it-CH"/>
        </w:rPr>
        <w:t xml:space="preserve"> a </w:t>
      </w:r>
      <w:r w:rsidR="00EB5794">
        <w:rPr>
          <w:lang w:val="it-CH"/>
        </w:rPr>
        <w:t xml:space="preserve">fr. </w:t>
      </w:r>
      <w:r>
        <w:rPr>
          <w:lang w:val="it-CH"/>
        </w:rPr>
        <w:t>11'370'000</w:t>
      </w:r>
      <w:r w:rsidR="00EB5794">
        <w:rPr>
          <w:lang w:val="it-CH"/>
        </w:rPr>
        <w:t>.-</w:t>
      </w:r>
      <w:r w:rsidR="00640414">
        <w:rPr>
          <w:lang w:val="it-CH"/>
        </w:rPr>
        <w:t>. Essi</w:t>
      </w:r>
      <w:r>
        <w:rPr>
          <w:lang w:val="it-CH"/>
        </w:rPr>
        <w:t xml:space="preserve"> verranno incassati e contabilizzati dal Cantone</w:t>
      </w:r>
      <w:r w:rsidR="00C72AB2">
        <w:rPr>
          <w:lang w:val="it-CH"/>
        </w:rPr>
        <w:t>,</w:t>
      </w:r>
      <w:r w:rsidR="00640414">
        <w:rPr>
          <w:lang w:val="it-CH"/>
        </w:rPr>
        <w:t xml:space="preserve"> per poi essere</w:t>
      </w:r>
      <w:r w:rsidR="00775CBA">
        <w:rPr>
          <w:lang w:val="it-CH"/>
        </w:rPr>
        <w:t xml:space="preserve"> riversati</w:t>
      </w:r>
      <w:r>
        <w:rPr>
          <w:lang w:val="it-CH"/>
        </w:rPr>
        <w:t xml:space="preserve"> a terzi e </w:t>
      </w:r>
      <w:r w:rsidR="00775CBA">
        <w:rPr>
          <w:lang w:val="it-CH"/>
        </w:rPr>
        <w:t xml:space="preserve">ai </w:t>
      </w:r>
      <w:r>
        <w:rPr>
          <w:lang w:val="it-CH"/>
        </w:rPr>
        <w:t>mandatari.</w:t>
      </w:r>
    </w:p>
    <w:p w14:paraId="0A4AE257" w14:textId="77777777" w:rsidR="00B82647" w:rsidRDefault="00B82647" w:rsidP="00686905">
      <w:pPr>
        <w:numPr>
          <w:ilvl w:val="12"/>
          <w:numId w:val="0"/>
        </w:numPr>
        <w:rPr>
          <w:lang w:val="it-CH"/>
        </w:rPr>
      </w:pPr>
    </w:p>
    <w:p w14:paraId="75D9D727" w14:textId="77777777" w:rsidR="00B82647" w:rsidRPr="006D534D" w:rsidRDefault="00B82647" w:rsidP="00686905">
      <w:pPr>
        <w:numPr>
          <w:ilvl w:val="12"/>
          <w:numId w:val="0"/>
        </w:numPr>
        <w:rPr>
          <w:spacing w:val="-2"/>
          <w:lang w:val="it-CH"/>
        </w:rPr>
      </w:pPr>
      <w:r w:rsidRPr="006D534D">
        <w:rPr>
          <w:spacing w:val="-2"/>
          <w:lang w:val="it-CH"/>
        </w:rPr>
        <w:t xml:space="preserve">La richiesta di </w:t>
      </w:r>
      <w:r w:rsidR="006012FE" w:rsidRPr="006D534D">
        <w:rPr>
          <w:spacing w:val="-2"/>
          <w:lang w:val="it-CH"/>
        </w:rPr>
        <w:t>autorizzazione</w:t>
      </w:r>
      <w:r w:rsidRPr="006D534D">
        <w:rPr>
          <w:spacing w:val="-2"/>
          <w:lang w:val="it-CH"/>
        </w:rPr>
        <w:t xml:space="preserve"> alla spesa è di </w:t>
      </w:r>
      <w:r w:rsidR="00EB5794" w:rsidRPr="006D534D">
        <w:rPr>
          <w:spacing w:val="-2"/>
          <w:lang w:val="it-CH"/>
        </w:rPr>
        <w:t xml:space="preserve">fr. </w:t>
      </w:r>
      <w:r w:rsidRPr="006D534D">
        <w:rPr>
          <w:spacing w:val="-2"/>
          <w:lang w:val="it-CH"/>
        </w:rPr>
        <w:t>12</w:t>
      </w:r>
      <w:r w:rsidR="00EB5794" w:rsidRPr="006D534D">
        <w:rPr>
          <w:spacing w:val="-2"/>
          <w:lang w:val="it-CH"/>
        </w:rPr>
        <w:t>'800'000.-</w:t>
      </w:r>
      <w:r w:rsidR="00177A70" w:rsidRPr="006D534D">
        <w:rPr>
          <w:spacing w:val="-2"/>
          <w:lang w:val="it-CH"/>
        </w:rPr>
        <w:t xml:space="preserve">, </w:t>
      </w:r>
      <w:r w:rsidR="00C72AB2" w:rsidRPr="006D534D">
        <w:rPr>
          <w:spacing w:val="-2"/>
          <w:lang w:val="it-CH"/>
        </w:rPr>
        <w:t xml:space="preserve">che corrisponde alla somma del </w:t>
      </w:r>
      <w:r w:rsidR="00EC3F43" w:rsidRPr="006D534D">
        <w:rPr>
          <w:spacing w:val="-2"/>
          <w:lang w:val="it-CH"/>
        </w:rPr>
        <w:t>costo lordo dei mandati</w:t>
      </w:r>
      <w:r w:rsidRPr="006D534D">
        <w:rPr>
          <w:spacing w:val="-2"/>
          <w:lang w:val="it-CH"/>
        </w:rPr>
        <w:t xml:space="preserve"> </w:t>
      </w:r>
      <w:r w:rsidR="00C72AB2" w:rsidRPr="006D534D">
        <w:rPr>
          <w:spacing w:val="-2"/>
          <w:lang w:val="it-CH"/>
        </w:rPr>
        <w:t>(</w:t>
      </w:r>
      <w:r w:rsidR="00EB5794" w:rsidRPr="006D534D">
        <w:rPr>
          <w:spacing w:val="-2"/>
          <w:lang w:val="it-CH"/>
        </w:rPr>
        <w:t xml:space="preserve">fr. </w:t>
      </w:r>
      <w:r w:rsidRPr="006D534D">
        <w:rPr>
          <w:spacing w:val="-2"/>
          <w:lang w:val="it-CH"/>
        </w:rPr>
        <w:t>9</w:t>
      </w:r>
      <w:r w:rsidR="00EB5794" w:rsidRPr="006D534D">
        <w:rPr>
          <w:spacing w:val="-2"/>
          <w:lang w:val="it-CH"/>
        </w:rPr>
        <w:t>'550'000.-</w:t>
      </w:r>
      <w:r w:rsidR="00875DEC" w:rsidRPr="006D534D">
        <w:rPr>
          <w:spacing w:val="-2"/>
          <w:lang w:val="it-CH"/>
        </w:rPr>
        <w:t>)</w:t>
      </w:r>
      <w:r w:rsidRPr="006D534D">
        <w:rPr>
          <w:spacing w:val="-2"/>
          <w:lang w:val="it-CH"/>
        </w:rPr>
        <w:t xml:space="preserve"> </w:t>
      </w:r>
      <w:r w:rsidR="00C72AB2" w:rsidRPr="006D534D">
        <w:rPr>
          <w:spacing w:val="-2"/>
          <w:lang w:val="it-CH"/>
        </w:rPr>
        <w:t>e del</w:t>
      </w:r>
      <w:r w:rsidRPr="006D534D">
        <w:rPr>
          <w:spacing w:val="-2"/>
          <w:lang w:val="it-CH"/>
        </w:rPr>
        <w:t xml:space="preserve"> costo netto dei contributi </w:t>
      </w:r>
      <w:r w:rsidR="00C72AB2" w:rsidRPr="006D534D">
        <w:rPr>
          <w:spacing w:val="-2"/>
          <w:lang w:val="it-CH"/>
        </w:rPr>
        <w:t>(</w:t>
      </w:r>
      <w:r w:rsidR="00EB5794" w:rsidRPr="006D534D">
        <w:rPr>
          <w:spacing w:val="-2"/>
          <w:lang w:val="it-CH"/>
        </w:rPr>
        <w:t>fr. 3'250'000.-</w:t>
      </w:r>
      <w:r w:rsidR="00C72AB2" w:rsidRPr="006D534D">
        <w:rPr>
          <w:spacing w:val="-2"/>
          <w:lang w:val="it-CH"/>
        </w:rPr>
        <w:t>)</w:t>
      </w:r>
      <w:r w:rsidRPr="006D534D">
        <w:rPr>
          <w:spacing w:val="-2"/>
          <w:lang w:val="it-CH"/>
        </w:rPr>
        <w:t>.</w:t>
      </w:r>
    </w:p>
    <w:p w14:paraId="411FF22C" w14:textId="77777777" w:rsidR="00B82647" w:rsidRDefault="00B82647" w:rsidP="00686905">
      <w:pPr>
        <w:numPr>
          <w:ilvl w:val="12"/>
          <w:numId w:val="0"/>
        </w:numPr>
        <w:rPr>
          <w:lang w:val="it-CH"/>
        </w:rPr>
      </w:pPr>
      <w:r>
        <w:rPr>
          <w:lang w:val="it-CH"/>
        </w:rPr>
        <w:t>Le decisioni di finanziamento per ogni singola misura saranno stabilite tramite una risoluzione specifica</w:t>
      </w:r>
      <w:r w:rsidR="00640414">
        <w:rPr>
          <w:lang w:val="it-CH"/>
        </w:rPr>
        <w:t>,</w:t>
      </w:r>
      <w:r>
        <w:rPr>
          <w:lang w:val="it-CH"/>
        </w:rPr>
        <w:t xml:space="preserve"> secondo i limiti di competenza decisionale in materia finanziaria.</w:t>
      </w:r>
    </w:p>
    <w:p w14:paraId="56BD9B1A" w14:textId="77777777" w:rsidR="00686905" w:rsidRPr="000F3E4D" w:rsidRDefault="00DB656C" w:rsidP="00E250D7">
      <w:pPr>
        <w:pStyle w:val="Titolo1"/>
      </w:pPr>
      <w:bookmarkStart w:id="66" w:name="_Toc172895542"/>
      <w:bookmarkStart w:id="67" w:name="_Toc182902958"/>
      <w:bookmarkStart w:id="68" w:name="_Toc184733282"/>
      <w:r w:rsidRPr="000F3E4D">
        <w:t xml:space="preserve">RELAZIONE CON </w:t>
      </w:r>
      <w:r>
        <w:t>PROGRAMMA DI LEGISLATURA E</w:t>
      </w:r>
      <w:r w:rsidRPr="000F3E4D">
        <w:t xml:space="preserve"> PIANO FINANZIARIO</w:t>
      </w:r>
      <w:bookmarkEnd w:id="66"/>
      <w:bookmarkEnd w:id="67"/>
      <w:bookmarkEnd w:id="68"/>
    </w:p>
    <w:p w14:paraId="42F41E0F" w14:textId="77777777" w:rsidR="00D04968" w:rsidRPr="00CA1D10" w:rsidRDefault="00D04968" w:rsidP="00D04968">
      <w:pPr>
        <w:spacing w:after="120"/>
        <w:rPr>
          <w:lang w:val="it-CH"/>
        </w:rPr>
      </w:pPr>
      <w:r w:rsidRPr="00CA1D10">
        <w:rPr>
          <w:lang w:val="it-CH"/>
        </w:rPr>
        <w:t xml:space="preserve">La spesa prevista è </w:t>
      </w:r>
      <w:r w:rsidR="005172C5">
        <w:rPr>
          <w:lang w:val="it-CH"/>
        </w:rPr>
        <w:t>il risultato della volontà di concretizzare i</w:t>
      </w:r>
      <w:r w:rsidRPr="00CA1D10">
        <w:rPr>
          <w:lang w:val="it-CH"/>
        </w:rPr>
        <w:t xml:space="preserve"> compiti fissati dalla Legge cantonale sulla protezione de</w:t>
      </w:r>
      <w:r>
        <w:rPr>
          <w:lang w:val="it-CH"/>
        </w:rPr>
        <w:t>lla natura del 12 dicembre 2001 ed</w:t>
      </w:r>
      <w:r w:rsidRPr="00CA1D10">
        <w:rPr>
          <w:lang w:val="it-CH"/>
        </w:rPr>
        <w:t xml:space="preserve"> è coerente con </w:t>
      </w:r>
      <w:r w:rsidR="005172C5">
        <w:rPr>
          <w:lang w:val="it-CH"/>
        </w:rPr>
        <w:t>il Programma di legislatura 2023</w:t>
      </w:r>
      <w:r w:rsidR="009E4DE3">
        <w:rPr>
          <w:lang w:val="it-CH"/>
        </w:rPr>
        <w:t xml:space="preserve"> – </w:t>
      </w:r>
      <w:r w:rsidR="005172C5">
        <w:rPr>
          <w:lang w:val="it-CH"/>
        </w:rPr>
        <w:t>2027 del Consiglio di Stato e, in particolare, con</w:t>
      </w:r>
      <w:r w:rsidR="00C72AB2">
        <w:rPr>
          <w:lang w:val="it-CH"/>
        </w:rPr>
        <w:t xml:space="preserve"> l’</w:t>
      </w:r>
      <w:r w:rsidR="005172C5">
        <w:rPr>
          <w:lang w:val="it-CH"/>
        </w:rPr>
        <w:t>obiettivo 11 che prescrive la promozione del territorio e la tutela della biodiversità</w:t>
      </w:r>
      <w:r w:rsidRPr="00CA1D10">
        <w:rPr>
          <w:lang w:val="it-CH"/>
        </w:rPr>
        <w:t>.</w:t>
      </w:r>
    </w:p>
    <w:p w14:paraId="2A31ECEF" w14:textId="77777777" w:rsidR="00D04968" w:rsidRPr="009104FA" w:rsidRDefault="00D04968" w:rsidP="00D04968">
      <w:pPr>
        <w:rPr>
          <w:lang w:val="it-CH"/>
        </w:rPr>
      </w:pPr>
      <w:r w:rsidRPr="009104FA">
        <w:rPr>
          <w:lang w:val="it-CH"/>
        </w:rPr>
        <w:t xml:space="preserve">Lo stanziamento del credito proposto con l’allegato decreto legislativo richiede l’approvazione da parte della maggioranza </w:t>
      </w:r>
      <w:r w:rsidRPr="00D463C9">
        <w:rPr>
          <w:lang w:val="it-CH"/>
        </w:rPr>
        <w:t>semplice</w:t>
      </w:r>
      <w:r w:rsidRPr="009104FA">
        <w:rPr>
          <w:lang w:val="it-CH"/>
        </w:rPr>
        <w:t xml:space="preserve"> dei membri del Gran Consiglio (cfr. art. 5 cpv. 3 LGF).</w:t>
      </w:r>
    </w:p>
    <w:p w14:paraId="585B4B3D" w14:textId="77777777" w:rsidR="00D04968" w:rsidRPr="00D04968" w:rsidRDefault="00D04968" w:rsidP="00D04968">
      <w:pPr>
        <w:numPr>
          <w:ilvl w:val="12"/>
          <w:numId w:val="0"/>
        </w:numPr>
        <w:spacing w:after="120"/>
        <w:rPr>
          <w:lang w:val="it-CH"/>
        </w:rPr>
      </w:pPr>
    </w:p>
    <w:p w14:paraId="416248C3" w14:textId="77777777" w:rsidR="00430820" w:rsidRPr="008C747F" w:rsidRDefault="00D04968" w:rsidP="00E250D7">
      <w:pPr>
        <w:pStyle w:val="Titolo2"/>
      </w:pPr>
      <w:bookmarkStart w:id="69" w:name="_Toc182902959"/>
      <w:bookmarkStart w:id="70" w:name="_Toc184733283"/>
      <w:r w:rsidRPr="008C747F">
        <w:t xml:space="preserve">Collegamento con il </w:t>
      </w:r>
      <w:r w:rsidR="00775CBA" w:rsidRPr="008C747F">
        <w:t>P</w:t>
      </w:r>
      <w:r w:rsidR="00775CBA">
        <w:t>iano finanziario</w:t>
      </w:r>
      <w:r w:rsidR="00775CBA" w:rsidRPr="008C747F">
        <w:t xml:space="preserve"> </w:t>
      </w:r>
      <w:r w:rsidRPr="008C747F">
        <w:t>investimenti</w:t>
      </w:r>
      <w:bookmarkEnd w:id="69"/>
      <w:bookmarkEnd w:id="70"/>
    </w:p>
    <w:p w14:paraId="728E465D" w14:textId="77777777" w:rsidR="00686905" w:rsidRDefault="00D04968" w:rsidP="00686905">
      <w:r w:rsidRPr="009104FA">
        <w:t>La spesa è prevista nel PFI al settore 51 "Protezione del territorio", posizione 513 "Ufficio della natura e del paesaggio"</w:t>
      </w:r>
      <w:r>
        <w:t>,</w:t>
      </w:r>
      <w:r w:rsidRPr="009104FA">
        <w:t xml:space="preserve"> WBS 772 50 5003 </w:t>
      </w:r>
      <w:r>
        <w:t>“</w:t>
      </w:r>
      <w:r w:rsidRPr="009104FA">
        <w:t>Piano d’azione Biodiversità</w:t>
      </w:r>
      <w:r>
        <w:t>”</w:t>
      </w:r>
      <w:r w:rsidRPr="009104FA">
        <w:t>.</w:t>
      </w:r>
    </w:p>
    <w:p w14:paraId="572E62B5" w14:textId="77777777" w:rsidR="00D04968" w:rsidRPr="00CA1D10" w:rsidRDefault="00D04968" w:rsidP="00686905">
      <w:pPr>
        <w:rPr>
          <w:szCs w:val="24"/>
          <w:lang w:val="it-CH"/>
        </w:rPr>
      </w:pPr>
    </w:p>
    <w:p w14:paraId="298D9C96" w14:textId="77777777" w:rsidR="00686905" w:rsidRPr="008C747F" w:rsidRDefault="00D04968" w:rsidP="00E250D7">
      <w:pPr>
        <w:pStyle w:val="Titolo2"/>
      </w:pPr>
      <w:bookmarkStart w:id="71" w:name="_Toc182902960"/>
      <w:bookmarkStart w:id="72" w:name="_Toc184733284"/>
      <w:r w:rsidRPr="008C747F">
        <w:t>Conseguenze finanziarie sulla gestione corrente</w:t>
      </w:r>
      <w:bookmarkEnd w:id="71"/>
      <w:bookmarkEnd w:id="72"/>
    </w:p>
    <w:p w14:paraId="38BCF05F" w14:textId="77777777" w:rsidR="00D04968" w:rsidRDefault="00D04968" w:rsidP="00686905">
      <w:pPr>
        <w:rPr>
          <w:rFonts w:cs="Arial"/>
          <w:szCs w:val="24"/>
        </w:rPr>
      </w:pPr>
      <w:r w:rsidRPr="009104FA">
        <w:rPr>
          <w:rFonts w:cs="Arial"/>
          <w:szCs w:val="24"/>
        </w:rPr>
        <w:t>Non ci sono conseguenze particolari sui conti di gestione corrente dello Stato</w:t>
      </w:r>
      <w:r w:rsidR="0004181E">
        <w:rPr>
          <w:rFonts w:cs="Arial"/>
          <w:szCs w:val="24"/>
        </w:rPr>
        <w:t>.</w:t>
      </w:r>
    </w:p>
    <w:p w14:paraId="435E4A19" w14:textId="77777777" w:rsidR="001927DE" w:rsidRDefault="001927DE" w:rsidP="00686905">
      <w:pPr>
        <w:rPr>
          <w:lang w:val="it-CH"/>
        </w:rPr>
      </w:pPr>
    </w:p>
    <w:p w14:paraId="134D75E7" w14:textId="77777777" w:rsidR="00A540F4" w:rsidRPr="008C747F" w:rsidRDefault="00D04968" w:rsidP="00E250D7">
      <w:pPr>
        <w:pStyle w:val="Titolo2"/>
      </w:pPr>
      <w:bookmarkStart w:id="73" w:name="_Toc182902961"/>
      <w:bookmarkStart w:id="74" w:name="_Toc184733285"/>
      <w:r w:rsidRPr="008C747F">
        <w:t>Conseguenze sul personale</w:t>
      </w:r>
      <w:bookmarkEnd w:id="73"/>
      <w:bookmarkEnd w:id="74"/>
    </w:p>
    <w:p w14:paraId="1DB0EA13" w14:textId="77777777" w:rsidR="005D15AC" w:rsidRDefault="00B16C82" w:rsidP="00A540F4">
      <w:pPr>
        <w:rPr>
          <w:lang w:val="it-CH"/>
        </w:rPr>
      </w:pPr>
      <w:r>
        <w:rPr>
          <w:lang w:val="it-CH"/>
        </w:rPr>
        <w:t>Non ci sono conseguenze sul personale.</w:t>
      </w:r>
    </w:p>
    <w:p w14:paraId="27109580" w14:textId="77777777" w:rsidR="00DB656C" w:rsidRDefault="00DB656C" w:rsidP="00A540F4">
      <w:pPr>
        <w:rPr>
          <w:lang w:val="it-CH"/>
        </w:rPr>
      </w:pPr>
    </w:p>
    <w:p w14:paraId="424404A0" w14:textId="77777777" w:rsidR="00686905" w:rsidRPr="008C747F" w:rsidRDefault="00D04968" w:rsidP="00E250D7">
      <w:pPr>
        <w:pStyle w:val="Titolo2"/>
      </w:pPr>
      <w:bookmarkStart w:id="75" w:name="_Toc182902962"/>
      <w:bookmarkStart w:id="76" w:name="_Toc184733286"/>
      <w:r w:rsidRPr="008C747F">
        <w:t xml:space="preserve">Conseguenze per i </w:t>
      </w:r>
      <w:r w:rsidR="0025165C">
        <w:t>c</w:t>
      </w:r>
      <w:r w:rsidRPr="008C747F">
        <w:t>omuni</w:t>
      </w:r>
      <w:bookmarkEnd w:id="75"/>
      <w:bookmarkEnd w:id="76"/>
    </w:p>
    <w:p w14:paraId="46723FA6" w14:textId="77777777" w:rsidR="00686905" w:rsidRPr="005B5DC3" w:rsidRDefault="0004181E" w:rsidP="00686905">
      <w:pPr>
        <w:numPr>
          <w:ilvl w:val="12"/>
          <w:numId w:val="0"/>
        </w:numPr>
        <w:rPr>
          <w:lang w:val="it-CH"/>
        </w:rPr>
      </w:pPr>
      <w:r>
        <w:rPr>
          <w:lang w:val="it-CH"/>
        </w:rPr>
        <w:t>Si segnala</w:t>
      </w:r>
      <w:r w:rsidR="005B5DC3">
        <w:rPr>
          <w:lang w:val="it-CH"/>
        </w:rPr>
        <w:t xml:space="preserve"> che</w:t>
      </w:r>
      <w:r>
        <w:rPr>
          <w:lang w:val="it-CH"/>
        </w:rPr>
        <w:t>,</w:t>
      </w:r>
      <w:r w:rsidR="005B5DC3">
        <w:rPr>
          <w:lang w:val="it-CH"/>
        </w:rPr>
        <w:t xml:space="preserve"> </w:t>
      </w:r>
      <w:r>
        <w:rPr>
          <w:lang w:val="it-CH"/>
        </w:rPr>
        <w:t>nell</w:t>
      </w:r>
      <w:r w:rsidR="005B5DC3">
        <w:rPr>
          <w:lang w:val="it-CH"/>
        </w:rPr>
        <w:t>’attuazione dei progetti di lotta alle neofite</w:t>
      </w:r>
      <w:r>
        <w:rPr>
          <w:lang w:val="it-CH"/>
        </w:rPr>
        <w:t xml:space="preserve">, i </w:t>
      </w:r>
      <w:r w:rsidR="0025165C">
        <w:rPr>
          <w:lang w:val="it-CH"/>
        </w:rPr>
        <w:t>c</w:t>
      </w:r>
      <w:r>
        <w:rPr>
          <w:lang w:val="it-CH"/>
        </w:rPr>
        <w:t>omuni</w:t>
      </w:r>
      <w:r w:rsidR="005B5DC3">
        <w:rPr>
          <w:lang w:val="it-CH"/>
        </w:rPr>
        <w:t xml:space="preserve"> </w:t>
      </w:r>
      <w:r>
        <w:rPr>
          <w:lang w:val="it-CH"/>
        </w:rPr>
        <w:t>ricevono un sostegno</w:t>
      </w:r>
      <w:r w:rsidR="005B5DC3">
        <w:rPr>
          <w:lang w:val="it-CH"/>
        </w:rPr>
        <w:t xml:space="preserve"> </w:t>
      </w:r>
      <w:r>
        <w:rPr>
          <w:lang w:val="it-CH"/>
        </w:rPr>
        <w:t>superiore</w:t>
      </w:r>
      <w:r w:rsidR="005B5DC3">
        <w:rPr>
          <w:lang w:val="it-CH"/>
        </w:rPr>
        <w:t xml:space="preserve"> a quanto stabilito dal Regolamento della Legge cantonale sulla protezione </w:t>
      </w:r>
      <w:r w:rsidR="005B5DC3">
        <w:rPr>
          <w:lang w:val="it-CH"/>
        </w:rPr>
        <w:lastRenderedPageBreak/>
        <w:t>della natura, che si basa su</w:t>
      </w:r>
      <w:r>
        <w:rPr>
          <w:lang w:val="it-CH"/>
        </w:rPr>
        <w:t>i</w:t>
      </w:r>
      <w:r w:rsidR="005B5DC3">
        <w:rPr>
          <w:lang w:val="it-CH"/>
        </w:rPr>
        <w:t xml:space="preserve"> criteri dell’indice di forza finanziaria e dell’importanza dell’oggetto (articoli 45 e 46 RCLN)</w:t>
      </w:r>
      <w:r w:rsidR="005125A9">
        <w:rPr>
          <w:lang w:val="it-CH"/>
        </w:rPr>
        <w:t>.</w:t>
      </w:r>
    </w:p>
    <w:p w14:paraId="28008EC2" w14:textId="77777777" w:rsidR="00686905" w:rsidRPr="00CA1D10" w:rsidRDefault="00686905" w:rsidP="00686905">
      <w:pPr>
        <w:numPr>
          <w:ilvl w:val="12"/>
          <w:numId w:val="0"/>
        </w:numPr>
        <w:rPr>
          <w:lang w:val="it-CH"/>
        </w:rPr>
      </w:pPr>
    </w:p>
    <w:p w14:paraId="38717EF2" w14:textId="77777777" w:rsidR="00686905" w:rsidRPr="008C747F" w:rsidRDefault="00D04968" w:rsidP="00E250D7">
      <w:pPr>
        <w:pStyle w:val="Titolo2"/>
      </w:pPr>
      <w:bookmarkStart w:id="77" w:name="_Toc182902963"/>
      <w:bookmarkStart w:id="78" w:name="_Toc184733287"/>
      <w:r w:rsidRPr="008C747F">
        <w:t>Coerenza con il Piano direttore cantonale</w:t>
      </w:r>
      <w:bookmarkEnd w:id="77"/>
      <w:bookmarkEnd w:id="78"/>
    </w:p>
    <w:p w14:paraId="751FD4EA" w14:textId="77777777" w:rsidR="00D04968" w:rsidRPr="009104FA" w:rsidRDefault="00D04968" w:rsidP="00D04968">
      <w:pPr>
        <w:rPr>
          <w:rFonts w:cs="Arial"/>
          <w:szCs w:val="24"/>
        </w:rPr>
      </w:pPr>
      <w:r w:rsidRPr="009104FA">
        <w:rPr>
          <w:rFonts w:cs="Arial"/>
          <w:szCs w:val="24"/>
        </w:rPr>
        <w:t xml:space="preserve">La valorizzazione della biodiversità e del patrimonio naturale è in sintonia con il Piano direttore cantonale, in particolare con gli obiettivi </w:t>
      </w:r>
      <w:r w:rsidR="0004181E">
        <w:rPr>
          <w:rFonts w:cs="Arial"/>
          <w:szCs w:val="24"/>
        </w:rPr>
        <w:t>del</w:t>
      </w:r>
      <w:r w:rsidRPr="009104FA">
        <w:rPr>
          <w:rFonts w:cs="Arial"/>
          <w:szCs w:val="24"/>
        </w:rPr>
        <w:t>le schede P1 (Paesaggio) e P4 (Componenti naturali).</w:t>
      </w:r>
    </w:p>
    <w:p w14:paraId="3E8CF60F" w14:textId="77777777" w:rsidR="00686905" w:rsidRPr="004919C6" w:rsidRDefault="00D04968" w:rsidP="00E250D7">
      <w:pPr>
        <w:pStyle w:val="Titolo1"/>
      </w:pPr>
      <w:bookmarkStart w:id="79" w:name="_Toc182902964"/>
      <w:bookmarkStart w:id="80" w:name="_Toc184733288"/>
      <w:r w:rsidRPr="004919C6">
        <w:t>CONCLUSIONI</w:t>
      </w:r>
      <w:bookmarkStart w:id="81" w:name="_Toc184133337"/>
      <w:bookmarkEnd w:id="79"/>
      <w:bookmarkEnd w:id="81"/>
      <w:bookmarkEnd w:id="80"/>
    </w:p>
    <w:p w14:paraId="40C86E39" w14:textId="52015AE8" w:rsidR="009E14CA" w:rsidRDefault="00344BB4" w:rsidP="00344BB4">
      <w:pPr>
        <w:spacing w:before="60"/>
        <w:rPr>
          <w:lang w:val="it-CH"/>
        </w:rPr>
      </w:pPr>
      <w:r w:rsidRPr="00DD5EE7">
        <w:rPr>
          <w:lang w:val="it-CH"/>
        </w:rPr>
        <w:t xml:space="preserve">La ricchezza e la varietà del nostro territorio offrono scenari suggestivi </w:t>
      </w:r>
      <w:r w:rsidR="002748E0" w:rsidRPr="00DD5EE7">
        <w:rPr>
          <w:lang w:val="it-CH"/>
        </w:rPr>
        <w:t>in cui ritroviamo diverse specie animali e vegetali, nonché ambienti naturali di pregio (aree forestali, ruscelli, fiumi, torbiere, ecc.)</w:t>
      </w:r>
      <w:r w:rsidR="00386B83" w:rsidRPr="00DD5EE7">
        <w:rPr>
          <w:lang w:val="it-CH"/>
        </w:rPr>
        <w:t xml:space="preserve"> che giocano un ruolo importante anche nella mitigazione e/o nell’adatt</w:t>
      </w:r>
      <w:r w:rsidR="009E14CA" w:rsidRPr="00DD5EE7">
        <w:rPr>
          <w:lang w:val="it-CH"/>
        </w:rPr>
        <w:t>amento ai cambiamenti climatici e nella protezione della popolazione e delle infrastrutture dai pericoli naturali.</w:t>
      </w:r>
    </w:p>
    <w:p w14:paraId="190954C5" w14:textId="77777777" w:rsidR="006D534D" w:rsidRDefault="006D534D" w:rsidP="006D534D">
      <w:pPr>
        <w:rPr>
          <w:lang w:val="it-CH"/>
        </w:rPr>
      </w:pPr>
    </w:p>
    <w:p w14:paraId="64395334" w14:textId="1ED9E71B" w:rsidR="00386B83" w:rsidRDefault="00F3255A" w:rsidP="006D534D">
      <w:pPr>
        <w:rPr>
          <w:lang w:val="it-CH"/>
        </w:rPr>
      </w:pPr>
      <w:r>
        <w:rPr>
          <w:lang w:val="it-CH"/>
        </w:rPr>
        <w:t>È</w:t>
      </w:r>
      <w:r w:rsidR="00386B83" w:rsidRPr="00386B83">
        <w:rPr>
          <w:lang w:val="it-CH"/>
        </w:rPr>
        <w:t xml:space="preserve"> </w:t>
      </w:r>
      <w:r w:rsidR="00386B83">
        <w:rPr>
          <w:lang w:val="it-CH"/>
        </w:rPr>
        <w:t xml:space="preserve">inoltre </w:t>
      </w:r>
      <w:r w:rsidR="00386B83" w:rsidRPr="00386B83">
        <w:rPr>
          <w:lang w:val="it-CH"/>
        </w:rPr>
        <w:t>ormai riconosciuto che il paesaggio e la natura rappresentano un bene comune particolarmente importante per la qualità di vita della popolazione</w:t>
      </w:r>
      <w:r w:rsidR="00386B83">
        <w:rPr>
          <w:lang w:val="it-CH"/>
        </w:rPr>
        <w:t xml:space="preserve"> - per gli aspetti legati allo svago, alla ricreazione e quale fonte di benessere -</w:t>
      </w:r>
      <w:r w:rsidR="00386B83" w:rsidRPr="00386B83">
        <w:rPr>
          <w:lang w:val="it-CH"/>
        </w:rPr>
        <w:t xml:space="preserve"> e per una parte significativa del mercato turistico nazionale e internazionale</w:t>
      </w:r>
      <w:r w:rsidR="00386B83">
        <w:rPr>
          <w:lang w:val="it-CH"/>
        </w:rPr>
        <w:t xml:space="preserve">, quale attrattiva e </w:t>
      </w:r>
      <w:r w:rsidR="00386B83" w:rsidRPr="008E4839">
        <w:rPr>
          <w:lang w:val="it-CH"/>
        </w:rPr>
        <w:t>componente economica, nell’ambito dell’offerta turistica</w:t>
      </w:r>
      <w:r w:rsidR="00386B83" w:rsidRPr="00386B83">
        <w:rPr>
          <w:lang w:val="it-CH"/>
        </w:rPr>
        <w:t>.</w:t>
      </w:r>
    </w:p>
    <w:p w14:paraId="2883BA3F" w14:textId="77777777" w:rsidR="006D534D" w:rsidRDefault="006D534D" w:rsidP="006D534D">
      <w:pPr>
        <w:rPr>
          <w:lang w:val="it-CH"/>
        </w:rPr>
      </w:pPr>
    </w:p>
    <w:p w14:paraId="0639CB36" w14:textId="614D2D07" w:rsidR="008E4839" w:rsidRDefault="00740369" w:rsidP="006D534D">
      <w:pPr>
        <w:rPr>
          <w:lang w:val="it-CH"/>
        </w:rPr>
      </w:pPr>
      <w:r w:rsidRPr="00740369">
        <w:rPr>
          <w:lang w:val="it-CH"/>
        </w:rPr>
        <w:t xml:space="preserve">La biodiversità è </w:t>
      </w:r>
      <w:r w:rsidR="00AD38C7">
        <w:rPr>
          <w:lang w:val="it-CH"/>
        </w:rPr>
        <w:t>perciò indispensabile</w:t>
      </w:r>
      <w:r w:rsidRPr="00740369">
        <w:rPr>
          <w:lang w:val="it-CH"/>
        </w:rPr>
        <w:t xml:space="preserve"> </w:t>
      </w:r>
      <w:r w:rsidR="00AD38C7" w:rsidRPr="00344BB4">
        <w:rPr>
          <w:lang w:val="it-CH"/>
        </w:rPr>
        <w:t xml:space="preserve">per il benessere dell’essere umano e riveste una grande importanza per l’economia. </w:t>
      </w:r>
      <w:r w:rsidR="008837E9">
        <w:rPr>
          <w:lang w:val="it-CH"/>
        </w:rPr>
        <w:t xml:space="preserve">Allo scopo il </w:t>
      </w:r>
      <w:r w:rsidR="00AD38C7" w:rsidRPr="00AD38C7">
        <w:rPr>
          <w:lang w:val="it-CH"/>
        </w:rPr>
        <w:t xml:space="preserve">credito richiesto garantisce continuità alle misure intraprese </w:t>
      </w:r>
      <w:r w:rsidR="00AD38C7">
        <w:rPr>
          <w:lang w:val="it-CH"/>
        </w:rPr>
        <w:t xml:space="preserve">nel quadriennio precedente per l’attuazione </w:t>
      </w:r>
      <w:r w:rsidR="00AD38C7" w:rsidRPr="008E4839">
        <w:rPr>
          <w:lang w:val="it-CH"/>
        </w:rPr>
        <w:t>Piano d’azione della Strategia Biodiversità Svizzera</w:t>
      </w:r>
      <w:r w:rsidR="00AD38C7">
        <w:rPr>
          <w:lang w:val="it-CH"/>
        </w:rPr>
        <w:t xml:space="preserve"> e sostiene </w:t>
      </w:r>
      <w:r w:rsidR="008E4839" w:rsidRPr="008E4839">
        <w:rPr>
          <w:lang w:val="it-CH"/>
        </w:rPr>
        <w:t>prestazioni con valenza economica</w:t>
      </w:r>
      <w:r w:rsidR="0004181E">
        <w:rPr>
          <w:lang w:val="it-CH"/>
        </w:rPr>
        <w:t>,</w:t>
      </w:r>
      <w:r w:rsidR="008E4839" w:rsidRPr="008E4839">
        <w:rPr>
          <w:lang w:val="it-CH"/>
        </w:rPr>
        <w:t xml:space="preserve"> in particolare per le regioni periferiche</w:t>
      </w:r>
      <w:r w:rsidR="00AD38C7">
        <w:rPr>
          <w:lang w:val="it-CH"/>
        </w:rPr>
        <w:t xml:space="preserve">, che godono di un importante </w:t>
      </w:r>
      <w:r w:rsidR="00AD38C7" w:rsidRPr="008E4839">
        <w:rPr>
          <w:lang w:val="it-CH"/>
        </w:rPr>
        <w:t>sostegno finanziari</w:t>
      </w:r>
      <w:r w:rsidR="00AD38C7">
        <w:rPr>
          <w:lang w:val="it-CH"/>
        </w:rPr>
        <w:t>o da parte della Confederazione</w:t>
      </w:r>
      <w:r w:rsidR="006D534D">
        <w:rPr>
          <w:lang w:val="it-CH"/>
        </w:rPr>
        <w:t>.</w:t>
      </w:r>
    </w:p>
    <w:p w14:paraId="68C54CA4" w14:textId="77777777" w:rsidR="006D534D" w:rsidRPr="008E4839" w:rsidRDefault="006D534D" w:rsidP="006D534D">
      <w:pPr>
        <w:rPr>
          <w:lang w:val="it-CH"/>
        </w:rPr>
      </w:pPr>
    </w:p>
    <w:p w14:paraId="72357782" w14:textId="39D7DBC0" w:rsidR="00FE62DC" w:rsidRDefault="00FE62DC" w:rsidP="006D534D">
      <w:pPr>
        <w:rPr>
          <w:lang w:val="it-CH"/>
        </w:rPr>
      </w:pPr>
      <w:r w:rsidRPr="00FE62DC">
        <w:rPr>
          <w:lang w:val="it-CH"/>
        </w:rPr>
        <w:t>Gli investimenti per la valorizzazion</w:t>
      </w:r>
      <w:r w:rsidR="004A5276">
        <w:rPr>
          <w:lang w:val="it-CH"/>
        </w:rPr>
        <w:t>e di questa ricchezza e varietà</w:t>
      </w:r>
      <w:r w:rsidRPr="00FE62DC">
        <w:rPr>
          <w:lang w:val="it-CH"/>
        </w:rPr>
        <w:t xml:space="preserve"> biologica (biodiversità) rivestono un’importanza fondamentale </w:t>
      </w:r>
      <w:r>
        <w:rPr>
          <w:lang w:val="it-CH"/>
        </w:rPr>
        <w:t xml:space="preserve">per gli aspetti appena citati ed in particolare giocano un ruolo significativo per l’economia locale </w:t>
      </w:r>
      <w:r w:rsidR="00465459">
        <w:rPr>
          <w:lang w:val="it-CH"/>
        </w:rPr>
        <w:t xml:space="preserve">creando opportunità di lavoro e generando </w:t>
      </w:r>
      <w:r w:rsidR="00472C40">
        <w:rPr>
          <w:lang w:val="it-CH"/>
        </w:rPr>
        <w:t>un valore aggiunto.</w:t>
      </w:r>
    </w:p>
    <w:p w14:paraId="29163290" w14:textId="77777777" w:rsidR="006D534D" w:rsidRDefault="006D534D" w:rsidP="006D534D">
      <w:pPr>
        <w:rPr>
          <w:lang w:val="it-CH"/>
        </w:rPr>
      </w:pPr>
    </w:p>
    <w:p w14:paraId="34831CFC" w14:textId="77777777" w:rsidR="00686905" w:rsidRPr="00CA1D10" w:rsidRDefault="00682D95" w:rsidP="006D534D">
      <w:pPr>
        <w:rPr>
          <w:szCs w:val="24"/>
          <w:lang w:val="it-CH"/>
        </w:rPr>
      </w:pPr>
      <w:r>
        <w:rPr>
          <w:szCs w:val="24"/>
          <w:lang w:val="it-CH"/>
        </w:rPr>
        <w:t>P</w:t>
      </w:r>
      <w:r w:rsidR="00686905" w:rsidRPr="00CA1D10">
        <w:rPr>
          <w:szCs w:val="24"/>
          <w:lang w:val="it-CH"/>
        </w:rPr>
        <w:t xml:space="preserve">er i motivi esposti </w:t>
      </w:r>
      <w:r w:rsidR="00686905" w:rsidRPr="00CA1D10">
        <w:rPr>
          <w:rFonts w:cs="Arial"/>
          <w:szCs w:val="24"/>
          <w:lang w:val="it-CH"/>
        </w:rPr>
        <w:t>vi invitiamo ad accettare</w:t>
      </w:r>
      <w:r w:rsidR="00686905" w:rsidRPr="00CA1D10">
        <w:rPr>
          <w:szCs w:val="24"/>
          <w:lang w:val="it-CH"/>
        </w:rPr>
        <w:t xml:space="preserve"> </w:t>
      </w:r>
      <w:r w:rsidR="00686905">
        <w:rPr>
          <w:szCs w:val="24"/>
          <w:lang w:val="it-CH"/>
        </w:rPr>
        <w:t xml:space="preserve">il </w:t>
      </w:r>
      <w:r w:rsidR="00686905" w:rsidRPr="00CA1D10">
        <w:rPr>
          <w:szCs w:val="24"/>
          <w:lang w:val="it-CH"/>
        </w:rPr>
        <w:t>disegno di Decreto legislativo allegato.</w:t>
      </w:r>
    </w:p>
    <w:p w14:paraId="2072DB08" w14:textId="77777777" w:rsidR="006D534D" w:rsidRPr="00CA1D10" w:rsidRDefault="006D534D" w:rsidP="00686905">
      <w:pPr>
        <w:tabs>
          <w:tab w:val="left" w:pos="284"/>
          <w:tab w:val="left" w:pos="426"/>
          <w:tab w:val="left" w:pos="4962"/>
        </w:tabs>
      </w:pPr>
    </w:p>
    <w:p w14:paraId="02E08D07" w14:textId="532B9555" w:rsidR="00686905" w:rsidRPr="00CA1D10" w:rsidRDefault="00686905" w:rsidP="006D534D">
      <w:r w:rsidRPr="00CA1D10">
        <w:t xml:space="preserve">Vogliate gradire, signor Presidente, signore </w:t>
      </w:r>
      <w:r w:rsidR="006D534D">
        <w:t xml:space="preserve">deputate </w:t>
      </w:r>
      <w:r w:rsidRPr="00CA1D10">
        <w:t>e signori deputati, l'espressione della nostra massima stima.</w:t>
      </w:r>
    </w:p>
    <w:p w14:paraId="7B8EEA41" w14:textId="77777777" w:rsidR="00686905" w:rsidRPr="00CA1D10" w:rsidRDefault="00686905" w:rsidP="00686905"/>
    <w:p w14:paraId="34BDBFF8" w14:textId="77777777" w:rsidR="00686905" w:rsidRPr="00CA1D10" w:rsidRDefault="00686905" w:rsidP="00686905"/>
    <w:p w14:paraId="6E7A5D57" w14:textId="37B61E43" w:rsidR="00686905" w:rsidRPr="00CA1D10" w:rsidRDefault="006D534D" w:rsidP="00686905">
      <w:pPr>
        <w:spacing w:after="100"/>
      </w:pPr>
      <w:r>
        <w:t>Per il Consiglio di Stato</w:t>
      </w:r>
    </w:p>
    <w:p w14:paraId="675BC10C" w14:textId="045E2476" w:rsidR="00686905" w:rsidRPr="00CA1D10" w:rsidRDefault="00686905" w:rsidP="00686905">
      <w:r w:rsidRPr="00CA1D10">
        <w:t>Il Presidente</w:t>
      </w:r>
      <w:r w:rsidR="006D534D">
        <w:t>:</w:t>
      </w:r>
      <w:r w:rsidRPr="00CA1D10">
        <w:t xml:space="preserve"> </w:t>
      </w:r>
      <w:r>
        <w:t>Christian Vitta</w:t>
      </w:r>
    </w:p>
    <w:p w14:paraId="4609DFAC" w14:textId="74828275" w:rsidR="00686905" w:rsidRPr="00CA1D10" w:rsidRDefault="00686905" w:rsidP="00686905">
      <w:pPr>
        <w:spacing w:after="240"/>
      </w:pPr>
      <w:r w:rsidRPr="00CA1D10">
        <w:t>Il Cancelliere</w:t>
      </w:r>
      <w:r w:rsidR="006D534D">
        <w:t>:</w:t>
      </w:r>
      <w:r w:rsidRPr="00CA1D10">
        <w:t xml:space="preserve"> Arnoldo Coduri</w:t>
      </w:r>
    </w:p>
    <w:p w14:paraId="03D69C0F" w14:textId="77777777" w:rsidR="00686905" w:rsidRDefault="00686905" w:rsidP="0022590E">
      <w:pPr>
        <w:rPr>
          <w:szCs w:val="24"/>
          <w:lang w:val="it-CH"/>
        </w:rPr>
      </w:pPr>
      <w:r w:rsidRPr="00CA1D10">
        <w:rPr>
          <w:lang w:val="it-CH"/>
        </w:rPr>
        <w:br w:type="page"/>
      </w:r>
      <w:r w:rsidRPr="00CA1D10">
        <w:rPr>
          <w:szCs w:val="24"/>
          <w:lang w:val="it-CH"/>
        </w:rPr>
        <w:lastRenderedPageBreak/>
        <w:t>Disegno di</w:t>
      </w:r>
    </w:p>
    <w:p w14:paraId="5B2DA55E" w14:textId="77777777" w:rsidR="0022590E" w:rsidRPr="00CA1D10" w:rsidRDefault="0022590E" w:rsidP="0022590E">
      <w:pPr>
        <w:rPr>
          <w:szCs w:val="24"/>
          <w:lang w:val="it-CH"/>
        </w:rPr>
      </w:pPr>
    </w:p>
    <w:p w14:paraId="012DF0A7" w14:textId="77777777" w:rsidR="00686905" w:rsidRDefault="0022590E" w:rsidP="0022590E">
      <w:pPr>
        <w:rPr>
          <w:szCs w:val="24"/>
          <w:lang w:val="it-CH"/>
        </w:rPr>
      </w:pPr>
      <w:r>
        <w:rPr>
          <w:b/>
          <w:szCs w:val="24"/>
          <w:lang w:val="it-CH"/>
        </w:rPr>
        <w:t>Decreto legislativo</w:t>
      </w:r>
    </w:p>
    <w:p w14:paraId="5A75E08D" w14:textId="711E6F2C" w:rsidR="00175ADC" w:rsidRPr="00175ADC" w:rsidRDefault="00175ADC" w:rsidP="00175ADC">
      <w:pPr>
        <w:tabs>
          <w:tab w:val="left" w:pos="426"/>
          <w:tab w:val="left" w:pos="4962"/>
        </w:tabs>
      </w:pPr>
      <w:r w:rsidRPr="00175ADC">
        <w:rPr>
          <w:b/>
        </w:rPr>
        <w:t xml:space="preserve">concernente lo stanziamento di un credito quadro di </w:t>
      </w:r>
      <w:r w:rsidR="00411B7A" w:rsidRPr="00411B7A">
        <w:rPr>
          <w:b/>
        </w:rPr>
        <w:t>8</w:t>
      </w:r>
      <w:r w:rsidRPr="00411B7A">
        <w:rPr>
          <w:b/>
        </w:rPr>
        <w:t>'0</w:t>
      </w:r>
      <w:r w:rsidR="00411B7A" w:rsidRPr="00411B7A">
        <w:rPr>
          <w:b/>
        </w:rPr>
        <w:t>0</w:t>
      </w:r>
      <w:r w:rsidR="0004181E">
        <w:rPr>
          <w:b/>
        </w:rPr>
        <w:t>0</w:t>
      </w:r>
      <w:r w:rsidR="0004181E" w:rsidRPr="0004181E">
        <w:rPr>
          <w:b/>
        </w:rPr>
        <w:t>'</w:t>
      </w:r>
      <w:r w:rsidR="00411B7A" w:rsidRPr="00411B7A">
        <w:rPr>
          <w:b/>
        </w:rPr>
        <w:t>0</w:t>
      </w:r>
      <w:r w:rsidRPr="00411B7A">
        <w:rPr>
          <w:b/>
        </w:rPr>
        <w:t>00</w:t>
      </w:r>
      <w:r w:rsidRPr="00175ADC">
        <w:rPr>
          <w:b/>
        </w:rPr>
        <w:t xml:space="preserve"> franchi e l’autorizzazione alla spesa di </w:t>
      </w:r>
      <w:r w:rsidR="0045441F" w:rsidRPr="00411B7A">
        <w:rPr>
          <w:b/>
        </w:rPr>
        <w:t>1</w:t>
      </w:r>
      <w:r w:rsidR="00411B7A">
        <w:rPr>
          <w:b/>
        </w:rPr>
        <w:t>2'80</w:t>
      </w:r>
      <w:r w:rsidRPr="00411B7A">
        <w:rPr>
          <w:b/>
        </w:rPr>
        <w:t>0'000</w:t>
      </w:r>
      <w:r w:rsidRPr="00175ADC">
        <w:rPr>
          <w:b/>
        </w:rPr>
        <w:t xml:space="preserve"> franchi per l’attuazione del </w:t>
      </w:r>
      <w:r w:rsidR="0004181E">
        <w:rPr>
          <w:b/>
        </w:rPr>
        <w:t>P</w:t>
      </w:r>
      <w:r w:rsidRPr="00175ADC">
        <w:rPr>
          <w:b/>
        </w:rPr>
        <w:t xml:space="preserve">iano d’azione della Strategia Biodiversità Svizzera nel settore della protezione della natura </w:t>
      </w:r>
      <w:r>
        <w:rPr>
          <w:b/>
        </w:rPr>
        <w:t xml:space="preserve">per </w:t>
      </w:r>
      <w:r w:rsidR="0004181E">
        <w:rPr>
          <w:b/>
        </w:rPr>
        <w:t xml:space="preserve">il periodo </w:t>
      </w:r>
      <w:r w:rsidR="0022590E">
        <w:rPr>
          <w:b/>
        </w:rPr>
        <w:t>2025–</w:t>
      </w:r>
      <w:r>
        <w:rPr>
          <w:b/>
        </w:rPr>
        <w:t>2028</w:t>
      </w:r>
    </w:p>
    <w:p w14:paraId="77346FAA" w14:textId="77777777" w:rsidR="00175ADC" w:rsidRPr="00175ADC" w:rsidRDefault="00175ADC" w:rsidP="00175ADC">
      <w:pPr>
        <w:rPr>
          <w:szCs w:val="24"/>
        </w:rPr>
      </w:pPr>
      <w:r w:rsidRPr="00175ADC">
        <w:rPr>
          <w:szCs w:val="24"/>
        </w:rPr>
        <w:t xml:space="preserve">del </w:t>
      </w:r>
      <w:r w:rsidRPr="00175ADC">
        <w:rPr>
          <w:szCs w:val="24"/>
          <w:lang w:val="it-CH"/>
        </w:rPr>
        <w:t>....................</w:t>
      </w:r>
    </w:p>
    <w:p w14:paraId="31ACCE63" w14:textId="77777777" w:rsidR="00686905" w:rsidRPr="00CA1D10" w:rsidRDefault="00686905" w:rsidP="00686905">
      <w:pPr>
        <w:rPr>
          <w:snapToGrid w:val="0"/>
          <w:szCs w:val="24"/>
          <w:lang w:val="it-CH"/>
        </w:rPr>
      </w:pPr>
    </w:p>
    <w:p w14:paraId="4D7668BB" w14:textId="77777777" w:rsidR="00686905" w:rsidRPr="00CA1D10" w:rsidRDefault="00686905" w:rsidP="00686905">
      <w:pPr>
        <w:rPr>
          <w:caps/>
          <w:szCs w:val="24"/>
          <w:lang w:val="it-CH"/>
        </w:rPr>
      </w:pPr>
      <w:r>
        <w:rPr>
          <w:szCs w:val="24"/>
          <w:lang w:val="it-CH"/>
        </w:rPr>
        <w:t>IL GRAN CONSIGLIO</w:t>
      </w:r>
    </w:p>
    <w:p w14:paraId="529CB3AF" w14:textId="77777777" w:rsidR="00686905" w:rsidRPr="00CA1D10" w:rsidRDefault="00686905" w:rsidP="00686905">
      <w:pPr>
        <w:rPr>
          <w:caps/>
          <w:szCs w:val="24"/>
          <w:lang w:val="it-CH"/>
        </w:rPr>
      </w:pPr>
      <w:r>
        <w:rPr>
          <w:szCs w:val="24"/>
          <w:lang w:val="it-CH"/>
        </w:rPr>
        <w:t>DELLA REPUBBLICA E CANTONE TICINO</w:t>
      </w:r>
    </w:p>
    <w:p w14:paraId="60A63409" w14:textId="77777777" w:rsidR="00686905" w:rsidRPr="00CA1D10" w:rsidRDefault="00686905" w:rsidP="00686905">
      <w:pPr>
        <w:rPr>
          <w:szCs w:val="24"/>
          <w:lang w:val="it-CH"/>
        </w:rPr>
      </w:pPr>
    </w:p>
    <w:p w14:paraId="632739F3" w14:textId="4C5A6936" w:rsidR="00686905" w:rsidRPr="00CA1D10" w:rsidRDefault="00686905" w:rsidP="00686905">
      <w:pPr>
        <w:widowControl w:val="0"/>
        <w:jc w:val="left"/>
        <w:rPr>
          <w:szCs w:val="24"/>
          <w:lang w:val="it-CH"/>
        </w:rPr>
      </w:pPr>
      <w:r>
        <w:rPr>
          <w:szCs w:val="24"/>
          <w:lang w:val="it-CH"/>
        </w:rPr>
        <w:t xml:space="preserve">visto il </w:t>
      </w:r>
      <w:r w:rsidRPr="001D2A7F">
        <w:rPr>
          <w:szCs w:val="24"/>
          <w:lang w:val="it-CH"/>
        </w:rPr>
        <w:t xml:space="preserve">messaggio del </w:t>
      </w:r>
      <w:r w:rsidRPr="00CA1D10">
        <w:rPr>
          <w:szCs w:val="24"/>
          <w:lang w:val="it-CH"/>
        </w:rPr>
        <w:t>Consiglio di Stato</w:t>
      </w:r>
      <w:r w:rsidR="006666A8">
        <w:rPr>
          <w:szCs w:val="24"/>
          <w:lang w:val="it-CH"/>
        </w:rPr>
        <w:t xml:space="preserve"> n. </w:t>
      </w:r>
      <w:r w:rsidR="006D534D">
        <w:rPr>
          <w:szCs w:val="24"/>
          <w:lang w:val="it-CH"/>
        </w:rPr>
        <w:t>8533</w:t>
      </w:r>
      <w:r w:rsidR="006666A8">
        <w:rPr>
          <w:szCs w:val="24"/>
          <w:lang w:val="it-CH"/>
        </w:rPr>
        <w:t xml:space="preserve"> del </w:t>
      </w:r>
      <w:r w:rsidR="00996682">
        <w:rPr>
          <w:szCs w:val="24"/>
          <w:lang w:val="it-CH"/>
        </w:rPr>
        <w:t>22 gennaio 2025</w:t>
      </w:r>
      <w:r w:rsidR="006D534D">
        <w:rPr>
          <w:szCs w:val="24"/>
          <w:lang w:val="it-CH"/>
        </w:rPr>
        <w:t>,</w:t>
      </w:r>
    </w:p>
    <w:p w14:paraId="72E702B4" w14:textId="77777777" w:rsidR="00686905" w:rsidRDefault="00686905" w:rsidP="00686905">
      <w:pPr>
        <w:rPr>
          <w:szCs w:val="24"/>
          <w:lang w:val="it-CH"/>
        </w:rPr>
      </w:pPr>
    </w:p>
    <w:p w14:paraId="235FB505" w14:textId="77777777" w:rsidR="00686905" w:rsidRPr="0077132F" w:rsidRDefault="006666A8" w:rsidP="00686905">
      <w:pPr>
        <w:pStyle w:val="Corpotesto"/>
        <w:rPr>
          <w:b/>
          <w:szCs w:val="24"/>
          <w:lang w:val="it-CH"/>
        </w:rPr>
      </w:pPr>
      <w:r w:rsidRPr="006666A8">
        <w:rPr>
          <w:szCs w:val="24"/>
          <w:lang w:val="it-CH"/>
        </w:rPr>
        <w:t>decreta</w:t>
      </w:r>
      <w:r w:rsidR="00686905" w:rsidRPr="009F6D2E">
        <w:rPr>
          <w:szCs w:val="24"/>
          <w:lang w:val="it-CH"/>
        </w:rPr>
        <w:t>:</w:t>
      </w:r>
    </w:p>
    <w:p w14:paraId="29B03D96" w14:textId="77777777" w:rsidR="00686905" w:rsidRPr="00CA1D10" w:rsidRDefault="00686905" w:rsidP="00686905">
      <w:pPr>
        <w:pStyle w:val="Corpotesto"/>
        <w:rPr>
          <w:szCs w:val="24"/>
          <w:lang w:val="it-CH"/>
        </w:rPr>
      </w:pPr>
    </w:p>
    <w:p w14:paraId="693762E1" w14:textId="77777777" w:rsidR="00686905" w:rsidRPr="007C7389" w:rsidRDefault="007C7389" w:rsidP="007C7389">
      <w:pPr>
        <w:pStyle w:val="Corpotesto"/>
        <w:tabs>
          <w:tab w:val="left" w:pos="851"/>
        </w:tabs>
        <w:rPr>
          <w:b/>
          <w:szCs w:val="24"/>
          <w:lang w:val="it-CH"/>
        </w:rPr>
      </w:pPr>
      <w:r w:rsidRPr="007C7389">
        <w:rPr>
          <w:b/>
          <w:szCs w:val="24"/>
          <w:lang w:val="it-CH"/>
        </w:rPr>
        <w:t xml:space="preserve">Art. </w:t>
      </w:r>
      <w:r w:rsidR="00686905" w:rsidRPr="007C7389">
        <w:rPr>
          <w:b/>
          <w:szCs w:val="24"/>
          <w:lang w:val="it-CH"/>
        </w:rPr>
        <w:t>1</w:t>
      </w:r>
    </w:p>
    <w:p w14:paraId="0CD94535" w14:textId="4EDA5D58" w:rsidR="00686905" w:rsidRPr="00CA1D10" w:rsidRDefault="00686905" w:rsidP="007C7389">
      <w:pPr>
        <w:pStyle w:val="Corpotesto"/>
        <w:tabs>
          <w:tab w:val="left" w:pos="851"/>
        </w:tabs>
        <w:rPr>
          <w:szCs w:val="24"/>
          <w:lang w:val="it-CH"/>
        </w:rPr>
      </w:pPr>
      <w:r w:rsidRPr="00CA1D10">
        <w:rPr>
          <w:szCs w:val="24"/>
          <w:lang w:val="it-CH"/>
        </w:rPr>
        <w:t xml:space="preserve">È stanziato un credito </w:t>
      </w:r>
      <w:r w:rsidR="00E53B8B">
        <w:rPr>
          <w:szCs w:val="24"/>
          <w:lang w:val="it-CH"/>
        </w:rPr>
        <w:t>quadro</w:t>
      </w:r>
      <w:r w:rsidRPr="00CA1D10">
        <w:rPr>
          <w:szCs w:val="24"/>
          <w:lang w:val="it-CH"/>
        </w:rPr>
        <w:t xml:space="preserve"> di </w:t>
      </w:r>
      <w:r w:rsidR="00175ADC" w:rsidRPr="00411B7A">
        <w:rPr>
          <w:lang w:val="it-CH"/>
        </w:rPr>
        <w:t>8'000</w:t>
      </w:r>
      <w:r w:rsidR="006030A7" w:rsidRPr="00411B7A">
        <w:rPr>
          <w:lang w:val="it-CH"/>
        </w:rPr>
        <w:t>'</w:t>
      </w:r>
      <w:r w:rsidR="00175ADC" w:rsidRPr="00411B7A">
        <w:rPr>
          <w:lang w:val="it-CH"/>
        </w:rPr>
        <w:t>000</w:t>
      </w:r>
      <w:r w:rsidR="00141516">
        <w:rPr>
          <w:lang w:val="it-CH"/>
        </w:rPr>
        <w:t xml:space="preserve"> </w:t>
      </w:r>
      <w:r w:rsidRPr="00DE7A64">
        <w:rPr>
          <w:lang w:val="it-CH"/>
        </w:rPr>
        <w:t>franchi</w:t>
      </w:r>
      <w:r w:rsidRPr="00DE7A64">
        <w:rPr>
          <w:b/>
          <w:szCs w:val="24"/>
          <w:lang w:val="it-CH"/>
        </w:rPr>
        <w:t xml:space="preserve"> </w:t>
      </w:r>
      <w:r w:rsidR="0021467E">
        <w:rPr>
          <w:szCs w:val="24"/>
          <w:lang w:val="it-CH"/>
        </w:rPr>
        <w:t>ed è autorizza</w:t>
      </w:r>
      <w:r w:rsidR="005C6043">
        <w:rPr>
          <w:szCs w:val="24"/>
          <w:lang w:val="it-CH"/>
        </w:rPr>
        <w:t>t</w:t>
      </w:r>
      <w:r w:rsidR="0021467E">
        <w:rPr>
          <w:szCs w:val="24"/>
          <w:lang w:val="it-CH"/>
        </w:rPr>
        <w:t>a la</w:t>
      </w:r>
      <w:r w:rsidR="00175ADC">
        <w:rPr>
          <w:szCs w:val="24"/>
          <w:lang w:val="it-CH"/>
        </w:rPr>
        <w:t xml:space="preserve"> spesa di </w:t>
      </w:r>
      <w:r w:rsidR="0045441F" w:rsidRPr="00BB1739">
        <w:t>1</w:t>
      </w:r>
      <w:r w:rsidR="00175ADC" w:rsidRPr="00BB1739">
        <w:t>2'</w:t>
      </w:r>
      <w:r w:rsidR="00411B7A" w:rsidRPr="00BB1739">
        <w:t>80</w:t>
      </w:r>
      <w:r w:rsidR="00175ADC" w:rsidRPr="00BB1739">
        <w:t>0'000</w:t>
      </w:r>
      <w:r w:rsidR="00175ADC">
        <w:rPr>
          <w:szCs w:val="24"/>
          <w:lang w:val="it-CH"/>
        </w:rPr>
        <w:t xml:space="preserve"> </w:t>
      </w:r>
      <w:r w:rsidR="00BB1739">
        <w:rPr>
          <w:szCs w:val="24"/>
          <w:lang w:val="it-CH"/>
        </w:rPr>
        <w:t xml:space="preserve">franchi </w:t>
      </w:r>
      <w:r w:rsidR="00175ADC">
        <w:rPr>
          <w:szCs w:val="24"/>
          <w:lang w:val="it-CH"/>
        </w:rPr>
        <w:t xml:space="preserve">per l’attuazione del Piano d’azione </w:t>
      </w:r>
      <w:r w:rsidR="00365383">
        <w:rPr>
          <w:szCs w:val="24"/>
          <w:lang w:val="it-CH"/>
        </w:rPr>
        <w:t xml:space="preserve">della Strategia Biodiversità nel settore della protezione della natura </w:t>
      </w:r>
      <w:r>
        <w:rPr>
          <w:szCs w:val="24"/>
          <w:lang w:val="it-CH"/>
        </w:rPr>
        <w:t xml:space="preserve">per il periodo </w:t>
      </w:r>
      <w:r w:rsidR="00F932BE">
        <w:rPr>
          <w:szCs w:val="24"/>
          <w:lang w:val="it-CH"/>
        </w:rPr>
        <w:t>2025–</w:t>
      </w:r>
      <w:r w:rsidRPr="00240DCA">
        <w:rPr>
          <w:szCs w:val="24"/>
          <w:lang w:val="it-CH"/>
        </w:rPr>
        <w:t>2028</w:t>
      </w:r>
      <w:r w:rsidRPr="00CA1D10">
        <w:rPr>
          <w:szCs w:val="24"/>
          <w:lang w:val="it-CH"/>
        </w:rPr>
        <w:t>.</w:t>
      </w:r>
    </w:p>
    <w:p w14:paraId="0640B236" w14:textId="77777777" w:rsidR="00686905" w:rsidRPr="00CA1D10" w:rsidRDefault="00686905" w:rsidP="007C7389">
      <w:pPr>
        <w:pStyle w:val="Corpotesto"/>
        <w:tabs>
          <w:tab w:val="left" w:pos="851"/>
        </w:tabs>
        <w:rPr>
          <w:szCs w:val="24"/>
          <w:lang w:val="it-CH"/>
        </w:rPr>
      </w:pPr>
    </w:p>
    <w:p w14:paraId="7B017EAE" w14:textId="77777777" w:rsidR="00686905" w:rsidRPr="007C7389" w:rsidRDefault="007C7389" w:rsidP="007C7389">
      <w:pPr>
        <w:pStyle w:val="Corpotesto"/>
        <w:tabs>
          <w:tab w:val="left" w:pos="851"/>
        </w:tabs>
        <w:rPr>
          <w:b/>
          <w:szCs w:val="24"/>
          <w:lang w:val="it-CH"/>
        </w:rPr>
      </w:pPr>
      <w:r>
        <w:rPr>
          <w:b/>
          <w:szCs w:val="24"/>
          <w:lang w:val="it-CH"/>
        </w:rPr>
        <w:t>Art.</w:t>
      </w:r>
      <w:r w:rsidR="00686905" w:rsidRPr="007C7389">
        <w:rPr>
          <w:b/>
          <w:szCs w:val="24"/>
          <w:lang w:val="it-CH"/>
        </w:rPr>
        <w:t xml:space="preserve"> 2</w:t>
      </w:r>
    </w:p>
    <w:p w14:paraId="0365DAD7" w14:textId="77777777" w:rsidR="00686905" w:rsidRPr="00CA1D10" w:rsidRDefault="0004181E" w:rsidP="007C7389">
      <w:pPr>
        <w:pStyle w:val="Corpotesto"/>
        <w:tabs>
          <w:tab w:val="clear" w:pos="426"/>
          <w:tab w:val="clear" w:pos="4962"/>
        </w:tabs>
        <w:rPr>
          <w:szCs w:val="24"/>
          <w:lang w:val="it-CH"/>
        </w:rPr>
      </w:pPr>
      <w:r w:rsidRPr="00CA1D10">
        <w:rPr>
          <w:szCs w:val="24"/>
          <w:lang w:val="it-CH"/>
        </w:rPr>
        <w:t>È</w:t>
      </w:r>
      <w:r w:rsidDel="0004181E">
        <w:rPr>
          <w:szCs w:val="24"/>
          <w:lang w:val="it-CH"/>
        </w:rPr>
        <w:t xml:space="preserve"> </w:t>
      </w:r>
      <w:r w:rsidR="00365383">
        <w:rPr>
          <w:szCs w:val="24"/>
          <w:lang w:val="it-CH"/>
        </w:rPr>
        <w:t>data competenza al Consiglio di Stato di suddividere il credito quadro in singoli crediti d’impegno.</w:t>
      </w:r>
    </w:p>
    <w:p w14:paraId="758926DF" w14:textId="77777777" w:rsidR="00686905" w:rsidRPr="00CA1D10" w:rsidRDefault="00686905" w:rsidP="007C7389">
      <w:pPr>
        <w:pStyle w:val="Corpotesto"/>
        <w:tabs>
          <w:tab w:val="left" w:pos="851"/>
        </w:tabs>
        <w:rPr>
          <w:szCs w:val="24"/>
          <w:lang w:val="it-CH"/>
        </w:rPr>
      </w:pPr>
    </w:p>
    <w:p w14:paraId="29A51EC4" w14:textId="77777777" w:rsidR="00686905" w:rsidRPr="007C7389" w:rsidRDefault="007C7389" w:rsidP="007C7389">
      <w:pPr>
        <w:pStyle w:val="Corpotesto"/>
        <w:tabs>
          <w:tab w:val="left" w:pos="851"/>
        </w:tabs>
        <w:rPr>
          <w:b/>
          <w:szCs w:val="24"/>
          <w:lang w:val="it-CH"/>
        </w:rPr>
      </w:pPr>
      <w:r>
        <w:rPr>
          <w:b/>
          <w:szCs w:val="24"/>
          <w:lang w:val="it-CH"/>
        </w:rPr>
        <w:t xml:space="preserve">Art. </w:t>
      </w:r>
      <w:r w:rsidR="00686905" w:rsidRPr="007C7389">
        <w:rPr>
          <w:b/>
          <w:szCs w:val="24"/>
          <w:lang w:val="it-CH"/>
        </w:rPr>
        <w:t>3</w:t>
      </w:r>
    </w:p>
    <w:p w14:paraId="3E9A1274" w14:textId="77777777" w:rsidR="00686905" w:rsidRPr="00CA1D10" w:rsidRDefault="00686905" w:rsidP="007C7389">
      <w:pPr>
        <w:pStyle w:val="Corpotesto"/>
        <w:tabs>
          <w:tab w:val="left" w:pos="851"/>
        </w:tabs>
        <w:rPr>
          <w:szCs w:val="24"/>
          <w:lang w:val="it-CH"/>
        </w:rPr>
      </w:pPr>
      <w:r w:rsidRPr="00CA1D10">
        <w:rPr>
          <w:szCs w:val="24"/>
          <w:lang w:val="it-CH"/>
        </w:rPr>
        <w:t>È data competenza al Consiglio di Stato di suddividere il credito complessivo in quote annuali in funzione dei programmi d'intervento e dell'andamento dei lavori.</w:t>
      </w:r>
    </w:p>
    <w:p w14:paraId="37C2D065" w14:textId="77777777" w:rsidR="00686905" w:rsidRPr="00CA1D10" w:rsidRDefault="00686905" w:rsidP="007C7389">
      <w:pPr>
        <w:pStyle w:val="Corpotesto"/>
        <w:tabs>
          <w:tab w:val="left" w:pos="851"/>
        </w:tabs>
        <w:rPr>
          <w:szCs w:val="24"/>
          <w:lang w:val="it-CH"/>
        </w:rPr>
      </w:pPr>
    </w:p>
    <w:p w14:paraId="47C18DE1" w14:textId="77777777" w:rsidR="00686905" w:rsidRPr="007C7389" w:rsidRDefault="007C7389" w:rsidP="007C7389">
      <w:pPr>
        <w:pStyle w:val="Corpotesto"/>
        <w:tabs>
          <w:tab w:val="left" w:pos="851"/>
        </w:tabs>
        <w:rPr>
          <w:b/>
          <w:szCs w:val="24"/>
          <w:lang w:val="it-CH"/>
        </w:rPr>
      </w:pPr>
      <w:r>
        <w:rPr>
          <w:b/>
          <w:szCs w:val="24"/>
          <w:lang w:val="it-CH"/>
        </w:rPr>
        <w:t xml:space="preserve">Art. </w:t>
      </w:r>
      <w:r w:rsidR="00686905" w:rsidRPr="007C7389">
        <w:rPr>
          <w:b/>
          <w:szCs w:val="24"/>
          <w:lang w:val="it-CH"/>
        </w:rPr>
        <w:t>4</w:t>
      </w:r>
    </w:p>
    <w:p w14:paraId="676CCCC0" w14:textId="77777777" w:rsidR="00686905" w:rsidRDefault="00365383" w:rsidP="007C7389">
      <w:pPr>
        <w:pStyle w:val="Corpotesto"/>
        <w:tabs>
          <w:tab w:val="left" w:pos="851"/>
        </w:tabs>
        <w:rPr>
          <w:szCs w:val="24"/>
          <w:lang w:val="it-CH"/>
        </w:rPr>
      </w:pPr>
      <w:r>
        <w:rPr>
          <w:szCs w:val="24"/>
          <w:lang w:val="it-CH"/>
        </w:rPr>
        <w:t>Il credito è iscritto al conto degli investimenti del Dipartimento del territorio, Ufficio della natura e del paesaggio.</w:t>
      </w:r>
    </w:p>
    <w:p w14:paraId="53F7BDB0" w14:textId="77777777" w:rsidR="00365383" w:rsidRPr="00CA1D10" w:rsidRDefault="00365383" w:rsidP="007C7389">
      <w:pPr>
        <w:pStyle w:val="Corpotesto"/>
        <w:tabs>
          <w:tab w:val="left" w:pos="851"/>
        </w:tabs>
        <w:rPr>
          <w:szCs w:val="24"/>
          <w:lang w:val="it-CH"/>
        </w:rPr>
      </w:pPr>
    </w:p>
    <w:p w14:paraId="6234DDE8" w14:textId="77777777" w:rsidR="00365383" w:rsidRPr="007C7389" w:rsidRDefault="007C7389" w:rsidP="007C7389">
      <w:pPr>
        <w:pStyle w:val="Corpotesto"/>
        <w:tabs>
          <w:tab w:val="left" w:pos="851"/>
        </w:tabs>
        <w:rPr>
          <w:b/>
          <w:szCs w:val="24"/>
          <w:lang w:val="it-CH"/>
        </w:rPr>
      </w:pPr>
      <w:r>
        <w:rPr>
          <w:b/>
          <w:szCs w:val="24"/>
          <w:lang w:val="it-CH"/>
        </w:rPr>
        <w:t>Art.</w:t>
      </w:r>
      <w:r w:rsidR="00365383" w:rsidRPr="007C7389">
        <w:rPr>
          <w:b/>
          <w:szCs w:val="24"/>
          <w:lang w:val="it-CH"/>
        </w:rPr>
        <w:t xml:space="preserve"> 5</w:t>
      </w:r>
    </w:p>
    <w:p w14:paraId="2131E660" w14:textId="77777777" w:rsidR="00365383" w:rsidRPr="00411B7A" w:rsidRDefault="00010EBB" w:rsidP="007C7389">
      <w:pPr>
        <w:pStyle w:val="StandardRisoluzionedelConsigliodiStato"/>
        <w:ind w:right="-1"/>
        <w:rPr>
          <w:lang w:val="it-CH"/>
        </w:rPr>
      </w:pPr>
      <w:r w:rsidRPr="00010EBB">
        <w:rPr>
          <w:vertAlign w:val="superscript"/>
          <w:lang w:val="it-CH"/>
        </w:rPr>
        <w:t>1</w:t>
      </w:r>
      <w:r w:rsidR="00365383" w:rsidRPr="00411B7A">
        <w:rPr>
          <w:lang w:val="it-CH"/>
        </w:rPr>
        <w:t>Il presente decreto legislativo sottostà a referendum facoltativo.</w:t>
      </w:r>
    </w:p>
    <w:p w14:paraId="125FA33B" w14:textId="77777777" w:rsidR="00365383" w:rsidRPr="00686905" w:rsidRDefault="00010EBB" w:rsidP="007C7389">
      <w:pPr>
        <w:pStyle w:val="StandardRisoluzionedelConsigliodiStato"/>
        <w:ind w:right="-1"/>
        <w:rPr>
          <w:lang w:val="it-CH"/>
        </w:rPr>
      </w:pPr>
      <w:r w:rsidRPr="00010EBB">
        <w:rPr>
          <w:vertAlign w:val="superscript"/>
          <w:lang w:val="it-CH"/>
        </w:rPr>
        <w:t>2</w:t>
      </w:r>
      <w:r w:rsidR="00365383">
        <w:rPr>
          <w:lang w:val="it-CH"/>
        </w:rPr>
        <w:t>Esso entra in vigore immediatamente</w:t>
      </w:r>
      <w:r w:rsidR="0004181E">
        <w:rPr>
          <w:lang w:val="it-CH"/>
        </w:rPr>
        <w:t>.</w:t>
      </w:r>
    </w:p>
    <w:sectPr w:rsidR="00365383" w:rsidRPr="00686905" w:rsidSect="004A5276">
      <w:headerReference w:type="even" r:id="rId24"/>
      <w:headerReference w:type="default" r:id="rId25"/>
      <w:footerReference w:type="even" r:id="rId26"/>
      <w:footerReference w:type="default" r:id="rId27"/>
      <w:headerReference w:type="first" r:id="rId28"/>
      <w:footerReference w:type="first" r:id="rId29"/>
      <w:pgSz w:w="11906" w:h="16838" w:code="9"/>
      <w:pgMar w:top="1985" w:right="861" w:bottom="1258"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A4D84A" w14:textId="77777777" w:rsidR="00D93356" w:rsidRDefault="00D93356" w:rsidP="00F657BF">
      <w:r>
        <w:separator/>
      </w:r>
    </w:p>
  </w:endnote>
  <w:endnote w:type="continuationSeparator" w:id="0">
    <w:p w14:paraId="330A6414" w14:textId="77777777" w:rsidR="00D93356" w:rsidRDefault="00D93356"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3FDC8D" w14:textId="77777777" w:rsidR="00D93356" w:rsidRDefault="00D9335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D93356" w:rsidRPr="003D1008" w14:paraId="6ECDDB47" w14:textId="77777777" w:rsidTr="009767F7">
      <w:trPr>
        <w:trHeight w:hRule="exact" w:val="737"/>
      </w:trPr>
      <w:tc>
        <w:tcPr>
          <w:tcW w:w="4695" w:type="dxa"/>
        </w:tcPr>
        <w:p w14:paraId="11E3F08E" w14:textId="77777777" w:rsidR="00D93356" w:rsidRPr="003D1008" w:rsidRDefault="00D93356" w:rsidP="009767F7">
          <w:pPr>
            <w:tabs>
              <w:tab w:val="center" w:pos="2382"/>
            </w:tabs>
          </w:pPr>
        </w:p>
      </w:tc>
      <w:tc>
        <w:tcPr>
          <w:tcW w:w="721" w:type="dxa"/>
        </w:tcPr>
        <w:p w14:paraId="70902849" w14:textId="77777777" w:rsidR="00D93356" w:rsidRPr="003D1008" w:rsidRDefault="00D93356" w:rsidP="009767F7">
          <w:pPr>
            <w:jc w:val="center"/>
          </w:pPr>
          <w:r w:rsidRPr="003D1008">
            <w:rPr>
              <w:noProof/>
              <w:lang w:val="it-CH" w:eastAsia="it-CH"/>
            </w:rPr>
            <w:drawing>
              <wp:anchor distT="0" distB="0" distL="114300" distR="114300" simplePos="0" relativeHeight="251669504" behindDoc="0" locked="1" layoutInCell="1" allowOverlap="1" wp14:anchorId="7E6D1295" wp14:editId="396EDA96">
                <wp:simplePos x="0" y="0"/>
                <wp:positionH relativeFrom="column">
                  <wp:posOffset>-46990</wp:posOffset>
                </wp:positionH>
                <wp:positionV relativeFrom="paragraph">
                  <wp:posOffset>4445</wp:posOffset>
                </wp:positionV>
                <wp:extent cx="423929" cy="431800"/>
                <wp:effectExtent l="0" t="0" r="0" b="6350"/>
                <wp:wrapNone/>
                <wp:docPr id="6"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65667B44" w14:textId="77777777" w:rsidR="00D93356" w:rsidRPr="003D1008" w:rsidRDefault="00D93356" w:rsidP="009767F7">
          <w:pPr>
            <w:jc w:val="center"/>
          </w:pPr>
          <w:r w:rsidRPr="003D1008">
            <w:rPr>
              <w:noProof/>
              <w:lang w:val="it-CH" w:eastAsia="it-CH"/>
            </w:rPr>
            <w:drawing>
              <wp:anchor distT="0" distB="0" distL="114300" distR="114300" simplePos="0" relativeHeight="251670528" behindDoc="0" locked="1" layoutInCell="1" allowOverlap="1" wp14:anchorId="6CC47B17" wp14:editId="48B30FF3">
                <wp:simplePos x="0" y="0"/>
                <wp:positionH relativeFrom="column">
                  <wp:posOffset>-57785</wp:posOffset>
                </wp:positionH>
                <wp:positionV relativeFrom="paragraph">
                  <wp:posOffset>4445</wp:posOffset>
                </wp:positionV>
                <wp:extent cx="253247" cy="428400"/>
                <wp:effectExtent l="0" t="0" r="0" b="0"/>
                <wp:wrapNone/>
                <wp:docPr id="7"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2793DE8F" w14:textId="77777777" w:rsidR="00D93356" w:rsidRPr="003D1008" w:rsidRDefault="00D93356" w:rsidP="009767F7"/>
      </w:tc>
    </w:tr>
  </w:tbl>
  <w:p w14:paraId="6A622FFF" w14:textId="77777777" w:rsidR="00D93356" w:rsidRDefault="00D93356" w:rsidP="009767F7">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F4DFD" w14:textId="77777777" w:rsidR="00D93356" w:rsidRDefault="00D93356">
    <w:pPr>
      <w:pStyle w:val="Pidipagina"/>
      <w:jc w:val="center"/>
    </w:pPr>
  </w:p>
  <w:p w14:paraId="774F8680" w14:textId="77777777" w:rsidR="00D93356" w:rsidRPr="008C6C46" w:rsidRDefault="00D93356" w:rsidP="009767F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E7C10E" w14:textId="77777777" w:rsidR="00D93356" w:rsidRDefault="00D93356" w:rsidP="00F657BF">
      <w:r>
        <w:separator/>
      </w:r>
    </w:p>
  </w:footnote>
  <w:footnote w:type="continuationSeparator" w:id="0">
    <w:p w14:paraId="15E606F0" w14:textId="77777777" w:rsidR="00D93356" w:rsidRDefault="00D93356"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93A4D" w14:textId="77777777" w:rsidR="00D93356" w:rsidRDefault="00D9335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D93356" w:rsidRPr="002747E7" w14:paraId="4A541C82" w14:textId="77777777" w:rsidTr="009767F7">
      <w:trPr>
        <w:trHeight w:val="562"/>
      </w:trPr>
      <w:tc>
        <w:tcPr>
          <w:tcW w:w="8383" w:type="dxa"/>
          <w:tcBorders>
            <w:left w:val="single" w:sz="4" w:space="0" w:color="auto"/>
            <w:bottom w:val="single" w:sz="4" w:space="0" w:color="auto"/>
          </w:tcBorders>
          <w:tcMar>
            <w:left w:w="142" w:type="dxa"/>
          </w:tcMar>
          <w:vAlign w:val="bottom"/>
        </w:tcPr>
        <w:p w14:paraId="4A48D52D" w14:textId="77777777" w:rsidR="00D93356" w:rsidRDefault="008260F4" w:rsidP="009767F7">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DF28A13D-D132-48D2-8914-764F3D595E58}"/>
              <w:text w:multiLine="1"/>
            </w:sdtPr>
            <w:sdtEndPr/>
            <w:sdtContent>
              <w:r w:rsidR="00D93356">
                <w:rPr>
                  <w:rFonts w:ascii="Gill Alt One MT Light" w:hAnsi="Gill Alt One MT Light"/>
                  <w:sz w:val="16"/>
                  <w:szCs w:val="16"/>
                </w:rPr>
                <w:t>Repubblica e Cantone Ticino</w:t>
              </w:r>
            </w:sdtContent>
          </w:sdt>
        </w:p>
        <w:p w14:paraId="67270E77" w14:textId="02D79FE9" w:rsidR="00D93356" w:rsidRPr="00E8185F" w:rsidRDefault="008260F4" w:rsidP="009767F7">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DF28A13D-D132-48D2-8914-764F3D595E58}"/>
              <w:text w:multiLine="1"/>
            </w:sdtPr>
            <w:sdtEndPr/>
            <w:sdtContent>
              <w:r w:rsidR="00D93356">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14:paraId="6062D361" w14:textId="00FF9EFD" w:rsidR="00D93356" w:rsidRPr="004204CB" w:rsidRDefault="00D93356" w:rsidP="009767F7">
          <w:pPr>
            <w:pStyle w:val="Page"/>
            <w:jc w:val="right"/>
          </w:pPr>
          <w:r w:rsidRPr="004204CB">
            <w:fldChar w:fldCharType="begin"/>
          </w:r>
          <w:r w:rsidRPr="004204CB">
            <w:instrText xml:space="preserve"> PAGE   \* MERGEFORMAT </w:instrText>
          </w:r>
          <w:r w:rsidRPr="004204CB">
            <w:fldChar w:fldCharType="separate"/>
          </w:r>
          <w:r w:rsidR="0077560E">
            <w:rPr>
              <w:noProof/>
            </w:rPr>
            <w:t>16</w:t>
          </w:r>
          <w:r w:rsidRPr="004204CB">
            <w:fldChar w:fldCharType="end"/>
          </w:r>
          <w:r w:rsidRPr="004204CB">
            <w:t xml:space="preserve"> di </w:t>
          </w:r>
          <w:r w:rsidR="008260F4">
            <w:fldChar w:fldCharType="begin"/>
          </w:r>
          <w:r w:rsidR="008260F4">
            <w:instrText xml:space="preserve"> NUMPAGES   \* MERGEFORMAT </w:instrText>
          </w:r>
          <w:r w:rsidR="008260F4">
            <w:fldChar w:fldCharType="separate"/>
          </w:r>
          <w:r w:rsidR="0077560E">
            <w:rPr>
              <w:noProof/>
            </w:rPr>
            <w:t>19</w:t>
          </w:r>
          <w:r w:rsidR="008260F4">
            <w:rPr>
              <w:noProof/>
            </w:rPr>
            <w:fldChar w:fldCharType="end"/>
          </w:r>
        </w:p>
      </w:tc>
    </w:tr>
    <w:tr w:rsidR="00D93356" w:rsidRPr="009E444B" w14:paraId="5B821FDF" w14:textId="77777777" w:rsidTr="009767F7">
      <w:trPr>
        <w:trHeight w:val="334"/>
      </w:trPr>
      <w:sdt>
        <w:sdtPr>
          <w:rPr>
            <w:rFonts w:ascii="Gill Sans Display MT Pro BdCn" w:hAnsi="Gill Sans Display MT Pro BdCn"/>
            <w:sz w:val="18"/>
            <w:szCs w:val="18"/>
          </w:rPr>
          <w:alias w:val="CustomElements.Fields.Titolo2"/>
          <w:id w:val="48588533"/>
          <w:dataBinding w:xpath="//Text[@id='CustomElements.Fields.Titolo2']" w:storeItemID="{DF28A13D-D132-48D2-8914-764F3D595E58}"/>
          <w:text w:multiLine="1"/>
        </w:sdtPr>
        <w:sdtEndPr/>
        <w:sdtContent>
          <w:tc>
            <w:tcPr>
              <w:tcW w:w="8383" w:type="dxa"/>
              <w:tcBorders>
                <w:left w:val="single" w:sz="4" w:space="0" w:color="auto"/>
              </w:tcBorders>
              <w:tcMar>
                <w:top w:w="0" w:type="dxa"/>
                <w:left w:w="142" w:type="dxa"/>
              </w:tcMar>
            </w:tcPr>
            <w:p w14:paraId="17D69320" w14:textId="35386DA7" w:rsidR="00D93356" w:rsidRPr="00E8185F" w:rsidRDefault="00D93356" w:rsidP="00365383">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8533 del 22 gennaio 2025</w:t>
              </w:r>
            </w:p>
          </w:tc>
        </w:sdtContent>
      </w:sdt>
      <w:tc>
        <w:tcPr>
          <w:tcW w:w="1710" w:type="dxa"/>
          <w:tcBorders>
            <w:top w:val="single" w:sz="4" w:space="0" w:color="auto"/>
          </w:tcBorders>
        </w:tcPr>
        <w:p w14:paraId="1DD6FBAF" w14:textId="77777777" w:rsidR="00D93356" w:rsidRPr="00E043A3" w:rsidRDefault="00D93356" w:rsidP="009767F7">
          <w:pPr>
            <w:pStyle w:val="InvisibleLine"/>
            <w:rPr>
              <w:lang w:val="de-DE"/>
            </w:rPr>
          </w:pPr>
        </w:p>
      </w:tc>
    </w:tr>
  </w:tbl>
  <w:p w14:paraId="2A0D89CD" w14:textId="77777777" w:rsidR="00D93356" w:rsidRPr="00980362" w:rsidRDefault="00D93356" w:rsidP="009767F7">
    <w:pPr>
      <w:pStyle w:val="Intestazione"/>
    </w:pPr>
    <w:r>
      <w:rPr>
        <w:noProof/>
        <w:lang w:val="it-CH" w:eastAsia="it-CH"/>
      </w:rPr>
      <mc:AlternateContent>
        <mc:Choice Requires="wps">
          <w:drawing>
            <wp:anchor distT="0" distB="0" distL="114300" distR="114300" simplePos="0" relativeHeight="251665408" behindDoc="1" locked="1" layoutInCell="1" allowOverlap="1" wp14:anchorId="5AAC0084" wp14:editId="139CB8E0">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DF28A13D-D132-48D2-8914-764F3D595E58}"/>
                            <w:text w:multiLine="1"/>
                          </w:sdtPr>
                          <w:sdtEndPr/>
                          <w:sdtContent>
                            <w:p w14:paraId="6B9ECD44" w14:textId="77777777" w:rsidR="00D93356" w:rsidRPr="00411371" w:rsidRDefault="00D93356" w:rsidP="009767F7">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AC0084"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AA3D3C95-37BB-4735-81EE-FED7B8AF8A65}"/>
                      <w:text w:multiLine="1"/>
                    </w:sdtPr>
                    <w:sdtEndPr/>
                    <w:sdtContent>
                      <w:p w:rsidR="00C80ABA" w:rsidRPr="00411371" w:rsidRDefault="00C80ABA" w:rsidP="009767F7">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D93356" w:rsidRPr="0004624C" w14:paraId="4906C3CE" w14:textId="77777777" w:rsidTr="009767F7">
      <w:trPr>
        <w:trHeight w:hRule="exact" w:val="584"/>
      </w:trPr>
      <w:tc>
        <w:tcPr>
          <w:tcW w:w="2440" w:type="pct"/>
          <w:gridSpan w:val="3"/>
          <w:tcBorders>
            <w:top w:val="nil"/>
            <w:left w:val="nil"/>
            <w:bottom w:val="single" w:sz="4" w:space="0" w:color="auto"/>
          </w:tcBorders>
        </w:tcPr>
        <w:p w14:paraId="28D82E56" w14:textId="77777777" w:rsidR="00D93356" w:rsidRDefault="00D93356" w:rsidP="009767F7">
          <w:pPr>
            <w:pStyle w:val="InvisibleLine"/>
            <w:spacing w:line="240" w:lineRule="auto"/>
            <w:ind w:left="15"/>
            <w:rPr>
              <w:rFonts w:ascii="Gill Alt One MT Light" w:hAnsi="Gill Alt One MT Light"/>
              <w:sz w:val="16"/>
              <w:lang w:val="it-CH"/>
            </w:rPr>
          </w:pPr>
        </w:p>
        <w:p w14:paraId="0876545D" w14:textId="77777777" w:rsidR="00D93356" w:rsidRDefault="00D93356" w:rsidP="009767F7">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3E8F3353" w14:textId="77777777" w:rsidR="00D93356" w:rsidRPr="008966E7" w:rsidRDefault="00D93356" w:rsidP="009767F7">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16B0D231" w14:textId="77777777" w:rsidR="00D93356" w:rsidRPr="003108C0" w:rsidRDefault="00D93356" w:rsidP="009767F7">
          <w:pPr>
            <w:pStyle w:val="Level"/>
            <w:ind w:left="150"/>
            <w:rPr>
              <w:sz w:val="16"/>
            </w:rPr>
          </w:pPr>
        </w:p>
      </w:tc>
      <w:tc>
        <w:tcPr>
          <w:tcW w:w="209" w:type="pct"/>
          <w:tcBorders>
            <w:top w:val="nil"/>
            <w:bottom w:val="single" w:sz="4" w:space="0" w:color="auto"/>
          </w:tcBorders>
        </w:tcPr>
        <w:p w14:paraId="187C6FE1" w14:textId="77777777" w:rsidR="00D93356" w:rsidRDefault="00D93356" w:rsidP="009767F7">
          <w:pPr>
            <w:pStyle w:val="InvisibleLine"/>
            <w:ind w:left="150"/>
          </w:pPr>
          <w:r>
            <w:rPr>
              <w:noProof/>
              <w:lang w:val="it-CH" w:eastAsia="it-CH"/>
            </w:rPr>
            <w:drawing>
              <wp:anchor distT="0" distB="0" distL="114300" distR="114300" simplePos="0" relativeHeight="251667456" behindDoc="1" locked="1" layoutInCell="1" allowOverlap="1" wp14:anchorId="1877BB04" wp14:editId="444E44D8">
                <wp:simplePos x="0" y="0"/>
                <wp:positionH relativeFrom="column">
                  <wp:posOffset>-92710</wp:posOffset>
                </wp:positionH>
                <wp:positionV relativeFrom="page">
                  <wp:posOffset>-119380</wp:posOffset>
                </wp:positionV>
                <wp:extent cx="276653" cy="467995"/>
                <wp:effectExtent l="0" t="0" r="0" b="8255"/>
                <wp:wrapNone/>
                <wp:docPr id="9" name="ooImg_1341844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78DCC88D" w14:textId="0AB64692" w:rsidR="00D93356" w:rsidRPr="004204CB" w:rsidRDefault="00D93356" w:rsidP="009767F7">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77560E">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77560E">
            <w:rPr>
              <w:rFonts w:asciiTheme="minorHAnsi" w:hAnsiTheme="minorHAnsi" w:cstheme="minorHAnsi"/>
              <w:noProof/>
              <w:sz w:val="24"/>
            </w:rPr>
            <w:t>19</w:t>
          </w:r>
          <w:r w:rsidRPr="004204CB">
            <w:rPr>
              <w:rFonts w:asciiTheme="minorHAnsi" w:hAnsiTheme="minorHAnsi" w:cstheme="minorHAnsi"/>
              <w:noProof/>
              <w:sz w:val="24"/>
            </w:rPr>
            <w:fldChar w:fldCharType="end"/>
          </w:r>
        </w:p>
      </w:tc>
    </w:tr>
    <w:tr w:rsidR="00D93356" w:rsidRPr="0004624C" w14:paraId="499026A8" w14:textId="77777777" w:rsidTr="009767F7">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DF28A13D-D132-48D2-8914-764F3D595E58}"/>
          <w:text w:multiLine="1"/>
        </w:sdtPr>
        <w:sdtEndPr/>
        <w:sdtContent>
          <w:tc>
            <w:tcPr>
              <w:tcW w:w="5000" w:type="pct"/>
              <w:gridSpan w:val="6"/>
              <w:tcBorders>
                <w:left w:val="nil"/>
                <w:right w:val="nil"/>
              </w:tcBorders>
              <w:noWrap/>
              <w:tcMar>
                <w:top w:w="0" w:type="dxa"/>
              </w:tcMar>
              <w:vAlign w:val="bottom"/>
            </w:tcPr>
            <w:p w14:paraId="239295F9" w14:textId="6A691C74" w:rsidR="00D93356" w:rsidRPr="008C03B5" w:rsidRDefault="00D93356" w:rsidP="009767F7">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D93356" w:rsidRPr="0004624C" w14:paraId="5B117F3E" w14:textId="77777777" w:rsidTr="009767F7">
      <w:trPr>
        <w:trHeight w:hRule="exact" w:val="306"/>
      </w:trPr>
      <w:tc>
        <w:tcPr>
          <w:tcW w:w="670" w:type="pct"/>
          <w:tcBorders>
            <w:left w:val="nil"/>
            <w:bottom w:val="nil"/>
          </w:tcBorders>
          <w:noWrap/>
          <w:tcMar>
            <w:top w:w="57" w:type="dxa"/>
            <w:left w:w="142" w:type="dxa"/>
          </w:tcMar>
        </w:tcPr>
        <w:p w14:paraId="3A27D386" w14:textId="77777777" w:rsidR="00D93356" w:rsidRPr="00C7320A" w:rsidRDefault="00D93356" w:rsidP="009767F7">
          <w:pPr>
            <w:pStyle w:val="Level"/>
            <w:spacing w:before="60"/>
            <w:rPr>
              <w:rFonts w:ascii="Gill Alt One MT Light" w:hAnsi="Gill Alt One MT Light"/>
              <w:sz w:val="16"/>
            </w:rPr>
          </w:pPr>
          <w:r w:rsidRPr="00C7320A">
            <w:rPr>
              <w:rFonts w:ascii="Gill Alt One MT Light" w:hAnsi="Gill Alt One MT Light"/>
              <w:sz w:val="16"/>
            </w:rPr>
            <w:t>numero</w:t>
          </w:r>
        </w:p>
        <w:p w14:paraId="24EA8303" w14:textId="77777777" w:rsidR="00D93356" w:rsidRPr="00C7320A" w:rsidRDefault="00D93356" w:rsidP="009767F7">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53B0E0EE" w14:textId="77777777" w:rsidR="00D93356" w:rsidRPr="00C7320A" w:rsidRDefault="00D93356" w:rsidP="009767F7">
          <w:pPr>
            <w:pStyle w:val="Level"/>
            <w:spacing w:before="60"/>
            <w:rPr>
              <w:rFonts w:ascii="Gill Alt One MT Light" w:hAnsi="Gill Alt One MT Light"/>
              <w:sz w:val="16"/>
            </w:rPr>
          </w:pPr>
          <w:r w:rsidRPr="00C7320A">
            <w:rPr>
              <w:rFonts w:ascii="Gill Alt One MT Light" w:hAnsi="Gill Alt One MT Light"/>
              <w:sz w:val="16"/>
            </w:rPr>
            <w:t>data</w:t>
          </w:r>
        </w:p>
        <w:p w14:paraId="43B1F84E" w14:textId="77777777" w:rsidR="00D93356" w:rsidRPr="00C7320A" w:rsidRDefault="00D93356" w:rsidP="009767F7">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1D8FAD1E" w14:textId="77777777" w:rsidR="00D93356" w:rsidRPr="00C7320A" w:rsidRDefault="00D93356" w:rsidP="009767F7">
          <w:pPr>
            <w:pStyle w:val="Level"/>
            <w:spacing w:before="60"/>
            <w:rPr>
              <w:rFonts w:ascii="Gill Alt One MT Light" w:hAnsi="Gill Alt One MT Light"/>
              <w:sz w:val="16"/>
            </w:rPr>
          </w:pPr>
          <w:r>
            <w:rPr>
              <w:rFonts w:ascii="Gill Alt One MT Light" w:hAnsi="Gill Alt One MT Light"/>
              <w:sz w:val="16"/>
            </w:rPr>
            <w:t>competenza</w:t>
          </w:r>
        </w:p>
        <w:p w14:paraId="2BF11724" w14:textId="77777777" w:rsidR="00D93356" w:rsidRPr="008C03B5" w:rsidRDefault="00D93356" w:rsidP="009767F7">
          <w:pPr>
            <w:pStyle w:val="Level"/>
            <w:spacing w:before="60" w:line="240" w:lineRule="auto"/>
            <w:rPr>
              <w:rFonts w:ascii="Gill Alt One MT Light" w:hAnsi="Gill Alt One MT Light"/>
              <w:sz w:val="16"/>
            </w:rPr>
          </w:pPr>
        </w:p>
      </w:tc>
    </w:tr>
    <w:tr w:rsidR="00D93356" w:rsidRPr="0004624C" w14:paraId="11D50532" w14:textId="77777777" w:rsidTr="009767F7">
      <w:trPr>
        <w:trHeight w:hRule="exact" w:val="699"/>
      </w:trPr>
      <w:tc>
        <w:tcPr>
          <w:tcW w:w="670" w:type="pct"/>
          <w:tcBorders>
            <w:top w:val="nil"/>
            <w:left w:val="nil"/>
            <w:bottom w:val="single" w:sz="4" w:space="0" w:color="auto"/>
            <w:right w:val="nil"/>
          </w:tcBorders>
          <w:noWrap/>
          <w:tcMar>
            <w:top w:w="0" w:type="dxa"/>
          </w:tcMar>
        </w:tcPr>
        <w:p w14:paraId="494B4C15" w14:textId="3A69F60B" w:rsidR="00D93356" w:rsidRPr="00BE22A2" w:rsidRDefault="008260F4" w:rsidP="009767F7">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DF28A13D-D132-48D2-8914-764F3D595E58}"/>
              <w:text w:multiLine="1"/>
            </w:sdtPr>
            <w:sdtEndPr/>
            <w:sdtContent>
              <w:r w:rsidR="00D93356">
                <w:rPr>
                  <w:rFonts w:cstheme="minorHAnsi"/>
                  <w:b/>
                  <w:sz w:val="24"/>
                  <w:szCs w:val="24"/>
                </w:rPr>
                <w:t>8533</w:t>
              </w:r>
            </w:sdtContent>
          </w:sdt>
        </w:p>
      </w:tc>
      <w:sdt>
        <w:sdtPr>
          <w:alias w:val="DocParam.Date"/>
          <w:id w:val="-464426178"/>
          <w:dataBinding w:xpath="//DateTime[@id='DocParam.Date']" w:storeItemID="{DF28A13D-D132-48D2-8914-764F3D595E58}"/>
          <w:date w:fullDate="2025-01-22T01: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14:paraId="68B2A44F" w14:textId="64885126" w:rsidR="00D93356" w:rsidRPr="002A0371" w:rsidRDefault="00D93356" w:rsidP="0022590E">
              <w:pPr>
                <w:pStyle w:val="Data"/>
              </w:pPr>
              <w:r>
                <w:rPr>
                  <w:lang w:val="it-CH"/>
                </w:rPr>
                <w:t>22 gennaio 2025</w:t>
              </w:r>
            </w:p>
          </w:tc>
        </w:sdtContent>
      </w:sdt>
      <w:tc>
        <w:tcPr>
          <w:tcW w:w="3218" w:type="pct"/>
          <w:gridSpan w:val="4"/>
          <w:tcBorders>
            <w:top w:val="nil"/>
            <w:left w:val="nil"/>
            <w:bottom w:val="nil"/>
            <w:right w:val="nil"/>
          </w:tcBorders>
        </w:tcPr>
        <w:p w14:paraId="28564D02" w14:textId="422F4EF5" w:rsidR="00D93356" w:rsidRPr="00BE22A2" w:rsidRDefault="008260F4" w:rsidP="009767F7">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DF28A13D-D132-48D2-8914-764F3D595E58}"/>
              <w:text w:multiLine="1"/>
            </w:sdtPr>
            <w:sdtEndPr/>
            <w:sdtContent>
              <w:r w:rsidR="00D93356">
                <w:rPr>
                  <w:smallCaps/>
                  <w:sz w:val="23"/>
                  <w:szCs w:val="23"/>
                </w:rPr>
                <w:t>Dipartimento del territorio</w:t>
              </w:r>
            </w:sdtContent>
          </w:sdt>
        </w:p>
      </w:tc>
    </w:tr>
    <w:tr w:rsidR="00D93356" w:rsidRPr="00C63927" w14:paraId="6FD5C935" w14:textId="77777777" w:rsidTr="009767F7">
      <w:trPr>
        <w:trHeight w:hRule="exact" w:val="198"/>
      </w:trPr>
      <w:tc>
        <w:tcPr>
          <w:tcW w:w="5000" w:type="pct"/>
          <w:gridSpan w:val="6"/>
          <w:tcBorders>
            <w:left w:val="nil"/>
            <w:bottom w:val="nil"/>
            <w:right w:val="nil"/>
          </w:tcBorders>
          <w:noWrap/>
          <w:tcMar>
            <w:top w:w="57" w:type="dxa"/>
            <w:left w:w="85" w:type="dxa"/>
            <w:bottom w:w="170" w:type="dxa"/>
          </w:tcMar>
        </w:tcPr>
        <w:p w14:paraId="3434FCDF" w14:textId="77777777" w:rsidR="00D93356" w:rsidRPr="00C7320A" w:rsidRDefault="00D93356" w:rsidP="009767F7">
          <w:pPr>
            <w:pStyle w:val="Level"/>
            <w:ind w:left="150"/>
            <w:rPr>
              <w:rFonts w:ascii="Gill Alt One MT Light" w:hAnsi="Gill Alt One MT Light"/>
              <w:sz w:val="16"/>
              <w:szCs w:val="16"/>
            </w:rPr>
          </w:pPr>
        </w:p>
      </w:tc>
    </w:tr>
  </w:tbl>
  <w:p w14:paraId="7794DA0E" w14:textId="77777777" w:rsidR="00D93356" w:rsidRPr="00DA2879" w:rsidRDefault="00D93356" w:rsidP="009767F7">
    <w:pPr>
      <w:pStyle w:val="Nessunaspaziatura"/>
      <w:spacing w:line="40" w:lineRule="exact"/>
    </w:pPr>
    <w:r>
      <w:rPr>
        <w:noProof/>
        <w:lang w:val="it-CH" w:eastAsia="it-CH"/>
      </w:rPr>
      <w:drawing>
        <wp:anchor distT="0" distB="0" distL="114300" distR="114300" simplePos="0" relativeHeight="251659264" behindDoc="1" locked="1" layoutInCell="1" allowOverlap="1" wp14:anchorId="09B3FBBF" wp14:editId="58CD89BB">
          <wp:simplePos x="0" y="0"/>
          <wp:positionH relativeFrom="column">
            <wp:posOffset>3042920</wp:posOffset>
          </wp:positionH>
          <wp:positionV relativeFrom="page">
            <wp:posOffset>215265</wp:posOffset>
          </wp:positionV>
          <wp:extent cx="459464" cy="467995"/>
          <wp:effectExtent l="0" t="0" r="0" b="8255"/>
          <wp:wrapNone/>
          <wp:docPr id="10" name="ooImg_24515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60299F60" wp14:editId="37D41AEA">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DF28A13D-D132-48D2-8914-764F3D595E58}"/>
                            <w:text w:multiLine="1"/>
                          </w:sdtPr>
                          <w:sdtEndPr/>
                          <w:sdtContent>
                            <w:p w14:paraId="491896E8" w14:textId="77777777" w:rsidR="00D93356" w:rsidRPr="00411371" w:rsidRDefault="00D93356" w:rsidP="009767F7">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299F60"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AA3D3C95-37BB-4735-81EE-FED7B8AF8A65}"/>
                      <w:text w:multiLine="1"/>
                    </w:sdtPr>
                    <w:sdtEndPr/>
                    <w:sdtContent>
                      <w:p w:rsidR="00C80ABA" w:rsidRPr="00411371" w:rsidRDefault="00C80ABA" w:rsidP="009767F7">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C55CB3"/>
    <w:multiLevelType w:val="hybridMultilevel"/>
    <w:tmpl w:val="0B18FC0A"/>
    <w:lvl w:ilvl="0" w:tplc="36BAE1E4">
      <w:start w:val="1"/>
      <w:numFmt w:val="bullet"/>
      <w:lvlText w:val="-"/>
      <w:lvlJc w:val="left"/>
      <w:pPr>
        <w:ind w:left="720" w:hanging="360"/>
      </w:pPr>
      <w:rPr>
        <w:rFonts w:ascii="Calibri" w:hAnsi="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0CEA2C94"/>
    <w:multiLevelType w:val="hybridMultilevel"/>
    <w:tmpl w:val="128274EE"/>
    <w:lvl w:ilvl="0" w:tplc="9C82A51E">
      <w:start w:val="4"/>
      <w:numFmt w:val="bullet"/>
      <w:lvlText w:val="-"/>
      <w:lvlJc w:val="left"/>
      <w:pPr>
        <w:ind w:left="563" w:hanging="360"/>
      </w:pPr>
      <w:rPr>
        <w:rFonts w:ascii="Arial" w:eastAsia="Times New Roman" w:hAnsi="Arial" w:cs="Arial" w:hint="default"/>
      </w:rPr>
    </w:lvl>
    <w:lvl w:ilvl="1" w:tplc="08100003" w:tentative="1">
      <w:start w:val="1"/>
      <w:numFmt w:val="bullet"/>
      <w:lvlText w:val="o"/>
      <w:lvlJc w:val="left"/>
      <w:pPr>
        <w:ind w:left="1283" w:hanging="360"/>
      </w:pPr>
      <w:rPr>
        <w:rFonts w:ascii="Courier New" w:hAnsi="Courier New" w:cs="Courier New" w:hint="default"/>
      </w:rPr>
    </w:lvl>
    <w:lvl w:ilvl="2" w:tplc="08100005" w:tentative="1">
      <w:start w:val="1"/>
      <w:numFmt w:val="bullet"/>
      <w:lvlText w:val=""/>
      <w:lvlJc w:val="left"/>
      <w:pPr>
        <w:ind w:left="2003" w:hanging="360"/>
      </w:pPr>
      <w:rPr>
        <w:rFonts w:ascii="Wingdings" w:hAnsi="Wingdings" w:hint="default"/>
      </w:rPr>
    </w:lvl>
    <w:lvl w:ilvl="3" w:tplc="08100001" w:tentative="1">
      <w:start w:val="1"/>
      <w:numFmt w:val="bullet"/>
      <w:lvlText w:val=""/>
      <w:lvlJc w:val="left"/>
      <w:pPr>
        <w:ind w:left="2723" w:hanging="360"/>
      </w:pPr>
      <w:rPr>
        <w:rFonts w:ascii="Symbol" w:hAnsi="Symbol" w:hint="default"/>
      </w:rPr>
    </w:lvl>
    <w:lvl w:ilvl="4" w:tplc="08100003" w:tentative="1">
      <w:start w:val="1"/>
      <w:numFmt w:val="bullet"/>
      <w:lvlText w:val="o"/>
      <w:lvlJc w:val="left"/>
      <w:pPr>
        <w:ind w:left="3443" w:hanging="360"/>
      </w:pPr>
      <w:rPr>
        <w:rFonts w:ascii="Courier New" w:hAnsi="Courier New" w:cs="Courier New" w:hint="default"/>
      </w:rPr>
    </w:lvl>
    <w:lvl w:ilvl="5" w:tplc="08100005" w:tentative="1">
      <w:start w:val="1"/>
      <w:numFmt w:val="bullet"/>
      <w:lvlText w:val=""/>
      <w:lvlJc w:val="left"/>
      <w:pPr>
        <w:ind w:left="4163" w:hanging="360"/>
      </w:pPr>
      <w:rPr>
        <w:rFonts w:ascii="Wingdings" w:hAnsi="Wingdings" w:hint="default"/>
      </w:rPr>
    </w:lvl>
    <w:lvl w:ilvl="6" w:tplc="08100001" w:tentative="1">
      <w:start w:val="1"/>
      <w:numFmt w:val="bullet"/>
      <w:lvlText w:val=""/>
      <w:lvlJc w:val="left"/>
      <w:pPr>
        <w:ind w:left="4883" w:hanging="360"/>
      </w:pPr>
      <w:rPr>
        <w:rFonts w:ascii="Symbol" w:hAnsi="Symbol" w:hint="default"/>
      </w:rPr>
    </w:lvl>
    <w:lvl w:ilvl="7" w:tplc="08100003" w:tentative="1">
      <w:start w:val="1"/>
      <w:numFmt w:val="bullet"/>
      <w:lvlText w:val="o"/>
      <w:lvlJc w:val="left"/>
      <w:pPr>
        <w:ind w:left="5603" w:hanging="360"/>
      </w:pPr>
      <w:rPr>
        <w:rFonts w:ascii="Courier New" w:hAnsi="Courier New" w:cs="Courier New" w:hint="default"/>
      </w:rPr>
    </w:lvl>
    <w:lvl w:ilvl="8" w:tplc="08100005" w:tentative="1">
      <w:start w:val="1"/>
      <w:numFmt w:val="bullet"/>
      <w:lvlText w:val=""/>
      <w:lvlJc w:val="left"/>
      <w:pPr>
        <w:ind w:left="6323" w:hanging="360"/>
      </w:pPr>
      <w:rPr>
        <w:rFonts w:ascii="Wingdings" w:hAnsi="Wingdings" w:hint="default"/>
      </w:rPr>
    </w:lvl>
  </w:abstractNum>
  <w:abstractNum w:abstractNumId="1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2782A1D"/>
    <w:multiLevelType w:val="multilevel"/>
    <w:tmpl w:val="AB323B98"/>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BEA15EE"/>
    <w:multiLevelType w:val="hybridMultilevel"/>
    <w:tmpl w:val="EB34B176"/>
    <w:lvl w:ilvl="0" w:tplc="A1920652">
      <w:start w:val="4"/>
      <w:numFmt w:val="bullet"/>
      <w:lvlText w:val="-"/>
      <w:lvlJc w:val="left"/>
      <w:pPr>
        <w:ind w:left="780" w:hanging="360"/>
      </w:pPr>
      <w:rPr>
        <w:rFonts w:ascii="Arial" w:eastAsia="Times New Roman" w:hAnsi="Arial" w:cs="Arial" w:hint="default"/>
      </w:rPr>
    </w:lvl>
    <w:lvl w:ilvl="1" w:tplc="08100003" w:tentative="1">
      <w:start w:val="1"/>
      <w:numFmt w:val="bullet"/>
      <w:lvlText w:val="o"/>
      <w:lvlJc w:val="left"/>
      <w:pPr>
        <w:ind w:left="1500" w:hanging="360"/>
      </w:pPr>
      <w:rPr>
        <w:rFonts w:ascii="Courier New" w:hAnsi="Courier New" w:cs="Courier New" w:hint="default"/>
      </w:rPr>
    </w:lvl>
    <w:lvl w:ilvl="2" w:tplc="08100005" w:tentative="1">
      <w:start w:val="1"/>
      <w:numFmt w:val="bullet"/>
      <w:lvlText w:val=""/>
      <w:lvlJc w:val="left"/>
      <w:pPr>
        <w:ind w:left="2220" w:hanging="360"/>
      </w:pPr>
      <w:rPr>
        <w:rFonts w:ascii="Wingdings" w:hAnsi="Wingdings" w:hint="default"/>
      </w:rPr>
    </w:lvl>
    <w:lvl w:ilvl="3" w:tplc="08100001" w:tentative="1">
      <w:start w:val="1"/>
      <w:numFmt w:val="bullet"/>
      <w:lvlText w:val=""/>
      <w:lvlJc w:val="left"/>
      <w:pPr>
        <w:ind w:left="2940" w:hanging="360"/>
      </w:pPr>
      <w:rPr>
        <w:rFonts w:ascii="Symbol" w:hAnsi="Symbol" w:hint="default"/>
      </w:rPr>
    </w:lvl>
    <w:lvl w:ilvl="4" w:tplc="08100003" w:tentative="1">
      <w:start w:val="1"/>
      <w:numFmt w:val="bullet"/>
      <w:lvlText w:val="o"/>
      <w:lvlJc w:val="left"/>
      <w:pPr>
        <w:ind w:left="3660" w:hanging="360"/>
      </w:pPr>
      <w:rPr>
        <w:rFonts w:ascii="Courier New" w:hAnsi="Courier New" w:cs="Courier New" w:hint="default"/>
      </w:rPr>
    </w:lvl>
    <w:lvl w:ilvl="5" w:tplc="08100005" w:tentative="1">
      <w:start w:val="1"/>
      <w:numFmt w:val="bullet"/>
      <w:lvlText w:val=""/>
      <w:lvlJc w:val="left"/>
      <w:pPr>
        <w:ind w:left="4380" w:hanging="360"/>
      </w:pPr>
      <w:rPr>
        <w:rFonts w:ascii="Wingdings" w:hAnsi="Wingdings" w:hint="default"/>
      </w:rPr>
    </w:lvl>
    <w:lvl w:ilvl="6" w:tplc="08100001" w:tentative="1">
      <w:start w:val="1"/>
      <w:numFmt w:val="bullet"/>
      <w:lvlText w:val=""/>
      <w:lvlJc w:val="left"/>
      <w:pPr>
        <w:ind w:left="5100" w:hanging="360"/>
      </w:pPr>
      <w:rPr>
        <w:rFonts w:ascii="Symbol" w:hAnsi="Symbol" w:hint="default"/>
      </w:rPr>
    </w:lvl>
    <w:lvl w:ilvl="7" w:tplc="08100003" w:tentative="1">
      <w:start w:val="1"/>
      <w:numFmt w:val="bullet"/>
      <w:lvlText w:val="o"/>
      <w:lvlJc w:val="left"/>
      <w:pPr>
        <w:ind w:left="5820" w:hanging="360"/>
      </w:pPr>
      <w:rPr>
        <w:rFonts w:ascii="Courier New" w:hAnsi="Courier New" w:cs="Courier New" w:hint="default"/>
      </w:rPr>
    </w:lvl>
    <w:lvl w:ilvl="8" w:tplc="08100005" w:tentative="1">
      <w:start w:val="1"/>
      <w:numFmt w:val="bullet"/>
      <w:lvlText w:val=""/>
      <w:lvlJc w:val="left"/>
      <w:pPr>
        <w:ind w:left="6540" w:hanging="360"/>
      </w:pPr>
      <w:rPr>
        <w:rFonts w:ascii="Wingdings" w:hAnsi="Wingdings" w:hint="default"/>
      </w:rPr>
    </w:lvl>
  </w:abstractNum>
  <w:abstractNum w:abstractNumId="15"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241B4FE3"/>
    <w:multiLevelType w:val="hybridMultilevel"/>
    <w:tmpl w:val="D44ACD4E"/>
    <w:lvl w:ilvl="0" w:tplc="3EC69314">
      <w:start w:val="4"/>
      <w:numFmt w:val="bullet"/>
      <w:lvlText w:val="-"/>
      <w:lvlJc w:val="left"/>
      <w:pPr>
        <w:ind w:left="563" w:hanging="360"/>
      </w:pPr>
      <w:rPr>
        <w:rFonts w:ascii="Arial" w:eastAsia="Times New Roman" w:hAnsi="Arial" w:cs="Arial" w:hint="default"/>
      </w:rPr>
    </w:lvl>
    <w:lvl w:ilvl="1" w:tplc="08100003" w:tentative="1">
      <w:start w:val="1"/>
      <w:numFmt w:val="bullet"/>
      <w:lvlText w:val="o"/>
      <w:lvlJc w:val="left"/>
      <w:pPr>
        <w:ind w:left="1283" w:hanging="360"/>
      </w:pPr>
      <w:rPr>
        <w:rFonts w:ascii="Courier New" w:hAnsi="Courier New" w:cs="Courier New" w:hint="default"/>
      </w:rPr>
    </w:lvl>
    <w:lvl w:ilvl="2" w:tplc="08100005" w:tentative="1">
      <w:start w:val="1"/>
      <w:numFmt w:val="bullet"/>
      <w:lvlText w:val=""/>
      <w:lvlJc w:val="left"/>
      <w:pPr>
        <w:ind w:left="2003" w:hanging="360"/>
      </w:pPr>
      <w:rPr>
        <w:rFonts w:ascii="Wingdings" w:hAnsi="Wingdings" w:hint="default"/>
      </w:rPr>
    </w:lvl>
    <w:lvl w:ilvl="3" w:tplc="08100001" w:tentative="1">
      <w:start w:val="1"/>
      <w:numFmt w:val="bullet"/>
      <w:lvlText w:val=""/>
      <w:lvlJc w:val="left"/>
      <w:pPr>
        <w:ind w:left="2723" w:hanging="360"/>
      </w:pPr>
      <w:rPr>
        <w:rFonts w:ascii="Symbol" w:hAnsi="Symbol" w:hint="default"/>
      </w:rPr>
    </w:lvl>
    <w:lvl w:ilvl="4" w:tplc="08100003" w:tentative="1">
      <w:start w:val="1"/>
      <w:numFmt w:val="bullet"/>
      <w:lvlText w:val="o"/>
      <w:lvlJc w:val="left"/>
      <w:pPr>
        <w:ind w:left="3443" w:hanging="360"/>
      </w:pPr>
      <w:rPr>
        <w:rFonts w:ascii="Courier New" w:hAnsi="Courier New" w:cs="Courier New" w:hint="default"/>
      </w:rPr>
    </w:lvl>
    <w:lvl w:ilvl="5" w:tplc="08100005" w:tentative="1">
      <w:start w:val="1"/>
      <w:numFmt w:val="bullet"/>
      <w:lvlText w:val=""/>
      <w:lvlJc w:val="left"/>
      <w:pPr>
        <w:ind w:left="4163" w:hanging="360"/>
      </w:pPr>
      <w:rPr>
        <w:rFonts w:ascii="Wingdings" w:hAnsi="Wingdings" w:hint="default"/>
      </w:rPr>
    </w:lvl>
    <w:lvl w:ilvl="6" w:tplc="08100001" w:tentative="1">
      <w:start w:val="1"/>
      <w:numFmt w:val="bullet"/>
      <w:lvlText w:val=""/>
      <w:lvlJc w:val="left"/>
      <w:pPr>
        <w:ind w:left="4883" w:hanging="360"/>
      </w:pPr>
      <w:rPr>
        <w:rFonts w:ascii="Symbol" w:hAnsi="Symbol" w:hint="default"/>
      </w:rPr>
    </w:lvl>
    <w:lvl w:ilvl="7" w:tplc="08100003" w:tentative="1">
      <w:start w:val="1"/>
      <w:numFmt w:val="bullet"/>
      <w:lvlText w:val="o"/>
      <w:lvlJc w:val="left"/>
      <w:pPr>
        <w:ind w:left="5603" w:hanging="360"/>
      </w:pPr>
      <w:rPr>
        <w:rFonts w:ascii="Courier New" w:hAnsi="Courier New" w:cs="Courier New" w:hint="default"/>
      </w:rPr>
    </w:lvl>
    <w:lvl w:ilvl="8" w:tplc="08100005" w:tentative="1">
      <w:start w:val="1"/>
      <w:numFmt w:val="bullet"/>
      <w:lvlText w:val=""/>
      <w:lvlJc w:val="left"/>
      <w:pPr>
        <w:ind w:left="6323" w:hanging="360"/>
      </w:pPr>
      <w:rPr>
        <w:rFonts w:ascii="Wingdings" w:hAnsi="Wingdings" w:hint="default"/>
      </w:rPr>
    </w:lvl>
  </w:abstractNum>
  <w:abstractNum w:abstractNumId="18"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2B325F51"/>
    <w:multiLevelType w:val="hybridMultilevel"/>
    <w:tmpl w:val="37D685D0"/>
    <w:lvl w:ilvl="0" w:tplc="1B74A298">
      <w:start w:val="1"/>
      <w:numFmt w:val="lowerLetter"/>
      <w:lvlText w:val="%1."/>
      <w:lvlJc w:val="left"/>
      <w:pPr>
        <w:ind w:left="720" w:hanging="720"/>
      </w:pPr>
      <w:rPr>
        <w:rFonts w:ascii="Arial" w:hAnsi="Arial" w:cs="Arial"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41663749"/>
    <w:multiLevelType w:val="hybridMultilevel"/>
    <w:tmpl w:val="05304944"/>
    <w:lvl w:ilvl="0" w:tplc="F612CBA4">
      <w:numFmt w:val="bullet"/>
      <w:lvlText w:val="-"/>
      <w:lvlJc w:val="left"/>
      <w:pPr>
        <w:ind w:left="720" w:hanging="360"/>
      </w:pPr>
      <w:rPr>
        <w:rFonts w:ascii="Calibri" w:eastAsia="Calibri" w:hAnsi="Calibri" w:cs="Calibri"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22" w15:restartNumberingAfterBreak="0">
    <w:nsid w:val="435A0C6E"/>
    <w:multiLevelType w:val="hybridMultilevel"/>
    <w:tmpl w:val="B7803EDE"/>
    <w:lvl w:ilvl="0" w:tplc="C02E35D6">
      <w:start w:val="4"/>
      <w:numFmt w:val="bullet"/>
      <w:lvlText w:val="-"/>
      <w:lvlJc w:val="left"/>
      <w:pPr>
        <w:ind w:left="420" w:hanging="360"/>
      </w:pPr>
      <w:rPr>
        <w:rFonts w:ascii="Arial" w:eastAsia="Times New Roman" w:hAnsi="Arial" w:cs="Arial" w:hint="default"/>
      </w:rPr>
    </w:lvl>
    <w:lvl w:ilvl="1" w:tplc="08100003" w:tentative="1">
      <w:start w:val="1"/>
      <w:numFmt w:val="bullet"/>
      <w:lvlText w:val="o"/>
      <w:lvlJc w:val="left"/>
      <w:pPr>
        <w:ind w:left="1140" w:hanging="360"/>
      </w:pPr>
      <w:rPr>
        <w:rFonts w:ascii="Courier New" w:hAnsi="Courier New" w:cs="Courier New" w:hint="default"/>
      </w:rPr>
    </w:lvl>
    <w:lvl w:ilvl="2" w:tplc="08100005" w:tentative="1">
      <w:start w:val="1"/>
      <w:numFmt w:val="bullet"/>
      <w:lvlText w:val=""/>
      <w:lvlJc w:val="left"/>
      <w:pPr>
        <w:ind w:left="1860" w:hanging="360"/>
      </w:pPr>
      <w:rPr>
        <w:rFonts w:ascii="Wingdings" w:hAnsi="Wingdings" w:hint="default"/>
      </w:rPr>
    </w:lvl>
    <w:lvl w:ilvl="3" w:tplc="08100001" w:tentative="1">
      <w:start w:val="1"/>
      <w:numFmt w:val="bullet"/>
      <w:lvlText w:val=""/>
      <w:lvlJc w:val="left"/>
      <w:pPr>
        <w:ind w:left="2580" w:hanging="360"/>
      </w:pPr>
      <w:rPr>
        <w:rFonts w:ascii="Symbol" w:hAnsi="Symbol" w:hint="default"/>
      </w:rPr>
    </w:lvl>
    <w:lvl w:ilvl="4" w:tplc="08100003" w:tentative="1">
      <w:start w:val="1"/>
      <w:numFmt w:val="bullet"/>
      <w:lvlText w:val="o"/>
      <w:lvlJc w:val="left"/>
      <w:pPr>
        <w:ind w:left="3300" w:hanging="360"/>
      </w:pPr>
      <w:rPr>
        <w:rFonts w:ascii="Courier New" w:hAnsi="Courier New" w:cs="Courier New" w:hint="default"/>
      </w:rPr>
    </w:lvl>
    <w:lvl w:ilvl="5" w:tplc="08100005" w:tentative="1">
      <w:start w:val="1"/>
      <w:numFmt w:val="bullet"/>
      <w:lvlText w:val=""/>
      <w:lvlJc w:val="left"/>
      <w:pPr>
        <w:ind w:left="4020" w:hanging="360"/>
      </w:pPr>
      <w:rPr>
        <w:rFonts w:ascii="Wingdings" w:hAnsi="Wingdings" w:hint="default"/>
      </w:rPr>
    </w:lvl>
    <w:lvl w:ilvl="6" w:tplc="08100001" w:tentative="1">
      <w:start w:val="1"/>
      <w:numFmt w:val="bullet"/>
      <w:lvlText w:val=""/>
      <w:lvlJc w:val="left"/>
      <w:pPr>
        <w:ind w:left="4740" w:hanging="360"/>
      </w:pPr>
      <w:rPr>
        <w:rFonts w:ascii="Symbol" w:hAnsi="Symbol" w:hint="default"/>
      </w:rPr>
    </w:lvl>
    <w:lvl w:ilvl="7" w:tplc="08100003" w:tentative="1">
      <w:start w:val="1"/>
      <w:numFmt w:val="bullet"/>
      <w:lvlText w:val="o"/>
      <w:lvlJc w:val="left"/>
      <w:pPr>
        <w:ind w:left="5460" w:hanging="360"/>
      </w:pPr>
      <w:rPr>
        <w:rFonts w:ascii="Courier New" w:hAnsi="Courier New" w:cs="Courier New" w:hint="default"/>
      </w:rPr>
    </w:lvl>
    <w:lvl w:ilvl="8" w:tplc="08100005" w:tentative="1">
      <w:start w:val="1"/>
      <w:numFmt w:val="bullet"/>
      <w:lvlText w:val=""/>
      <w:lvlJc w:val="left"/>
      <w:pPr>
        <w:ind w:left="6180" w:hanging="360"/>
      </w:pPr>
      <w:rPr>
        <w:rFonts w:ascii="Wingdings" w:hAnsi="Wingdings" w:hint="default"/>
      </w:rPr>
    </w:lvl>
  </w:abstractNum>
  <w:abstractNum w:abstractNumId="23"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4" w15:restartNumberingAfterBreak="0">
    <w:nsid w:val="49D524CC"/>
    <w:multiLevelType w:val="multilevel"/>
    <w:tmpl w:val="953CA1B2"/>
    <w:numStyleLink w:val="HeadingList"/>
  </w:abstractNum>
  <w:abstractNum w:abstractNumId="25" w15:restartNumberingAfterBreak="0">
    <w:nsid w:val="51D40ADA"/>
    <w:multiLevelType w:val="hybridMultilevel"/>
    <w:tmpl w:val="EAC29D5A"/>
    <w:lvl w:ilvl="0" w:tplc="66B00156">
      <w:start w:val="16"/>
      <w:numFmt w:val="bullet"/>
      <w:lvlText w:val="-"/>
      <w:lvlJc w:val="left"/>
      <w:pPr>
        <w:tabs>
          <w:tab w:val="num" w:pos="1305"/>
        </w:tabs>
        <w:ind w:left="1305" w:hanging="454"/>
      </w:pPr>
      <w:rPr>
        <w:rFonts w:ascii="Times New Roman" w:hAnsi="Times New Roman" w:hint="default"/>
      </w:rPr>
    </w:lvl>
    <w:lvl w:ilvl="1" w:tplc="04100003" w:tentative="1">
      <w:start w:val="1"/>
      <w:numFmt w:val="bullet"/>
      <w:lvlText w:val="o"/>
      <w:lvlJc w:val="left"/>
      <w:pPr>
        <w:tabs>
          <w:tab w:val="num" w:pos="1270"/>
        </w:tabs>
        <w:ind w:left="1270" w:hanging="360"/>
      </w:pPr>
      <w:rPr>
        <w:rFonts w:ascii="Courier New" w:hAnsi="Courier New" w:cs="Courier New" w:hint="default"/>
      </w:rPr>
    </w:lvl>
    <w:lvl w:ilvl="2" w:tplc="04100005" w:tentative="1">
      <w:start w:val="1"/>
      <w:numFmt w:val="bullet"/>
      <w:lvlText w:val=""/>
      <w:lvlJc w:val="left"/>
      <w:pPr>
        <w:tabs>
          <w:tab w:val="num" w:pos="1990"/>
        </w:tabs>
        <w:ind w:left="1990" w:hanging="360"/>
      </w:pPr>
      <w:rPr>
        <w:rFonts w:ascii="Wingdings" w:hAnsi="Wingdings" w:hint="default"/>
      </w:rPr>
    </w:lvl>
    <w:lvl w:ilvl="3" w:tplc="04100001" w:tentative="1">
      <w:start w:val="1"/>
      <w:numFmt w:val="bullet"/>
      <w:lvlText w:val=""/>
      <w:lvlJc w:val="left"/>
      <w:pPr>
        <w:tabs>
          <w:tab w:val="num" w:pos="2710"/>
        </w:tabs>
        <w:ind w:left="2710" w:hanging="360"/>
      </w:pPr>
      <w:rPr>
        <w:rFonts w:ascii="Symbol" w:hAnsi="Symbol" w:hint="default"/>
      </w:rPr>
    </w:lvl>
    <w:lvl w:ilvl="4" w:tplc="04100003" w:tentative="1">
      <w:start w:val="1"/>
      <w:numFmt w:val="bullet"/>
      <w:lvlText w:val="o"/>
      <w:lvlJc w:val="left"/>
      <w:pPr>
        <w:tabs>
          <w:tab w:val="num" w:pos="3430"/>
        </w:tabs>
        <w:ind w:left="3430" w:hanging="360"/>
      </w:pPr>
      <w:rPr>
        <w:rFonts w:ascii="Courier New" w:hAnsi="Courier New" w:cs="Courier New" w:hint="default"/>
      </w:rPr>
    </w:lvl>
    <w:lvl w:ilvl="5" w:tplc="04100005" w:tentative="1">
      <w:start w:val="1"/>
      <w:numFmt w:val="bullet"/>
      <w:lvlText w:val=""/>
      <w:lvlJc w:val="left"/>
      <w:pPr>
        <w:tabs>
          <w:tab w:val="num" w:pos="4150"/>
        </w:tabs>
        <w:ind w:left="4150" w:hanging="360"/>
      </w:pPr>
      <w:rPr>
        <w:rFonts w:ascii="Wingdings" w:hAnsi="Wingdings" w:hint="default"/>
      </w:rPr>
    </w:lvl>
    <w:lvl w:ilvl="6" w:tplc="04100001" w:tentative="1">
      <w:start w:val="1"/>
      <w:numFmt w:val="bullet"/>
      <w:lvlText w:val=""/>
      <w:lvlJc w:val="left"/>
      <w:pPr>
        <w:tabs>
          <w:tab w:val="num" w:pos="4870"/>
        </w:tabs>
        <w:ind w:left="4870" w:hanging="360"/>
      </w:pPr>
      <w:rPr>
        <w:rFonts w:ascii="Symbol" w:hAnsi="Symbol" w:hint="default"/>
      </w:rPr>
    </w:lvl>
    <w:lvl w:ilvl="7" w:tplc="04100003" w:tentative="1">
      <w:start w:val="1"/>
      <w:numFmt w:val="bullet"/>
      <w:lvlText w:val="o"/>
      <w:lvlJc w:val="left"/>
      <w:pPr>
        <w:tabs>
          <w:tab w:val="num" w:pos="5590"/>
        </w:tabs>
        <w:ind w:left="5590" w:hanging="360"/>
      </w:pPr>
      <w:rPr>
        <w:rFonts w:ascii="Courier New" w:hAnsi="Courier New" w:cs="Courier New" w:hint="default"/>
      </w:rPr>
    </w:lvl>
    <w:lvl w:ilvl="8" w:tplc="04100005" w:tentative="1">
      <w:start w:val="1"/>
      <w:numFmt w:val="bullet"/>
      <w:lvlText w:val=""/>
      <w:lvlJc w:val="left"/>
      <w:pPr>
        <w:tabs>
          <w:tab w:val="num" w:pos="6310"/>
        </w:tabs>
        <w:ind w:left="6310" w:hanging="360"/>
      </w:pPr>
      <w:rPr>
        <w:rFonts w:ascii="Wingdings" w:hAnsi="Wingdings" w:hint="default"/>
      </w:rPr>
    </w:lvl>
  </w:abstractNum>
  <w:abstractNum w:abstractNumId="26" w15:restartNumberingAfterBreak="0">
    <w:nsid w:val="7343187B"/>
    <w:multiLevelType w:val="hybridMultilevel"/>
    <w:tmpl w:val="6A166E90"/>
    <w:lvl w:ilvl="0" w:tplc="5CCC7D90">
      <w:start w:val="4"/>
      <w:numFmt w:val="bullet"/>
      <w:lvlText w:val="-"/>
      <w:lvlJc w:val="left"/>
      <w:pPr>
        <w:ind w:left="560" w:hanging="360"/>
      </w:pPr>
      <w:rPr>
        <w:rFonts w:ascii="Arial" w:eastAsia="Times New Roman" w:hAnsi="Arial" w:cs="Arial" w:hint="default"/>
      </w:rPr>
    </w:lvl>
    <w:lvl w:ilvl="1" w:tplc="08100003" w:tentative="1">
      <w:start w:val="1"/>
      <w:numFmt w:val="bullet"/>
      <w:lvlText w:val="o"/>
      <w:lvlJc w:val="left"/>
      <w:pPr>
        <w:ind w:left="1280" w:hanging="360"/>
      </w:pPr>
      <w:rPr>
        <w:rFonts w:ascii="Courier New" w:hAnsi="Courier New" w:cs="Courier New" w:hint="default"/>
      </w:rPr>
    </w:lvl>
    <w:lvl w:ilvl="2" w:tplc="08100005" w:tentative="1">
      <w:start w:val="1"/>
      <w:numFmt w:val="bullet"/>
      <w:lvlText w:val=""/>
      <w:lvlJc w:val="left"/>
      <w:pPr>
        <w:ind w:left="2000" w:hanging="360"/>
      </w:pPr>
      <w:rPr>
        <w:rFonts w:ascii="Wingdings" w:hAnsi="Wingdings" w:hint="default"/>
      </w:rPr>
    </w:lvl>
    <w:lvl w:ilvl="3" w:tplc="08100001" w:tentative="1">
      <w:start w:val="1"/>
      <w:numFmt w:val="bullet"/>
      <w:lvlText w:val=""/>
      <w:lvlJc w:val="left"/>
      <w:pPr>
        <w:ind w:left="2720" w:hanging="360"/>
      </w:pPr>
      <w:rPr>
        <w:rFonts w:ascii="Symbol" w:hAnsi="Symbol" w:hint="default"/>
      </w:rPr>
    </w:lvl>
    <w:lvl w:ilvl="4" w:tplc="08100003" w:tentative="1">
      <w:start w:val="1"/>
      <w:numFmt w:val="bullet"/>
      <w:lvlText w:val="o"/>
      <w:lvlJc w:val="left"/>
      <w:pPr>
        <w:ind w:left="3440" w:hanging="360"/>
      </w:pPr>
      <w:rPr>
        <w:rFonts w:ascii="Courier New" w:hAnsi="Courier New" w:cs="Courier New" w:hint="default"/>
      </w:rPr>
    </w:lvl>
    <w:lvl w:ilvl="5" w:tplc="08100005" w:tentative="1">
      <w:start w:val="1"/>
      <w:numFmt w:val="bullet"/>
      <w:lvlText w:val=""/>
      <w:lvlJc w:val="left"/>
      <w:pPr>
        <w:ind w:left="4160" w:hanging="360"/>
      </w:pPr>
      <w:rPr>
        <w:rFonts w:ascii="Wingdings" w:hAnsi="Wingdings" w:hint="default"/>
      </w:rPr>
    </w:lvl>
    <w:lvl w:ilvl="6" w:tplc="08100001" w:tentative="1">
      <w:start w:val="1"/>
      <w:numFmt w:val="bullet"/>
      <w:lvlText w:val=""/>
      <w:lvlJc w:val="left"/>
      <w:pPr>
        <w:ind w:left="4880" w:hanging="360"/>
      </w:pPr>
      <w:rPr>
        <w:rFonts w:ascii="Symbol" w:hAnsi="Symbol" w:hint="default"/>
      </w:rPr>
    </w:lvl>
    <w:lvl w:ilvl="7" w:tplc="08100003" w:tentative="1">
      <w:start w:val="1"/>
      <w:numFmt w:val="bullet"/>
      <w:lvlText w:val="o"/>
      <w:lvlJc w:val="left"/>
      <w:pPr>
        <w:ind w:left="5600" w:hanging="360"/>
      </w:pPr>
      <w:rPr>
        <w:rFonts w:ascii="Courier New" w:hAnsi="Courier New" w:cs="Courier New" w:hint="default"/>
      </w:rPr>
    </w:lvl>
    <w:lvl w:ilvl="8" w:tplc="08100005" w:tentative="1">
      <w:start w:val="1"/>
      <w:numFmt w:val="bullet"/>
      <w:lvlText w:val=""/>
      <w:lvlJc w:val="left"/>
      <w:pPr>
        <w:ind w:left="6320" w:hanging="360"/>
      </w:pPr>
      <w:rPr>
        <w:rFonts w:ascii="Wingdings" w:hAnsi="Wingdings" w:hint="default"/>
      </w:rPr>
    </w:lvl>
  </w:abstractNum>
  <w:abstractNum w:abstractNumId="27" w15:restartNumberingAfterBreak="0">
    <w:nsid w:val="736C4680"/>
    <w:multiLevelType w:val="hybridMultilevel"/>
    <w:tmpl w:val="A52C1846"/>
    <w:lvl w:ilvl="0" w:tplc="4C189A3A">
      <w:start w:val="2012"/>
      <w:numFmt w:val="bullet"/>
      <w:lvlText w:val="-"/>
      <w:lvlJc w:val="left"/>
      <w:pPr>
        <w:tabs>
          <w:tab w:val="num" w:pos="720"/>
        </w:tabs>
        <w:ind w:left="720" w:hanging="360"/>
      </w:pPr>
      <w:rPr>
        <w:rFonts w:ascii="Arial" w:eastAsia="Times New Roman" w:hAnsi="Arial" w:hint="default"/>
      </w:rPr>
    </w:lvl>
    <w:lvl w:ilvl="1" w:tplc="308AA01C">
      <w:start w:val="1"/>
      <w:numFmt w:val="bullet"/>
      <w:lvlText w:val="o"/>
      <w:lvlJc w:val="left"/>
      <w:pPr>
        <w:ind w:left="1440" w:hanging="360"/>
      </w:pPr>
      <w:rPr>
        <w:rFonts w:ascii="Courier New" w:hAnsi="Courier New" w:hint="default"/>
      </w:rPr>
    </w:lvl>
    <w:lvl w:ilvl="2" w:tplc="C980E87C" w:tentative="1">
      <w:start w:val="1"/>
      <w:numFmt w:val="bullet"/>
      <w:lvlText w:val=""/>
      <w:lvlJc w:val="left"/>
      <w:pPr>
        <w:ind w:left="2160" w:hanging="360"/>
      </w:pPr>
      <w:rPr>
        <w:rFonts w:ascii="Wingdings" w:hAnsi="Wingdings" w:hint="default"/>
      </w:rPr>
    </w:lvl>
    <w:lvl w:ilvl="3" w:tplc="5A00484E" w:tentative="1">
      <w:start w:val="1"/>
      <w:numFmt w:val="bullet"/>
      <w:lvlText w:val=""/>
      <w:lvlJc w:val="left"/>
      <w:pPr>
        <w:ind w:left="2880" w:hanging="360"/>
      </w:pPr>
      <w:rPr>
        <w:rFonts w:ascii="Symbol" w:hAnsi="Symbol" w:hint="default"/>
      </w:rPr>
    </w:lvl>
    <w:lvl w:ilvl="4" w:tplc="401CC248" w:tentative="1">
      <w:start w:val="1"/>
      <w:numFmt w:val="bullet"/>
      <w:lvlText w:val="o"/>
      <w:lvlJc w:val="left"/>
      <w:pPr>
        <w:ind w:left="3600" w:hanging="360"/>
      </w:pPr>
      <w:rPr>
        <w:rFonts w:ascii="Courier New" w:hAnsi="Courier New" w:hint="default"/>
      </w:rPr>
    </w:lvl>
    <w:lvl w:ilvl="5" w:tplc="EF345216" w:tentative="1">
      <w:start w:val="1"/>
      <w:numFmt w:val="bullet"/>
      <w:lvlText w:val=""/>
      <w:lvlJc w:val="left"/>
      <w:pPr>
        <w:ind w:left="4320" w:hanging="360"/>
      </w:pPr>
      <w:rPr>
        <w:rFonts w:ascii="Wingdings" w:hAnsi="Wingdings" w:hint="default"/>
      </w:rPr>
    </w:lvl>
    <w:lvl w:ilvl="6" w:tplc="70B89D5E" w:tentative="1">
      <w:start w:val="1"/>
      <w:numFmt w:val="bullet"/>
      <w:lvlText w:val=""/>
      <w:lvlJc w:val="left"/>
      <w:pPr>
        <w:ind w:left="5040" w:hanging="360"/>
      </w:pPr>
      <w:rPr>
        <w:rFonts w:ascii="Symbol" w:hAnsi="Symbol" w:hint="default"/>
      </w:rPr>
    </w:lvl>
    <w:lvl w:ilvl="7" w:tplc="A7E6CEAC" w:tentative="1">
      <w:start w:val="1"/>
      <w:numFmt w:val="bullet"/>
      <w:lvlText w:val="o"/>
      <w:lvlJc w:val="left"/>
      <w:pPr>
        <w:ind w:left="5760" w:hanging="360"/>
      </w:pPr>
      <w:rPr>
        <w:rFonts w:ascii="Courier New" w:hAnsi="Courier New" w:hint="default"/>
      </w:rPr>
    </w:lvl>
    <w:lvl w:ilvl="8" w:tplc="2B14167C" w:tentative="1">
      <w:start w:val="1"/>
      <w:numFmt w:val="bullet"/>
      <w:lvlText w:val=""/>
      <w:lvlJc w:val="left"/>
      <w:pPr>
        <w:ind w:left="6480" w:hanging="360"/>
      </w:pPr>
      <w:rPr>
        <w:rFonts w:ascii="Wingdings" w:hAnsi="Wingdings" w:hint="default"/>
      </w:rPr>
    </w:lvl>
  </w:abstractNum>
  <w:num w:numId="1">
    <w:abstractNumId w:val="15"/>
  </w:num>
  <w:num w:numId="2">
    <w:abstractNumId w:val="24"/>
    <w:lvlOverride w:ilvl="0">
      <w:lvl w:ilvl="0">
        <w:start w:val="1"/>
        <w:numFmt w:val="decimal"/>
        <w:pStyle w:val="Titolo1"/>
        <w:lvlText w:val="%1."/>
        <w:lvlJc w:val="left"/>
        <w:pPr>
          <w:ind w:left="363" w:hanging="363"/>
        </w:pPr>
        <w:rPr>
          <w:rFonts w:ascii="Arial" w:hAnsi="Arial" w:cs="Arial" w:hint="default"/>
        </w:rPr>
      </w:lvl>
    </w:lvlOverride>
    <w:lvlOverride w:ilvl="1">
      <w:lvl w:ilvl="1">
        <w:start w:val="1"/>
        <w:numFmt w:val="decimal"/>
        <w:pStyle w:val="Titolo2"/>
        <w:lvlText w:val="%1.%2"/>
        <w:lvlJc w:val="left"/>
        <w:pPr>
          <w:ind w:left="544" w:hanging="544"/>
        </w:pPr>
        <w:rPr>
          <w:rFonts w:hint="default"/>
        </w:rPr>
      </w:lvl>
    </w:lvlOverride>
    <w:lvlOverride w:ilvl="2">
      <w:lvl w:ilvl="2">
        <w:start w:val="1"/>
        <w:numFmt w:val="decimal"/>
        <w:pStyle w:val="Titolo3"/>
        <w:lvlText w:val="%1.%2.%3"/>
        <w:lvlJc w:val="left"/>
        <w:pPr>
          <w:ind w:left="726" w:hanging="726"/>
        </w:pPr>
        <w:rPr>
          <w:rFonts w:hint="default"/>
        </w:rPr>
      </w:lvl>
    </w:lvlOverride>
    <w:lvlOverride w:ilvl="3">
      <w:lvl w:ilvl="3">
        <w:start w:val="1"/>
        <w:numFmt w:val="decimal"/>
        <w:pStyle w:val="Titolo4"/>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 w:numId="3">
    <w:abstractNumId w:val="12"/>
  </w:num>
  <w:num w:numId="4">
    <w:abstractNumId w:val="23"/>
  </w:num>
  <w:num w:numId="5">
    <w:abstractNumId w:val="20"/>
  </w:num>
  <w:num w:numId="6">
    <w:abstractNumId w:val="16"/>
  </w:num>
  <w:num w:numId="7">
    <w:abstractNumId w:val="18"/>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7"/>
  </w:num>
  <w:num w:numId="19">
    <w:abstractNumId w:val="19"/>
  </w:num>
  <w:num w:numId="20">
    <w:abstractNumId w:val="26"/>
  </w:num>
  <w:num w:numId="21">
    <w:abstractNumId w:val="11"/>
  </w:num>
  <w:num w:numId="22">
    <w:abstractNumId w:val="17"/>
  </w:num>
  <w:num w:numId="23">
    <w:abstractNumId w:val="22"/>
  </w:num>
  <w:num w:numId="24">
    <w:abstractNumId w:val="14"/>
  </w:num>
  <w:num w:numId="25">
    <w:abstractNumId w:val="24"/>
    <w:lvlOverride w:ilvl="0">
      <w:lvl w:ilvl="0">
        <w:start w:val="1"/>
        <w:numFmt w:val="decimal"/>
        <w:pStyle w:val="Titolo1"/>
        <w:lvlText w:val="%1"/>
        <w:lvlJc w:val="left"/>
        <w:pPr>
          <w:ind w:left="363" w:hanging="363"/>
        </w:pPr>
        <w:rPr>
          <w:rFonts w:ascii="Arial" w:hAnsi="Arial" w:cs="Arial" w:hint="default"/>
        </w:rPr>
      </w:lvl>
    </w:lvlOverride>
  </w:num>
  <w:num w:numId="26">
    <w:abstractNumId w:val="24"/>
    <w:lvlOverride w:ilvl="0">
      <w:lvl w:ilvl="0">
        <w:start w:val="1"/>
        <w:numFmt w:val="decimal"/>
        <w:pStyle w:val="Titolo1"/>
        <w:lvlText w:val="%1"/>
        <w:lvlJc w:val="left"/>
        <w:pPr>
          <w:ind w:left="363" w:hanging="363"/>
        </w:pPr>
        <w:rPr>
          <w:rFonts w:ascii="Arial" w:hAnsi="Arial" w:cs="Arial" w:hint="default"/>
        </w:rPr>
      </w:lvl>
    </w:lvlOverride>
  </w:num>
  <w:num w:numId="27">
    <w:abstractNumId w:val="25"/>
  </w:num>
  <w:num w:numId="28">
    <w:abstractNumId w:val="21"/>
  </w:num>
  <w:num w:numId="29">
    <w:abstractNumId w:val="13"/>
  </w:num>
  <w:num w:numId="30">
    <w:abstractNumId w:val="24"/>
    <w:lvlOverride w:ilvl="0">
      <w:lvl w:ilvl="0">
        <w:start w:val="1"/>
        <w:numFmt w:val="decimal"/>
        <w:pStyle w:val="Titolo1"/>
        <w:lvlText w:val="%1"/>
        <w:lvlJc w:val="left"/>
        <w:pPr>
          <w:ind w:left="363" w:hanging="363"/>
        </w:pPr>
        <w:rPr>
          <w:rFonts w:ascii="Arial" w:hAnsi="Arial" w:cs="Arial" w:hint="default"/>
        </w:rPr>
      </w:lvl>
    </w:lvlOverride>
  </w:num>
  <w:num w:numId="31">
    <w:abstractNumId w:val="24"/>
    <w:lvlOverride w:ilvl="0">
      <w:lvl w:ilvl="0">
        <w:start w:val="1"/>
        <w:numFmt w:val="decimal"/>
        <w:pStyle w:val="Titolo1"/>
        <w:lvlText w:val="%1"/>
        <w:lvlJc w:val="left"/>
        <w:pPr>
          <w:ind w:left="363" w:hanging="363"/>
        </w:pPr>
        <w:rPr>
          <w:rFonts w:ascii="Arial" w:hAnsi="Arial" w:cs="Arial" w:hint="default"/>
        </w:rPr>
      </w:lvl>
    </w:lvlOverride>
  </w:num>
  <w:num w:numId="32">
    <w:abstractNumId w:val="24"/>
    <w:lvlOverride w:ilvl="0">
      <w:lvl w:ilvl="0">
        <w:start w:val="1"/>
        <w:numFmt w:val="decimal"/>
        <w:pStyle w:val="Titolo1"/>
        <w:lvlText w:val="%1"/>
        <w:lvlJc w:val="left"/>
        <w:pPr>
          <w:ind w:left="363" w:hanging="363"/>
        </w:pPr>
        <w:rPr>
          <w:rFonts w:ascii="Arial" w:hAnsi="Arial" w:cs="Arial" w:hint="default"/>
        </w:rPr>
      </w:lvl>
    </w:lvlOverride>
  </w:num>
  <w:num w:numId="33">
    <w:abstractNumId w:val="24"/>
    <w:lvlOverride w:ilvl="0">
      <w:lvl w:ilvl="0">
        <w:start w:val="1"/>
        <w:numFmt w:val="decimal"/>
        <w:pStyle w:val="Titolo1"/>
        <w:lvlText w:val="%1"/>
        <w:lvlJc w:val="left"/>
        <w:pPr>
          <w:ind w:left="363" w:hanging="363"/>
        </w:pPr>
        <w:rPr>
          <w:rFonts w:ascii="Arial" w:hAnsi="Arial" w:cs="Arial" w:hint="default"/>
        </w:rPr>
      </w:lvl>
    </w:lvlOverride>
  </w:num>
  <w:num w:numId="34">
    <w:abstractNumId w:val="10"/>
  </w:num>
  <w:num w:numId="35">
    <w:abstractNumId w:val="21"/>
  </w:num>
  <w:num w:numId="36">
    <w:abstractNumId w:val="24"/>
    <w:lvlOverride w:ilvl="0">
      <w:lvl w:ilvl="0">
        <w:start w:val="1"/>
        <w:numFmt w:val="decimal"/>
        <w:pStyle w:val="Titolo1"/>
        <w:lvlText w:val="%1."/>
        <w:lvlJc w:val="left"/>
        <w:pPr>
          <w:ind w:left="363" w:hanging="363"/>
        </w:pPr>
        <w:rPr>
          <w:rFonts w:ascii="Arial" w:hAnsi="Arial" w:cs="Arial" w:hint="default"/>
        </w:rPr>
      </w:lvl>
    </w:lvlOverride>
    <w:lvlOverride w:ilvl="1">
      <w:lvl w:ilvl="1">
        <w:start w:val="1"/>
        <w:numFmt w:val="decimal"/>
        <w:pStyle w:val="Titolo2"/>
        <w:lvlText w:val="%1.%2"/>
        <w:lvlJc w:val="left"/>
        <w:pPr>
          <w:ind w:left="544" w:hanging="544"/>
        </w:pPr>
        <w:rPr>
          <w:rFonts w:hint="default"/>
        </w:rPr>
      </w:lvl>
    </w:lvlOverride>
    <w:lvlOverride w:ilvl="2">
      <w:lvl w:ilvl="2">
        <w:start w:val="1"/>
        <w:numFmt w:val="decimal"/>
        <w:pStyle w:val="Titolo3"/>
        <w:lvlText w:val="%1.%2.%3"/>
        <w:lvlJc w:val="left"/>
        <w:pPr>
          <w:ind w:left="726" w:hanging="726"/>
        </w:pPr>
        <w:rPr>
          <w:rFonts w:hint="default"/>
        </w:rPr>
      </w:lvl>
    </w:lvlOverride>
    <w:lvlOverride w:ilvl="3">
      <w:lvl w:ilvl="3">
        <w:start w:val="1"/>
        <w:numFmt w:val="decimal"/>
        <w:pStyle w:val="Titolo4"/>
        <w:lvlText w:val="%1.%2.%3.%4"/>
        <w:lvlJc w:val="left"/>
        <w:pPr>
          <w:ind w:left="907" w:hanging="907"/>
        </w:pPr>
        <w:rPr>
          <w:rFonts w:hint="default"/>
        </w:rPr>
      </w:lvl>
    </w:lvlOverride>
    <w:lvlOverride w:ilvl="4">
      <w:lvl w:ilvl="4">
        <w:start w:val="1"/>
        <w:numFmt w:val="none"/>
        <w:lvlText w:val=""/>
        <w:lvlJc w:val="left"/>
        <w:pPr>
          <w:ind w:left="3402" w:hanging="3402"/>
        </w:pPr>
        <w:rPr>
          <w:rFonts w:hint="default"/>
        </w:rPr>
      </w:lvl>
    </w:lvlOverride>
    <w:lvlOverride w:ilvl="5">
      <w:lvl w:ilvl="5">
        <w:start w:val="1"/>
        <w:numFmt w:val="none"/>
        <w:lvlText w:val=""/>
        <w:lvlJc w:val="left"/>
        <w:pPr>
          <w:ind w:left="3515" w:hanging="3402"/>
        </w:pPr>
        <w:rPr>
          <w:rFonts w:hint="default"/>
        </w:rPr>
      </w:lvl>
    </w:lvlOverride>
    <w:lvlOverride w:ilvl="6">
      <w:lvl w:ilvl="6">
        <w:start w:val="1"/>
        <w:numFmt w:val="none"/>
        <w:lvlText w:val=""/>
        <w:lvlJc w:val="left"/>
        <w:pPr>
          <w:ind w:left="3629" w:hanging="3402"/>
        </w:pPr>
        <w:rPr>
          <w:rFonts w:hint="default"/>
        </w:rPr>
      </w:lvl>
    </w:lvlOverride>
    <w:lvlOverride w:ilvl="7">
      <w:lvl w:ilvl="7">
        <w:start w:val="1"/>
        <w:numFmt w:val="none"/>
        <w:lvlText w:val=""/>
        <w:lvlJc w:val="left"/>
        <w:pPr>
          <w:ind w:left="3742" w:hanging="3402"/>
        </w:pPr>
        <w:rPr>
          <w:rFonts w:hint="default"/>
        </w:rPr>
      </w:lvl>
    </w:lvlOverride>
    <w:lvlOverride w:ilvl="8">
      <w:lvl w:ilvl="8">
        <w:start w:val="1"/>
        <w:numFmt w:val="none"/>
        <w:lvlText w:val=""/>
        <w:lvlJc w:val="left"/>
        <w:pPr>
          <w:ind w:left="3856" w:hanging="3402"/>
        </w:pPr>
        <w:rPr>
          <w:rFonts w:hint="default"/>
        </w:rPr>
      </w:lvl>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trackedChanges" w:enforcement="0"/>
  <w:defaultTabStop w:val="708"/>
  <w:autoHyphenation/>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6905"/>
    <w:rsid w:val="000000A3"/>
    <w:rsid w:val="000034FB"/>
    <w:rsid w:val="00004530"/>
    <w:rsid w:val="00006DB4"/>
    <w:rsid w:val="00010229"/>
    <w:rsid w:val="000103F4"/>
    <w:rsid w:val="00010EBB"/>
    <w:rsid w:val="00015FB7"/>
    <w:rsid w:val="00022318"/>
    <w:rsid w:val="00023E88"/>
    <w:rsid w:val="00031839"/>
    <w:rsid w:val="00034E88"/>
    <w:rsid w:val="00036694"/>
    <w:rsid w:val="00040F36"/>
    <w:rsid w:val="0004181E"/>
    <w:rsid w:val="00042AC2"/>
    <w:rsid w:val="000516FC"/>
    <w:rsid w:val="00055414"/>
    <w:rsid w:val="00055D6B"/>
    <w:rsid w:val="00064BAD"/>
    <w:rsid w:val="00065F7A"/>
    <w:rsid w:val="00067751"/>
    <w:rsid w:val="000721A2"/>
    <w:rsid w:val="0007466D"/>
    <w:rsid w:val="00075570"/>
    <w:rsid w:val="00075AAE"/>
    <w:rsid w:val="00075CA7"/>
    <w:rsid w:val="000765D7"/>
    <w:rsid w:val="00081570"/>
    <w:rsid w:val="00081BC6"/>
    <w:rsid w:val="0008655B"/>
    <w:rsid w:val="00087BAA"/>
    <w:rsid w:val="0009251D"/>
    <w:rsid w:val="000942B2"/>
    <w:rsid w:val="00097130"/>
    <w:rsid w:val="00097BD3"/>
    <w:rsid w:val="000A39A7"/>
    <w:rsid w:val="000B79A1"/>
    <w:rsid w:val="000C69E9"/>
    <w:rsid w:val="000D1D8F"/>
    <w:rsid w:val="000D360B"/>
    <w:rsid w:val="000D3F39"/>
    <w:rsid w:val="000E6636"/>
    <w:rsid w:val="000E7AF0"/>
    <w:rsid w:val="000F27BB"/>
    <w:rsid w:val="000F3040"/>
    <w:rsid w:val="000F3E4D"/>
    <w:rsid w:val="000F515B"/>
    <w:rsid w:val="0010247C"/>
    <w:rsid w:val="00113BC1"/>
    <w:rsid w:val="001141C2"/>
    <w:rsid w:val="0012237B"/>
    <w:rsid w:val="00130F36"/>
    <w:rsid w:val="0013469B"/>
    <w:rsid w:val="00134D1D"/>
    <w:rsid w:val="00136C4B"/>
    <w:rsid w:val="00141516"/>
    <w:rsid w:val="00153168"/>
    <w:rsid w:val="00153BF9"/>
    <w:rsid w:val="00155966"/>
    <w:rsid w:val="001614FE"/>
    <w:rsid w:val="00164B86"/>
    <w:rsid w:val="001678A5"/>
    <w:rsid w:val="00173607"/>
    <w:rsid w:val="00175ADC"/>
    <w:rsid w:val="00177A70"/>
    <w:rsid w:val="00190283"/>
    <w:rsid w:val="00191B3E"/>
    <w:rsid w:val="00192010"/>
    <w:rsid w:val="001927DE"/>
    <w:rsid w:val="00193F7A"/>
    <w:rsid w:val="001A6571"/>
    <w:rsid w:val="001B098F"/>
    <w:rsid w:val="001B1965"/>
    <w:rsid w:val="001B1AFF"/>
    <w:rsid w:val="001B24C0"/>
    <w:rsid w:val="001C342B"/>
    <w:rsid w:val="001C6C89"/>
    <w:rsid w:val="001D0664"/>
    <w:rsid w:val="001D76BD"/>
    <w:rsid w:val="001E6898"/>
    <w:rsid w:val="001E7966"/>
    <w:rsid w:val="002004B3"/>
    <w:rsid w:val="0021247F"/>
    <w:rsid w:val="0021467E"/>
    <w:rsid w:val="00217139"/>
    <w:rsid w:val="00217D90"/>
    <w:rsid w:val="00223B1A"/>
    <w:rsid w:val="002240D0"/>
    <w:rsid w:val="0022590E"/>
    <w:rsid w:val="00227357"/>
    <w:rsid w:val="00237A88"/>
    <w:rsid w:val="0025165C"/>
    <w:rsid w:val="00251F06"/>
    <w:rsid w:val="002542EF"/>
    <w:rsid w:val="002564E6"/>
    <w:rsid w:val="00257C19"/>
    <w:rsid w:val="00260541"/>
    <w:rsid w:val="0026510B"/>
    <w:rsid w:val="00270212"/>
    <w:rsid w:val="002703C7"/>
    <w:rsid w:val="002742FF"/>
    <w:rsid w:val="002748E0"/>
    <w:rsid w:val="00277BD1"/>
    <w:rsid w:val="002815B8"/>
    <w:rsid w:val="00291C0E"/>
    <w:rsid w:val="0029493F"/>
    <w:rsid w:val="002B0E02"/>
    <w:rsid w:val="002B446E"/>
    <w:rsid w:val="002B595F"/>
    <w:rsid w:val="002B5D9F"/>
    <w:rsid w:val="002C3D8B"/>
    <w:rsid w:val="002C6FD5"/>
    <w:rsid w:val="002D1AD1"/>
    <w:rsid w:val="002D3237"/>
    <w:rsid w:val="002E0047"/>
    <w:rsid w:val="002E5EF5"/>
    <w:rsid w:val="002E7A03"/>
    <w:rsid w:val="002E7B66"/>
    <w:rsid w:val="002F1A6F"/>
    <w:rsid w:val="002F3302"/>
    <w:rsid w:val="00304EF5"/>
    <w:rsid w:val="0030533F"/>
    <w:rsid w:val="00311A3D"/>
    <w:rsid w:val="00315D0D"/>
    <w:rsid w:val="003223BF"/>
    <w:rsid w:val="00322AC9"/>
    <w:rsid w:val="00333908"/>
    <w:rsid w:val="0033489F"/>
    <w:rsid w:val="00335301"/>
    <w:rsid w:val="00336E0F"/>
    <w:rsid w:val="00344BB4"/>
    <w:rsid w:val="00345DCF"/>
    <w:rsid w:val="003510A6"/>
    <w:rsid w:val="00351848"/>
    <w:rsid w:val="00365383"/>
    <w:rsid w:val="00372B39"/>
    <w:rsid w:val="00376D42"/>
    <w:rsid w:val="00377E3A"/>
    <w:rsid w:val="00380BCE"/>
    <w:rsid w:val="00380DE5"/>
    <w:rsid w:val="00384E02"/>
    <w:rsid w:val="00386B83"/>
    <w:rsid w:val="003910F5"/>
    <w:rsid w:val="0039143B"/>
    <w:rsid w:val="0039170E"/>
    <w:rsid w:val="00392096"/>
    <w:rsid w:val="00394D1D"/>
    <w:rsid w:val="00394FE3"/>
    <w:rsid w:val="00397AA0"/>
    <w:rsid w:val="003A055D"/>
    <w:rsid w:val="003A3519"/>
    <w:rsid w:val="003A3795"/>
    <w:rsid w:val="003A5A69"/>
    <w:rsid w:val="003B756D"/>
    <w:rsid w:val="003C19A0"/>
    <w:rsid w:val="003C33DF"/>
    <w:rsid w:val="003E31FD"/>
    <w:rsid w:val="003F1006"/>
    <w:rsid w:val="003F1B9D"/>
    <w:rsid w:val="003F36F4"/>
    <w:rsid w:val="003F40FD"/>
    <w:rsid w:val="003F4209"/>
    <w:rsid w:val="003F7DFF"/>
    <w:rsid w:val="00403ADB"/>
    <w:rsid w:val="00406DF7"/>
    <w:rsid w:val="00411B47"/>
    <w:rsid w:val="00411B7A"/>
    <w:rsid w:val="00426D3E"/>
    <w:rsid w:val="00430820"/>
    <w:rsid w:val="00431D2E"/>
    <w:rsid w:val="004328FE"/>
    <w:rsid w:val="00435632"/>
    <w:rsid w:val="00435E25"/>
    <w:rsid w:val="00436DD3"/>
    <w:rsid w:val="00441CDE"/>
    <w:rsid w:val="00442BD5"/>
    <w:rsid w:val="00445D2D"/>
    <w:rsid w:val="00445D43"/>
    <w:rsid w:val="0044736A"/>
    <w:rsid w:val="00447976"/>
    <w:rsid w:val="00447D98"/>
    <w:rsid w:val="004529A0"/>
    <w:rsid w:val="00453ED3"/>
    <w:rsid w:val="0045441F"/>
    <w:rsid w:val="004548E0"/>
    <w:rsid w:val="00465459"/>
    <w:rsid w:val="00472027"/>
    <w:rsid w:val="00472B5C"/>
    <w:rsid w:val="00472C40"/>
    <w:rsid w:val="00474DDE"/>
    <w:rsid w:val="00474F71"/>
    <w:rsid w:val="00476AB4"/>
    <w:rsid w:val="00482A47"/>
    <w:rsid w:val="004878F0"/>
    <w:rsid w:val="004879F5"/>
    <w:rsid w:val="004919C6"/>
    <w:rsid w:val="00494B36"/>
    <w:rsid w:val="004A0F19"/>
    <w:rsid w:val="004A5276"/>
    <w:rsid w:val="004B133F"/>
    <w:rsid w:val="004B2EEE"/>
    <w:rsid w:val="004B4522"/>
    <w:rsid w:val="004B7F58"/>
    <w:rsid w:val="004C2635"/>
    <w:rsid w:val="004C41D5"/>
    <w:rsid w:val="004C43BF"/>
    <w:rsid w:val="004C6809"/>
    <w:rsid w:val="004C7632"/>
    <w:rsid w:val="004D50B7"/>
    <w:rsid w:val="004D6AAF"/>
    <w:rsid w:val="004E70F3"/>
    <w:rsid w:val="004F07F4"/>
    <w:rsid w:val="004F15C0"/>
    <w:rsid w:val="004F4943"/>
    <w:rsid w:val="004F5680"/>
    <w:rsid w:val="004F59CA"/>
    <w:rsid w:val="0051031B"/>
    <w:rsid w:val="005125A9"/>
    <w:rsid w:val="0051263A"/>
    <w:rsid w:val="0051264D"/>
    <w:rsid w:val="0051409D"/>
    <w:rsid w:val="00516DE1"/>
    <w:rsid w:val="005172C5"/>
    <w:rsid w:val="005202C2"/>
    <w:rsid w:val="005260F0"/>
    <w:rsid w:val="005304B4"/>
    <w:rsid w:val="0053454C"/>
    <w:rsid w:val="0053464C"/>
    <w:rsid w:val="0053522D"/>
    <w:rsid w:val="0055032C"/>
    <w:rsid w:val="00552F07"/>
    <w:rsid w:val="0055635A"/>
    <w:rsid w:val="00557236"/>
    <w:rsid w:val="00564E4B"/>
    <w:rsid w:val="005650E3"/>
    <w:rsid w:val="00571753"/>
    <w:rsid w:val="00572F37"/>
    <w:rsid w:val="00572FD3"/>
    <w:rsid w:val="00573D34"/>
    <w:rsid w:val="00576E62"/>
    <w:rsid w:val="0057721C"/>
    <w:rsid w:val="00583810"/>
    <w:rsid w:val="00593402"/>
    <w:rsid w:val="005A1651"/>
    <w:rsid w:val="005A3EB8"/>
    <w:rsid w:val="005A752E"/>
    <w:rsid w:val="005B0E70"/>
    <w:rsid w:val="005B1101"/>
    <w:rsid w:val="005B5DC3"/>
    <w:rsid w:val="005C6043"/>
    <w:rsid w:val="005C63AF"/>
    <w:rsid w:val="005D15AC"/>
    <w:rsid w:val="005D301F"/>
    <w:rsid w:val="005D3B31"/>
    <w:rsid w:val="005E37CD"/>
    <w:rsid w:val="005F17AB"/>
    <w:rsid w:val="005F43AF"/>
    <w:rsid w:val="005F55EE"/>
    <w:rsid w:val="005F5FFC"/>
    <w:rsid w:val="006012FE"/>
    <w:rsid w:val="00602657"/>
    <w:rsid w:val="006030A7"/>
    <w:rsid w:val="00626F16"/>
    <w:rsid w:val="00630170"/>
    <w:rsid w:val="00630193"/>
    <w:rsid w:val="00630FF5"/>
    <w:rsid w:val="00634530"/>
    <w:rsid w:val="00634E0F"/>
    <w:rsid w:val="00637B69"/>
    <w:rsid w:val="00640414"/>
    <w:rsid w:val="00645F31"/>
    <w:rsid w:val="006521CB"/>
    <w:rsid w:val="006547F0"/>
    <w:rsid w:val="006549A8"/>
    <w:rsid w:val="006552E4"/>
    <w:rsid w:val="00657BA6"/>
    <w:rsid w:val="006666A8"/>
    <w:rsid w:val="00676AA7"/>
    <w:rsid w:val="00681521"/>
    <w:rsid w:val="00682D95"/>
    <w:rsid w:val="00686905"/>
    <w:rsid w:val="00690C16"/>
    <w:rsid w:val="00692F99"/>
    <w:rsid w:val="006962DE"/>
    <w:rsid w:val="006A1433"/>
    <w:rsid w:val="006A160D"/>
    <w:rsid w:val="006B191C"/>
    <w:rsid w:val="006B5EA9"/>
    <w:rsid w:val="006D534D"/>
    <w:rsid w:val="006D7D77"/>
    <w:rsid w:val="006E3357"/>
    <w:rsid w:val="006F4265"/>
    <w:rsid w:val="006F4D60"/>
    <w:rsid w:val="006F57A7"/>
    <w:rsid w:val="006F7C58"/>
    <w:rsid w:val="007006EF"/>
    <w:rsid w:val="00701A3F"/>
    <w:rsid w:val="00702EBE"/>
    <w:rsid w:val="00711F96"/>
    <w:rsid w:val="0071509F"/>
    <w:rsid w:val="00716BDA"/>
    <w:rsid w:val="00717417"/>
    <w:rsid w:val="00726484"/>
    <w:rsid w:val="00727910"/>
    <w:rsid w:val="0073113E"/>
    <w:rsid w:val="007327CB"/>
    <w:rsid w:val="007356FF"/>
    <w:rsid w:val="00740369"/>
    <w:rsid w:val="00742BB3"/>
    <w:rsid w:val="007438F9"/>
    <w:rsid w:val="00750EDC"/>
    <w:rsid w:val="00751EE2"/>
    <w:rsid w:val="007526F0"/>
    <w:rsid w:val="007527DC"/>
    <w:rsid w:val="0075685A"/>
    <w:rsid w:val="00761CCF"/>
    <w:rsid w:val="00762872"/>
    <w:rsid w:val="00763F29"/>
    <w:rsid w:val="00765B82"/>
    <w:rsid w:val="00771EB5"/>
    <w:rsid w:val="0077560E"/>
    <w:rsid w:val="00775A68"/>
    <w:rsid w:val="00775CBA"/>
    <w:rsid w:val="0077769C"/>
    <w:rsid w:val="00780C33"/>
    <w:rsid w:val="007879CA"/>
    <w:rsid w:val="0079255B"/>
    <w:rsid w:val="0079272C"/>
    <w:rsid w:val="007934A5"/>
    <w:rsid w:val="00793D9E"/>
    <w:rsid w:val="0079775F"/>
    <w:rsid w:val="007A4E96"/>
    <w:rsid w:val="007B3DE8"/>
    <w:rsid w:val="007B4433"/>
    <w:rsid w:val="007B7F29"/>
    <w:rsid w:val="007C1623"/>
    <w:rsid w:val="007C56F3"/>
    <w:rsid w:val="007C7389"/>
    <w:rsid w:val="007D3D90"/>
    <w:rsid w:val="007E25AD"/>
    <w:rsid w:val="007E340A"/>
    <w:rsid w:val="007E541A"/>
    <w:rsid w:val="007E6968"/>
    <w:rsid w:val="007F0939"/>
    <w:rsid w:val="007F39EF"/>
    <w:rsid w:val="007F5727"/>
    <w:rsid w:val="007F5CCA"/>
    <w:rsid w:val="007F6B7F"/>
    <w:rsid w:val="00805B79"/>
    <w:rsid w:val="00813BCD"/>
    <w:rsid w:val="00823732"/>
    <w:rsid w:val="008260F4"/>
    <w:rsid w:val="008277C3"/>
    <w:rsid w:val="00832068"/>
    <w:rsid w:val="00834551"/>
    <w:rsid w:val="008405A9"/>
    <w:rsid w:val="0084094A"/>
    <w:rsid w:val="00844815"/>
    <w:rsid w:val="00845560"/>
    <w:rsid w:val="00846958"/>
    <w:rsid w:val="00854DD9"/>
    <w:rsid w:val="0085555E"/>
    <w:rsid w:val="00856BE3"/>
    <w:rsid w:val="00860455"/>
    <w:rsid w:val="00864400"/>
    <w:rsid w:val="00867358"/>
    <w:rsid w:val="008720C4"/>
    <w:rsid w:val="00875DEC"/>
    <w:rsid w:val="0088109A"/>
    <w:rsid w:val="008837E9"/>
    <w:rsid w:val="008953F6"/>
    <w:rsid w:val="00895649"/>
    <w:rsid w:val="00896BF4"/>
    <w:rsid w:val="00897760"/>
    <w:rsid w:val="008A33E0"/>
    <w:rsid w:val="008B2B5C"/>
    <w:rsid w:val="008B6865"/>
    <w:rsid w:val="008B6EEB"/>
    <w:rsid w:val="008B74FD"/>
    <w:rsid w:val="008C2AA8"/>
    <w:rsid w:val="008C4F87"/>
    <w:rsid w:val="008C5F67"/>
    <w:rsid w:val="008C747F"/>
    <w:rsid w:val="008D091B"/>
    <w:rsid w:val="008D298C"/>
    <w:rsid w:val="008D5E73"/>
    <w:rsid w:val="008D5FE4"/>
    <w:rsid w:val="008D7F89"/>
    <w:rsid w:val="008E4839"/>
    <w:rsid w:val="008F0BB9"/>
    <w:rsid w:val="008F3A22"/>
    <w:rsid w:val="008F52AF"/>
    <w:rsid w:val="008F66D4"/>
    <w:rsid w:val="008F6B5A"/>
    <w:rsid w:val="00910B5C"/>
    <w:rsid w:val="0092431E"/>
    <w:rsid w:val="00927B97"/>
    <w:rsid w:val="00927E2F"/>
    <w:rsid w:val="0093024C"/>
    <w:rsid w:val="009325C2"/>
    <w:rsid w:val="00933528"/>
    <w:rsid w:val="009344B2"/>
    <w:rsid w:val="009435DD"/>
    <w:rsid w:val="009447C3"/>
    <w:rsid w:val="009452AB"/>
    <w:rsid w:val="009517D3"/>
    <w:rsid w:val="00955529"/>
    <w:rsid w:val="00956969"/>
    <w:rsid w:val="00961E7B"/>
    <w:rsid w:val="009639E3"/>
    <w:rsid w:val="00974E42"/>
    <w:rsid w:val="00975522"/>
    <w:rsid w:val="009767F7"/>
    <w:rsid w:val="00993998"/>
    <w:rsid w:val="00996682"/>
    <w:rsid w:val="009A0251"/>
    <w:rsid w:val="009A10D9"/>
    <w:rsid w:val="009A5ADA"/>
    <w:rsid w:val="009B0CF3"/>
    <w:rsid w:val="009B0E9C"/>
    <w:rsid w:val="009B1396"/>
    <w:rsid w:val="009B4741"/>
    <w:rsid w:val="009B73AE"/>
    <w:rsid w:val="009C0B64"/>
    <w:rsid w:val="009C1375"/>
    <w:rsid w:val="009C5E5A"/>
    <w:rsid w:val="009C6B5B"/>
    <w:rsid w:val="009D2F4D"/>
    <w:rsid w:val="009E14CA"/>
    <w:rsid w:val="009E3634"/>
    <w:rsid w:val="009E4DE3"/>
    <w:rsid w:val="009F1A61"/>
    <w:rsid w:val="009F24E2"/>
    <w:rsid w:val="009F2DE2"/>
    <w:rsid w:val="009F6D2E"/>
    <w:rsid w:val="00A00541"/>
    <w:rsid w:val="00A008DF"/>
    <w:rsid w:val="00A11283"/>
    <w:rsid w:val="00A2194A"/>
    <w:rsid w:val="00A26857"/>
    <w:rsid w:val="00A27FF0"/>
    <w:rsid w:val="00A35775"/>
    <w:rsid w:val="00A369B3"/>
    <w:rsid w:val="00A41896"/>
    <w:rsid w:val="00A42D83"/>
    <w:rsid w:val="00A45DD2"/>
    <w:rsid w:val="00A50A50"/>
    <w:rsid w:val="00A5391F"/>
    <w:rsid w:val="00A540F4"/>
    <w:rsid w:val="00A61874"/>
    <w:rsid w:val="00A62289"/>
    <w:rsid w:val="00A631F3"/>
    <w:rsid w:val="00A632B4"/>
    <w:rsid w:val="00A73048"/>
    <w:rsid w:val="00A8154E"/>
    <w:rsid w:val="00A86203"/>
    <w:rsid w:val="00A872AA"/>
    <w:rsid w:val="00AA0042"/>
    <w:rsid w:val="00AA29F9"/>
    <w:rsid w:val="00AB3386"/>
    <w:rsid w:val="00AB5A2D"/>
    <w:rsid w:val="00AB736F"/>
    <w:rsid w:val="00AC3393"/>
    <w:rsid w:val="00AD16DF"/>
    <w:rsid w:val="00AD224A"/>
    <w:rsid w:val="00AD25C4"/>
    <w:rsid w:val="00AD38C7"/>
    <w:rsid w:val="00AD3B54"/>
    <w:rsid w:val="00AD43DB"/>
    <w:rsid w:val="00AD526C"/>
    <w:rsid w:val="00AE2D4F"/>
    <w:rsid w:val="00AE3810"/>
    <w:rsid w:val="00AE5051"/>
    <w:rsid w:val="00AE5367"/>
    <w:rsid w:val="00AF0268"/>
    <w:rsid w:val="00AF0990"/>
    <w:rsid w:val="00B00444"/>
    <w:rsid w:val="00B04678"/>
    <w:rsid w:val="00B16C82"/>
    <w:rsid w:val="00B17D79"/>
    <w:rsid w:val="00B20476"/>
    <w:rsid w:val="00B221E1"/>
    <w:rsid w:val="00B23F5E"/>
    <w:rsid w:val="00B26AED"/>
    <w:rsid w:val="00B3217A"/>
    <w:rsid w:val="00B33180"/>
    <w:rsid w:val="00B33A37"/>
    <w:rsid w:val="00B442E4"/>
    <w:rsid w:val="00B460ED"/>
    <w:rsid w:val="00B4671D"/>
    <w:rsid w:val="00B57257"/>
    <w:rsid w:val="00B624D2"/>
    <w:rsid w:val="00B627DA"/>
    <w:rsid w:val="00B6309F"/>
    <w:rsid w:val="00B63A18"/>
    <w:rsid w:val="00B6494B"/>
    <w:rsid w:val="00B6520B"/>
    <w:rsid w:val="00B80B0C"/>
    <w:rsid w:val="00B82647"/>
    <w:rsid w:val="00B84FB2"/>
    <w:rsid w:val="00B8638C"/>
    <w:rsid w:val="00B875AA"/>
    <w:rsid w:val="00B90786"/>
    <w:rsid w:val="00B93A6D"/>
    <w:rsid w:val="00B96534"/>
    <w:rsid w:val="00BB1739"/>
    <w:rsid w:val="00BB4707"/>
    <w:rsid w:val="00BB79DE"/>
    <w:rsid w:val="00BD1115"/>
    <w:rsid w:val="00BD1528"/>
    <w:rsid w:val="00BD2028"/>
    <w:rsid w:val="00BE263F"/>
    <w:rsid w:val="00BE6742"/>
    <w:rsid w:val="00BF0A1F"/>
    <w:rsid w:val="00BF6A46"/>
    <w:rsid w:val="00BF72EA"/>
    <w:rsid w:val="00C00686"/>
    <w:rsid w:val="00C0310D"/>
    <w:rsid w:val="00C0352E"/>
    <w:rsid w:val="00C04825"/>
    <w:rsid w:val="00C04A3D"/>
    <w:rsid w:val="00C063A1"/>
    <w:rsid w:val="00C2094E"/>
    <w:rsid w:val="00C232AD"/>
    <w:rsid w:val="00C254B7"/>
    <w:rsid w:val="00C43758"/>
    <w:rsid w:val="00C437D4"/>
    <w:rsid w:val="00C44D8E"/>
    <w:rsid w:val="00C46E05"/>
    <w:rsid w:val="00C54047"/>
    <w:rsid w:val="00C634A3"/>
    <w:rsid w:val="00C6376B"/>
    <w:rsid w:val="00C70CFB"/>
    <w:rsid w:val="00C72AB2"/>
    <w:rsid w:val="00C7352A"/>
    <w:rsid w:val="00C7397B"/>
    <w:rsid w:val="00C73B78"/>
    <w:rsid w:val="00C80ABA"/>
    <w:rsid w:val="00C87B8D"/>
    <w:rsid w:val="00C90FF3"/>
    <w:rsid w:val="00C91C46"/>
    <w:rsid w:val="00C93122"/>
    <w:rsid w:val="00C95A43"/>
    <w:rsid w:val="00C96C1F"/>
    <w:rsid w:val="00CA1738"/>
    <w:rsid w:val="00CA2E5D"/>
    <w:rsid w:val="00CA3690"/>
    <w:rsid w:val="00CA701F"/>
    <w:rsid w:val="00CB252B"/>
    <w:rsid w:val="00CB339B"/>
    <w:rsid w:val="00CC0DAA"/>
    <w:rsid w:val="00CC4DA6"/>
    <w:rsid w:val="00CD06CE"/>
    <w:rsid w:val="00CD3FDE"/>
    <w:rsid w:val="00CD6589"/>
    <w:rsid w:val="00CE1F01"/>
    <w:rsid w:val="00CE2BFA"/>
    <w:rsid w:val="00CE33C5"/>
    <w:rsid w:val="00CF0656"/>
    <w:rsid w:val="00CF6BF8"/>
    <w:rsid w:val="00D00FD7"/>
    <w:rsid w:val="00D03392"/>
    <w:rsid w:val="00D0438C"/>
    <w:rsid w:val="00D04968"/>
    <w:rsid w:val="00D052E4"/>
    <w:rsid w:val="00D13A7C"/>
    <w:rsid w:val="00D15FDB"/>
    <w:rsid w:val="00D163FF"/>
    <w:rsid w:val="00D166DD"/>
    <w:rsid w:val="00D1680C"/>
    <w:rsid w:val="00D24C12"/>
    <w:rsid w:val="00D25603"/>
    <w:rsid w:val="00D306DB"/>
    <w:rsid w:val="00D33940"/>
    <w:rsid w:val="00D341A1"/>
    <w:rsid w:val="00D36101"/>
    <w:rsid w:val="00D40048"/>
    <w:rsid w:val="00D430C9"/>
    <w:rsid w:val="00D463C9"/>
    <w:rsid w:val="00D5082E"/>
    <w:rsid w:val="00D5217E"/>
    <w:rsid w:val="00D52DFD"/>
    <w:rsid w:val="00D5382B"/>
    <w:rsid w:val="00D5572F"/>
    <w:rsid w:val="00D5610C"/>
    <w:rsid w:val="00D57506"/>
    <w:rsid w:val="00D600FD"/>
    <w:rsid w:val="00D605EE"/>
    <w:rsid w:val="00D649A8"/>
    <w:rsid w:val="00D65990"/>
    <w:rsid w:val="00D67205"/>
    <w:rsid w:val="00D71EBD"/>
    <w:rsid w:val="00D73F5E"/>
    <w:rsid w:val="00D74AE4"/>
    <w:rsid w:val="00D769AA"/>
    <w:rsid w:val="00D77F51"/>
    <w:rsid w:val="00D915EB"/>
    <w:rsid w:val="00D93356"/>
    <w:rsid w:val="00D94EF6"/>
    <w:rsid w:val="00D95D25"/>
    <w:rsid w:val="00DA3AFD"/>
    <w:rsid w:val="00DB008A"/>
    <w:rsid w:val="00DB27DF"/>
    <w:rsid w:val="00DB656C"/>
    <w:rsid w:val="00DC02BE"/>
    <w:rsid w:val="00DC0506"/>
    <w:rsid w:val="00DC7CF6"/>
    <w:rsid w:val="00DD04B6"/>
    <w:rsid w:val="00DD37F0"/>
    <w:rsid w:val="00DD5EE7"/>
    <w:rsid w:val="00DE19FC"/>
    <w:rsid w:val="00DE2283"/>
    <w:rsid w:val="00DF3392"/>
    <w:rsid w:val="00DF3FF3"/>
    <w:rsid w:val="00DF6918"/>
    <w:rsid w:val="00E01998"/>
    <w:rsid w:val="00E032BE"/>
    <w:rsid w:val="00E129B8"/>
    <w:rsid w:val="00E169BE"/>
    <w:rsid w:val="00E17903"/>
    <w:rsid w:val="00E23F40"/>
    <w:rsid w:val="00E24978"/>
    <w:rsid w:val="00E250D7"/>
    <w:rsid w:val="00E2619E"/>
    <w:rsid w:val="00E305FE"/>
    <w:rsid w:val="00E37548"/>
    <w:rsid w:val="00E42A5B"/>
    <w:rsid w:val="00E449D6"/>
    <w:rsid w:val="00E453A0"/>
    <w:rsid w:val="00E47852"/>
    <w:rsid w:val="00E53B8B"/>
    <w:rsid w:val="00E60A3B"/>
    <w:rsid w:val="00E641A6"/>
    <w:rsid w:val="00E72271"/>
    <w:rsid w:val="00E7690B"/>
    <w:rsid w:val="00E869BB"/>
    <w:rsid w:val="00E9254B"/>
    <w:rsid w:val="00E9291D"/>
    <w:rsid w:val="00E9485A"/>
    <w:rsid w:val="00EA4C81"/>
    <w:rsid w:val="00EA545A"/>
    <w:rsid w:val="00EB0887"/>
    <w:rsid w:val="00EB088A"/>
    <w:rsid w:val="00EB273B"/>
    <w:rsid w:val="00EB5365"/>
    <w:rsid w:val="00EB5794"/>
    <w:rsid w:val="00EB5C34"/>
    <w:rsid w:val="00EB6CEE"/>
    <w:rsid w:val="00EC1483"/>
    <w:rsid w:val="00EC186B"/>
    <w:rsid w:val="00EC3F43"/>
    <w:rsid w:val="00ED0D7C"/>
    <w:rsid w:val="00ED532A"/>
    <w:rsid w:val="00EE1BF4"/>
    <w:rsid w:val="00EE79F0"/>
    <w:rsid w:val="00EF114F"/>
    <w:rsid w:val="00EF1209"/>
    <w:rsid w:val="00F02807"/>
    <w:rsid w:val="00F041BC"/>
    <w:rsid w:val="00F1257D"/>
    <w:rsid w:val="00F21400"/>
    <w:rsid w:val="00F22784"/>
    <w:rsid w:val="00F23326"/>
    <w:rsid w:val="00F23D43"/>
    <w:rsid w:val="00F30AE7"/>
    <w:rsid w:val="00F30B0B"/>
    <w:rsid w:val="00F3255A"/>
    <w:rsid w:val="00F32CD1"/>
    <w:rsid w:val="00F40A04"/>
    <w:rsid w:val="00F4244F"/>
    <w:rsid w:val="00F45D55"/>
    <w:rsid w:val="00F52EBD"/>
    <w:rsid w:val="00F5334F"/>
    <w:rsid w:val="00F54861"/>
    <w:rsid w:val="00F54E66"/>
    <w:rsid w:val="00F553A2"/>
    <w:rsid w:val="00F6148C"/>
    <w:rsid w:val="00F64291"/>
    <w:rsid w:val="00F657BF"/>
    <w:rsid w:val="00F66F79"/>
    <w:rsid w:val="00F67E79"/>
    <w:rsid w:val="00F721DC"/>
    <w:rsid w:val="00F81FCC"/>
    <w:rsid w:val="00F8757F"/>
    <w:rsid w:val="00F90D13"/>
    <w:rsid w:val="00F90EAC"/>
    <w:rsid w:val="00F91DFA"/>
    <w:rsid w:val="00F932BE"/>
    <w:rsid w:val="00F96F1F"/>
    <w:rsid w:val="00FA311E"/>
    <w:rsid w:val="00FA35F3"/>
    <w:rsid w:val="00FA4B8D"/>
    <w:rsid w:val="00FA5085"/>
    <w:rsid w:val="00FA67A7"/>
    <w:rsid w:val="00FA752C"/>
    <w:rsid w:val="00FB0CC3"/>
    <w:rsid w:val="00FB223E"/>
    <w:rsid w:val="00FB382C"/>
    <w:rsid w:val="00FB7284"/>
    <w:rsid w:val="00FC06A9"/>
    <w:rsid w:val="00FC3D0E"/>
    <w:rsid w:val="00FC667A"/>
    <w:rsid w:val="00FC767E"/>
    <w:rsid w:val="00FD07F0"/>
    <w:rsid w:val="00FD2E48"/>
    <w:rsid w:val="00FD7B54"/>
    <w:rsid w:val="00FE014C"/>
    <w:rsid w:val="00FE063F"/>
    <w:rsid w:val="00FE5DE2"/>
    <w:rsid w:val="00FE62DC"/>
    <w:rsid w:val="00FE6D9B"/>
    <w:rsid w:val="00FF0A13"/>
    <w:rsid w:val="00FF0CFE"/>
    <w:rsid w:val="00FF1B6C"/>
    <w:rsid w:val="00FF214D"/>
    <w:rsid w:val="00FF259C"/>
    <w:rsid w:val="00FF3292"/>
    <w:rsid w:val="00FF4C73"/>
    <w:rsid w:val="00FF764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F7C6D95"/>
  <w15:docId w15:val="{B4148E53-FEDE-4DA9-AB8D-A9FE33CE8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94EF6"/>
    <w:rPr>
      <w:rFonts w:ascii="Arial" w:eastAsia="Times New Roman" w:hAnsi="Arial" w:cs="Times New Roman"/>
      <w:sz w:val="24"/>
      <w:szCs w:val="20"/>
      <w:lang w:val="it-IT" w:eastAsia="it-IT"/>
    </w:rPr>
  </w:style>
  <w:style w:type="paragraph" w:styleId="Titolo1">
    <w:name w:val="heading 1"/>
    <w:basedOn w:val="Normale"/>
    <w:next w:val="Normale"/>
    <w:link w:val="Titolo1Carattere"/>
    <w:qFormat/>
    <w:rsid w:val="00E250D7"/>
    <w:pPr>
      <w:keepNext/>
      <w:numPr>
        <w:numId w:val="2"/>
      </w:numPr>
      <w:spacing w:before="240" w:after="120"/>
      <w:ind w:left="567" w:hanging="567"/>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8C747F"/>
    <w:pPr>
      <w:numPr>
        <w:ilvl w:val="2"/>
      </w:numPr>
      <w:spacing w:before="120" w:after="60"/>
      <w:outlineLvl w:val="2"/>
    </w:pPr>
    <w:rPr>
      <w:b w:val="0"/>
      <w:lang w:val="it-CH"/>
    </w:rPr>
  </w:style>
  <w:style w:type="paragraph" w:styleId="Titolo4">
    <w:name w:val="heading 4"/>
    <w:basedOn w:val="Titolo1"/>
    <w:next w:val="Normale"/>
    <w:link w:val="Titolo4Carattere"/>
    <w:unhideWhenUsed/>
    <w:qFormat/>
    <w:rsid w:val="006F0D42"/>
    <w:pPr>
      <w:numPr>
        <w:ilvl w:val="3"/>
      </w:numPr>
      <w:spacing w:before="120" w:after="60"/>
      <w:outlineLvl w:val="3"/>
    </w:pPr>
  </w:style>
  <w:style w:type="paragraph" w:styleId="Titolo5">
    <w:name w:val="heading 5"/>
    <w:basedOn w:val="Normale"/>
    <w:next w:val="Normale"/>
    <w:link w:val="Titolo5Carattere"/>
    <w:unhideWhenUsed/>
    <w:qFormat/>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E250D7"/>
    <w:rPr>
      <w:rFonts w:ascii="Arial" w:eastAsia="Times New Roman" w:hAnsi="Arial" w:cs="Times New Roman"/>
      <w:b/>
      <w:sz w:val="24"/>
      <w:szCs w:val="20"/>
      <w:lang w:val="it-IT" w:eastAsia="it-IT"/>
    </w:rPr>
  </w:style>
  <w:style w:type="paragraph" w:styleId="Sottotitolo">
    <w:name w:val="Subtitle"/>
    <w:aliases w:val="NotYetCustomized3335"/>
    <w:basedOn w:val="Normale"/>
    <w:next w:val="Normale"/>
    <w:link w:val="SottotitoloCarattere"/>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rsid w:val="008C747F"/>
    <w:rPr>
      <w:rFonts w:ascii="Arial" w:eastAsia="Times New Roman" w:hAnsi="Arial" w:cs="Times New Roman"/>
      <w:sz w:val="24"/>
      <w:szCs w:val="20"/>
      <w:lang w:val="it-CH" w:eastAsia="it-IT"/>
    </w:rPr>
  </w:style>
  <w:style w:type="character" w:customStyle="1" w:styleId="Titolo4Carattere">
    <w:name w:val="Titolo 4 Carattere"/>
    <w:basedOn w:val="Carpredefinitoparagrafo"/>
    <w:link w:val="Titolo4"/>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17139"/>
    <w:pPr>
      <w:tabs>
        <w:tab w:val="left" w:pos="540"/>
        <w:tab w:val="right" w:leader="dot" w:pos="9540"/>
      </w:tabs>
      <w:spacing w:before="240"/>
      <w:ind w:left="510" w:hanging="510"/>
      <w:jc w:val="left"/>
    </w:pPr>
    <w:rPr>
      <w:noProof/>
      <w:lang w:val="it-CH"/>
    </w:rPr>
  </w:style>
  <w:style w:type="paragraph" w:styleId="Sommario2">
    <w:name w:val="toc 2"/>
    <w:aliases w:val="NotYetCustomized3819"/>
    <w:basedOn w:val="Sommario1"/>
    <w:next w:val="Normale"/>
    <w:autoRedefine/>
    <w:uiPriority w:val="39"/>
    <w:unhideWhenUsed/>
    <w:rsid w:val="00217139"/>
    <w:pPr>
      <w:spacing w:before="0"/>
    </w:pPr>
    <w:rPr>
      <w:szCs w:val="24"/>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qFormat/>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nhideWhenUsed/>
    <w:rsid w:val="009E32DC"/>
  </w:style>
  <w:style w:type="character" w:customStyle="1" w:styleId="PidipaginaCarattere">
    <w:name w:val="Piè di pagina Carattere"/>
    <w:aliases w:val="NotYetCustomized8954 Carattere"/>
    <w:basedOn w:val="Carpredefinitoparagrafo"/>
    <w:link w:val="Pidipagina"/>
    <w:rsid w:val="00D713F1"/>
    <w:rPr>
      <w:sz w:val="20"/>
    </w:rPr>
  </w:style>
  <w:style w:type="paragraph" w:styleId="Testonotaapidipagina">
    <w:name w:val="footnote text"/>
    <w:aliases w:val="NotYetCustomized2879"/>
    <w:basedOn w:val="Nessunaspaziatura"/>
    <w:link w:val="TestonotaapidipaginaCarattere"/>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rsid w:val="00F44995"/>
    <w:rPr>
      <w:sz w:val="20"/>
      <w:szCs w:val="20"/>
    </w:rPr>
  </w:style>
  <w:style w:type="character" w:styleId="Enfasicorsivo">
    <w:name w:val="Emphasis"/>
    <w:aliases w:val="NotYetCustomized0913,Testo"/>
    <w:basedOn w:val="Carpredefinitoparagrafo"/>
    <w:qFormat/>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qFormat/>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rPr>
      <w:szCs w:val="24"/>
    </w:rPr>
  </w:style>
  <w:style w:type="paragraph" w:customStyle="1" w:styleId="ListNumeric12">
    <w:name w:val="ListNumeric12"/>
    <w:basedOn w:val="ListNumeric"/>
    <w:qFormat/>
    <w:rsid w:val="0040086C"/>
    <w:rPr>
      <w:szCs w:val="24"/>
    </w:rPr>
  </w:style>
  <w:style w:type="paragraph" w:customStyle="1" w:styleId="ListBullet12">
    <w:name w:val="ListBullet12"/>
    <w:basedOn w:val="ListBullet"/>
    <w:qFormat/>
    <w:rsid w:val="0040086C"/>
    <w:rPr>
      <w:szCs w:val="24"/>
    </w:rPr>
  </w:style>
  <w:style w:type="paragraph" w:customStyle="1" w:styleId="ListLine12">
    <w:name w:val="ListLine12"/>
    <w:basedOn w:val="ListLine"/>
    <w:qFormat/>
    <w:rsid w:val="0040086C"/>
    <w:rPr>
      <w:szCs w:val="24"/>
    </w:rPr>
  </w:style>
  <w:style w:type="character" w:customStyle="1" w:styleId="Titolo6Carattere">
    <w:name w:val="Titolo 6 Carattere"/>
    <w:basedOn w:val="Carpredefinitoparagrafo"/>
    <w:link w:val="Titolo6"/>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Corpotesto">
    <w:name w:val="Body Text"/>
    <w:basedOn w:val="Normale"/>
    <w:link w:val="CorpotestoCarattere"/>
    <w:rsid w:val="00686905"/>
    <w:pPr>
      <w:tabs>
        <w:tab w:val="left" w:pos="284"/>
        <w:tab w:val="left" w:pos="426"/>
        <w:tab w:val="left" w:pos="4962"/>
      </w:tabs>
    </w:pPr>
  </w:style>
  <w:style w:type="character" w:customStyle="1" w:styleId="CorpotestoCarattere">
    <w:name w:val="Corpo testo Carattere"/>
    <w:basedOn w:val="Carpredefinitoparagrafo"/>
    <w:link w:val="Corpotesto"/>
    <w:rsid w:val="00686905"/>
    <w:rPr>
      <w:rFonts w:ascii="Arial" w:eastAsia="Times New Roman" w:hAnsi="Arial" w:cs="Times New Roman"/>
      <w:sz w:val="24"/>
      <w:szCs w:val="20"/>
      <w:lang w:val="it-IT" w:eastAsia="it-IT"/>
    </w:rPr>
  </w:style>
  <w:style w:type="paragraph" w:styleId="Corpodeltesto2">
    <w:name w:val="Body Text 2"/>
    <w:basedOn w:val="Normale"/>
    <w:link w:val="Corpodeltesto2Carattere"/>
    <w:rsid w:val="00686905"/>
    <w:pPr>
      <w:tabs>
        <w:tab w:val="left" w:pos="284"/>
        <w:tab w:val="left" w:pos="426"/>
        <w:tab w:val="left" w:pos="4962"/>
      </w:tabs>
    </w:pPr>
    <w:rPr>
      <w:b/>
      <w:sz w:val="26"/>
    </w:rPr>
  </w:style>
  <w:style w:type="character" w:customStyle="1" w:styleId="Corpodeltesto2Carattere">
    <w:name w:val="Corpo del testo 2 Carattere"/>
    <w:basedOn w:val="Carpredefinitoparagrafo"/>
    <w:link w:val="Corpodeltesto2"/>
    <w:rsid w:val="00686905"/>
    <w:rPr>
      <w:rFonts w:ascii="Arial" w:eastAsia="Times New Roman" w:hAnsi="Arial" w:cs="Times New Roman"/>
      <w:b/>
      <w:sz w:val="26"/>
      <w:szCs w:val="20"/>
      <w:lang w:val="it-IT" w:eastAsia="it-IT"/>
    </w:rPr>
  </w:style>
  <w:style w:type="paragraph" w:styleId="Testofumetto">
    <w:name w:val="Balloon Text"/>
    <w:basedOn w:val="Normale"/>
    <w:link w:val="TestofumettoCarattere"/>
    <w:semiHidden/>
    <w:rsid w:val="00686905"/>
    <w:rPr>
      <w:rFonts w:ascii="Tahoma" w:hAnsi="Tahoma" w:cs="Tahoma"/>
      <w:sz w:val="16"/>
      <w:szCs w:val="16"/>
    </w:rPr>
  </w:style>
  <w:style w:type="character" w:customStyle="1" w:styleId="TestofumettoCarattere">
    <w:name w:val="Testo fumetto Carattere"/>
    <w:basedOn w:val="Carpredefinitoparagrafo"/>
    <w:link w:val="Testofumetto"/>
    <w:semiHidden/>
    <w:rsid w:val="00686905"/>
    <w:rPr>
      <w:rFonts w:ascii="Tahoma" w:eastAsia="Times New Roman" w:hAnsi="Tahoma" w:cs="Tahoma"/>
      <w:sz w:val="16"/>
      <w:szCs w:val="16"/>
      <w:lang w:val="it-IT" w:eastAsia="it-IT"/>
    </w:rPr>
  </w:style>
  <w:style w:type="paragraph" w:styleId="Sommario5">
    <w:name w:val="toc 5"/>
    <w:basedOn w:val="Normale"/>
    <w:next w:val="Normale"/>
    <w:autoRedefine/>
    <w:semiHidden/>
    <w:rsid w:val="00686905"/>
    <w:pPr>
      <w:tabs>
        <w:tab w:val="left" w:pos="709"/>
        <w:tab w:val="right" w:leader="dot" w:pos="9639"/>
      </w:tabs>
      <w:spacing w:before="40"/>
    </w:pPr>
    <w:rPr>
      <w:sz w:val="22"/>
      <w:szCs w:val="22"/>
    </w:rPr>
  </w:style>
  <w:style w:type="character" w:styleId="Collegamentoipertestuale">
    <w:name w:val="Hyperlink"/>
    <w:uiPriority w:val="99"/>
    <w:unhideWhenUsed/>
    <w:rsid w:val="00686905"/>
    <w:rPr>
      <w:color w:val="0000FF"/>
      <w:u w:val="single"/>
    </w:rPr>
  </w:style>
  <w:style w:type="character" w:styleId="Collegamentovisitato">
    <w:name w:val="FollowedHyperlink"/>
    <w:basedOn w:val="Carpredefinitoparagrafo"/>
    <w:rsid w:val="00686905"/>
    <w:rPr>
      <w:color w:val="800080" w:themeColor="followedHyperlink"/>
      <w:u w:val="single"/>
    </w:rPr>
  </w:style>
  <w:style w:type="character" w:styleId="Rimandocommento">
    <w:name w:val="annotation reference"/>
    <w:basedOn w:val="Carpredefinitoparagrafo"/>
    <w:rsid w:val="00686905"/>
    <w:rPr>
      <w:sz w:val="16"/>
      <w:szCs w:val="16"/>
    </w:rPr>
  </w:style>
  <w:style w:type="paragraph" w:styleId="Testocommento">
    <w:name w:val="annotation text"/>
    <w:basedOn w:val="Normale"/>
    <w:link w:val="TestocommentoCarattere"/>
    <w:rsid w:val="00686905"/>
    <w:rPr>
      <w:sz w:val="20"/>
    </w:rPr>
  </w:style>
  <w:style w:type="character" w:customStyle="1" w:styleId="TestocommentoCarattere">
    <w:name w:val="Testo commento Carattere"/>
    <w:basedOn w:val="Carpredefinitoparagrafo"/>
    <w:link w:val="Testocommento"/>
    <w:rsid w:val="00686905"/>
    <w:rPr>
      <w:rFonts w:ascii="Arial" w:eastAsia="Times New Roman" w:hAnsi="Arial" w:cs="Times New Roman"/>
      <w:sz w:val="20"/>
      <w:szCs w:val="20"/>
      <w:lang w:val="it-IT" w:eastAsia="it-IT"/>
    </w:rPr>
  </w:style>
  <w:style w:type="paragraph" w:styleId="Soggettocommento">
    <w:name w:val="annotation subject"/>
    <w:basedOn w:val="Testocommento"/>
    <w:next w:val="Testocommento"/>
    <w:link w:val="SoggettocommentoCarattere"/>
    <w:rsid w:val="00686905"/>
    <w:rPr>
      <w:b/>
      <w:bCs/>
    </w:rPr>
  </w:style>
  <w:style w:type="character" w:customStyle="1" w:styleId="SoggettocommentoCarattere">
    <w:name w:val="Soggetto commento Carattere"/>
    <w:basedOn w:val="TestocommentoCarattere"/>
    <w:link w:val="Soggettocommento"/>
    <w:rsid w:val="00686905"/>
    <w:rPr>
      <w:rFonts w:ascii="Arial" w:eastAsia="Times New Roman" w:hAnsi="Arial" w:cs="Times New Roman"/>
      <w:b/>
      <w:bCs/>
      <w:sz w:val="20"/>
      <w:szCs w:val="20"/>
      <w:lang w:val="it-IT" w:eastAsia="it-IT"/>
    </w:rPr>
  </w:style>
  <w:style w:type="paragraph" w:styleId="Revisione">
    <w:name w:val="Revision"/>
    <w:hidden/>
    <w:uiPriority w:val="99"/>
    <w:semiHidden/>
    <w:rsid w:val="00686905"/>
    <w:pPr>
      <w:jc w:val="left"/>
    </w:pPr>
    <w:rPr>
      <w:rFonts w:ascii="Arial" w:eastAsia="Times New Roman" w:hAnsi="Arial" w:cs="Times New Roman"/>
      <w:sz w:val="24"/>
      <w:szCs w:val="20"/>
      <w:lang w:val="it-IT" w:eastAsia="it-IT"/>
    </w:rPr>
  </w:style>
  <w:style w:type="paragraph" w:styleId="Testonotadichiusura">
    <w:name w:val="endnote text"/>
    <w:basedOn w:val="Normale"/>
    <w:link w:val="TestonotadichiusuraCarattere"/>
    <w:rsid w:val="00686905"/>
    <w:rPr>
      <w:sz w:val="20"/>
    </w:rPr>
  </w:style>
  <w:style w:type="character" w:customStyle="1" w:styleId="TestonotadichiusuraCarattere">
    <w:name w:val="Testo nota di chiusura Carattere"/>
    <w:basedOn w:val="Carpredefinitoparagrafo"/>
    <w:link w:val="Testonotadichiusura"/>
    <w:rsid w:val="00686905"/>
    <w:rPr>
      <w:rFonts w:ascii="Arial" w:eastAsia="Times New Roman" w:hAnsi="Arial" w:cs="Times New Roman"/>
      <w:sz w:val="20"/>
      <w:szCs w:val="20"/>
      <w:lang w:val="it-IT" w:eastAsia="it-IT"/>
    </w:rPr>
  </w:style>
  <w:style w:type="character" w:styleId="Rimandonotadichiusura">
    <w:name w:val="endnote reference"/>
    <w:basedOn w:val="Carpredefinitoparagrafo"/>
    <w:rsid w:val="00686905"/>
    <w:rPr>
      <w:vertAlign w:val="superscript"/>
    </w:rPr>
  </w:style>
  <w:style w:type="paragraph" w:styleId="NormaleWeb">
    <w:name w:val="Normal (Web)"/>
    <w:basedOn w:val="Normale"/>
    <w:uiPriority w:val="99"/>
    <w:unhideWhenUsed/>
    <w:rsid w:val="00686905"/>
    <w:pPr>
      <w:spacing w:before="100" w:beforeAutospacing="1" w:after="100" w:afterAutospacing="1"/>
      <w:jc w:val="left"/>
    </w:pPr>
    <w:rPr>
      <w:rFonts w:ascii="Times New Roman" w:hAnsi="Times New Roman"/>
      <w:szCs w:val="24"/>
      <w:lang w:val="it-CH" w:eastAsia="it-CH"/>
    </w:rPr>
  </w:style>
  <w:style w:type="table" w:styleId="Grigliatabella">
    <w:name w:val="Table Grid"/>
    <w:basedOn w:val="Tabellanormale"/>
    <w:uiPriority w:val="59"/>
    <w:rsid w:val="00686905"/>
    <w:pPr>
      <w:jc w:val="left"/>
    </w:pPr>
    <w:rPr>
      <w:rFonts w:ascii="Times New Roman" w:eastAsia="Times New Roman" w:hAnsi="Times New Roman" w:cs="Times New Roman"/>
      <w:sz w:val="20"/>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E-MessNormale">
    <w:name w:val="PE-MessNormale"/>
    <w:basedOn w:val="Normale"/>
    <w:link w:val="PE-MessNormaleCarattere"/>
    <w:rsid w:val="00686905"/>
    <w:pPr>
      <w:spacing w:after="120"/>
    </w:pPr>
    <w:rPr>
      <w:lang w:val="it-CH"/>
    </w:rPr>
  </w:style>
  <w:style w:type="character" w:customStyle="1" w:styleId="PE-MessNormaleCarattere">
    <w:name w:val="PE-MessNormale Carattere"/>
    <w:link w:val="PE-MessNormale"/>
    <w:locked/>
    <w:rsid w:val="00686905"/>
    <w:rPr>
      <w:rFonts w:ascii="Arial" w:eastAsia="Times New Roman" w:hAnsi="Arial" w:cs="Times New Roman"/>
      <w:sz w:val="24"/>
      <w:szCs w:val="20"/>
      <w:lang w:val="it-CH" w:eastAsia="it-IT"/>
    </w:rPr>
  </w:style>
  <w:style w:type="character" w:customStyle="1" w:styleId="Nessuno">
    <w:name w:val="Nessuno"/>
    <w:rsid w:val="00686905"/>
    <w:rPr>
      <w:lang w:val="it-IT"/>
    </w:rPr>
  </w:style>
  <w:style w:type="paragraph" w:customStyle="1" w:styleId="Default">
    <w:name w:val="Default"/>
    <w:rsid w:val="00686905"/>
    <w:pPr>
      <w:autoSpaceDE w:val="0"/>
      <w:autoSpaceDN w:val="0"/>
      <w:adjustRightInd w:val="0"/>
      <w:jc w:val="left"/>
    </w:pPr>
    <w:rPr>
      <w:rFonts w:ascii="Arial" w:eastAsia="Times New Roman" w:hAnsi="Arial" w:cs="Arial"/>
      <w:color w:val="000000"/>
      <w:sz w:val="24"/>
      <w:szCs w:val="24"/>
      <w:lang w:val="it-CH" w:eastAsia="it-IT"/>
    </w:rPr>
  </w:style>
  <w:style w:type="paragraph" w:styleId="Rientrocorpodeltesto">
    <w:name w:val="Body Text Indent"/>
    <w:basedOn w:val="Normale"/>
    <w:link w:val="RientrocorpodeltestoCarattere"/>
    <w:rsid w:val="00686905"/>
    <w:pPr>
      <w:spacing w:after="120"/>
      <w:ind w:left="283"/>
    </w:pPr>
  </w:style>
  <w:style w:type="character" w:customStyle="1" w:styleId="RientrocorpodeltestoCarattere">
    <w:name w:val="Rientro corpo del testo Carattere"/>
    <w:basedOn w:val="Carpredefinitoparagrafo"/>
    <w:link w:val="Rientrocorpodeltesto"/>
    <w:rsid w:val="00686905"/>
    <w:rPr>
      <w:rFonts w:ascii="Arial" w:eastAsia="Times New Roman" w:hAnsi="Arial" w:cs="Times New Roman"/>
      <w:sz w:val="24"/>
      <w:szCs w:val="20"/>
      <w:lang w:val="it-IT" w:eastAsia="it-IT"/>
    </w:rPr>
  </w:style>
  <w:style w:type="paragraph" w:styleId="Corpodeltesto3">
    <w:name w:val="Body Text 3"/>
    <w:basedOn w:val="Normale"/>
    <w:link w:val="Corpodeltesto3Carattere"/>
    <w:rsid w:val="00686905"/>
    <w:pPr>
      <w:widowControl w:val="0"/>
      <w:ind w:right="-57"/>
      <w:jc w:val="left"/>
    </w:pPr>
    <w:rPr>
      <w:sz w:val="16"/>
      <w:szCs w:val="16"/>
    </w:rPr>
  </w:style>
  <w:style w:type="character" w:customStyle="1" w:styleId="Corpodeltesto3Carattere">
    <w:name w:val="Corpo del testo 3 Carattere"/>
    <w:basedOn w:val="Carpredefinitoparagrafo"/>
    <w:link w:val="Corpodeltesto3"/>
    <w:rsid w:val="00686905"/>
    <w:rPr>
      <w:rFonts w:ascii="Arial" w:eastAsia="Times New Roman" w:hAnsi="Arial" w:cs="Times New Roman"/>
      <w:sz w:val="16"/>
      <w:szCs w:val="16"/>
      <w:lang w:val="it-IT" w:eastAsia="it-IT"/>
    </w:rPr>
  </w:style>
  <w:style w:type="paragraph" w:styleId="Rientrocorpodeltesto2">
    <w:name w:val="Body Text Indent 2"/>
    <w:basedOn w:val="Normale"/>
    <w:link w:val="Rientrocorpodeltesto2Carattere"/>
    <w:rsid w:val="00686905"/>
    <w:pPr>
      <w:widowControl w:val="0"/>
      <w:tabs>
        <w:tab w:val="left" w:pos="1276"/>
      </w:tabs>
      <w:ind w:left="709"/>
    </w:pPr>
    <w:rPr>
      <w:sz w:val="20"/>
    </w:rPr>
  </w:style>
  <w:style w:type="character" w:customStyle="1" w:styleId="Rientrocorpodeltesto2Carattere">
    <w:name w:val="Rientro corpo del testo 2 Carattere"/>
    <w:basedOn w:val="Carpredefinitoparagrafo"/>
    <w:link w:val="Rientrocorpodeltesto2"/>
    <w:rsid w:val="00686905"/>
    <w:rPr>
      <w:rFonts w:ascii="Arial" w:eastAsia="Times New Roman" w:hAnsi="Arial" w:cs="Times New Roman"/>
      <w:sz w:val="20"/>
      <w:szCs w:val="20"/>
      <w:lang w:val="it-IT" w:eastAsia="it-IT"/>
    </w:rPr>
  </w:style>
  <w:style w:type="paragraph" w:customStyle="1" w:styleId="Sommario6">
    <w:name w:val="Sommario 6ó…—."/>
    <w:basedOn w:val="Normale"/>
    <w:next w:val="Normale"/>
    <w:rsid w:val="00686905"/>
    <w:pPr>
      <w:widowControl w:val="0"/>
      <w:ind w:left="1100"/>
      <w:jc w:val="left"/>
    </w:pPr>
    <w:rPr>
      <w:sz w:val="20"/>
    </w:rPr>
  </w:style>
  <w:style w:type="paragraph" w:styleId="Rientrocorpodeltesto3">
    <w:name w:val="Body Text Indent 3"/>
    <w:basedOn w:val="Normale"/>
    <w:link w:val="Rientrocorpodeltesto3Carattere"/>
    <w:rsid w:val="00686905"/>
    <w:pPr>
      <w:widowControl w:val="0"/>
      <w:numPr>
        <w:ilvl w:val="12"/>
      </w:numPr>
      <w:tabs>
        <w:tab w:val="left" w:pos="361"/>
      </w:tabs>
      <w:ind w:left="361" w:hanging="360"/>
    </w:pPr>
    <w:rPr>
      <w:sz w:val="16"/>
      <w:szCs w:val="16"/>
    </w:rPr>
  </w:style>
  <w:style w:type="character" w:customStyle="1" w:styleId="Rientrocorpodeltesto3Carattere">
    <w:name w:val="Rientro corpo del testo 3 Carattere"/>
    <w:basedOn w:val="Carpredefinitoparagrafo"/>
    <w:link w:val="Rientrocorpodeltesto3"/>
    <w:rsid w:val="00686905"/>
    <w:rPr>
      <w:rFonts w:ascii="Arial" w:eastAsia="Times New Roman" w:hAnsi="Arial" w:cs="Times New Roman"/>
      <w:sz w:val="16"/>
      <w:szCs w:val="16"/>
      <w:lang w:val="it-IT" w:eastAsia="it-IT"/>
    </w:rPr>
  </w:style>
  <w:style w:type="paragraph" w:styleId="Mappadocumento">
    <w:name w:val="Document Map"/>
    <w:basedOn w:val="Normale"/>
    <w:link w:val="MappadocumentoCarattere"/>
    <w:rsid w:val="00686905"/>
    <w:pPr>
      <w:widowControl w:val="0"/>
      <w:shd w:val="clear" w:color="auto" w:fill="000080"/>
      <w:jc w:val="left"/>
    </w:pPr>
    <w:rPr>
      <w:rFonts w:ascii="Times New Roman" w:hAnsi="Times New Roman"/>
      <w:sz w:val="2"/>
    </w:rPr>
  </w:style>
  <w:style w:type="character" w:customStyle="1" w:styleId="MappadocumentoCarattere">
    <w:name w:val="Mappa documento Carattere"/>
    <w:basedOn w:val="Carpredefinitoparagrafo"/>
    <w:link w:val="Mappadocumento"/>
    <w:rsid w:val="00686905"/>
    <w:rPr>
      <w:rFonts w:ascii="Times New Roman" w:eastAsia="Times New Roman" w:hAnsi="Times New Roman" w:cs="Times New Roman"/>
      <w:sz w:val="2"/>
      <w:szCs w:val="20"/>
      <w:shd w:val="clear" w:color="auto" w:fill="000080"/>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415379">
      <w:bodyDiv w:val="1"/>
      <w:marLeft w:val="0"/>
      <w:marRight w:val="0"/>
      <w:marTop w:val="0"/>
      <w:marBottom w:val="0"/>
      <w:divBdr>
        <w:top w:val="none" w:sz="0" w:space="0" w:color="auto"/>
        <w:left w:val="none" w:sz="0" w:space="0" w:color="auto"/>
        <w:bottom w:val="none" w:sz="0" w:space="0" w:color="auto"/>
        <w:right w:val="none" w:sz="0" w:space="0" w:color="auto"/>
      </w:divBdr>
    </w:div>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90265657">
      <w:bodyDiv w:val="1"/>
      <w:marLeft w:val="0"/>
      <w:marRight w:val="0"/>
      <w:marTop w:val="0"/>
      <w:marBottom w:val="0"/>
      <w:divBdr>
        <w:top w:val="none" w:sz="0" w:space="0" w:color="auto"/>
        <w:left w:val="none" w:sz="0" w:space="0" w:color="auto"/>
        <w:bottom w:val="none" w:sz="0" w:space="0" w:color="auto"/>
        <w:right w:val="none" w:sz="0" w:space="0" w:color="auto"/>
      </w:divBdr>
    </w:div>
    <w:div w:id="334263959">
      <w:bodyDiv w:val="1"/>
      <w:marLeft w:val="0"/>
      <w:marRight w:val="0"/>
      <w:marTop w:val="0"/>
      <w:marBottom w:val="0"/>
      <w:divBdr>
        <w:top w:val="none" w:sz="0" w:space="0" w:color="auto"/>
        <w:left w:val="none" w:sz="0" w:space="0" w:color="auto"/>
        <w:bottom w:val="none" w:sz="0" w:space="0" w:color="auto"/>
        <w:right w:val="none" w:sz="0" w:space="0" w:color="auto"/>
      </w:divBdr>
    </w:div>
    <w:div w:id="1212959572">
      <w:bodyDiv w:val="1"/>
      <w:marLeft w:val="0"/>
      <w:marRight w:val="0"/>
      <w:marTop w:val="0"/>
      <w:marBottom w:val="0"/>
      <w:divBdr>
        <w:top w:val="none" w:sz="0" w:space="0" w:color="auto"/>
        <w:left w:val="none" w:sz="0" w:space="0" w:color="auto"/>
        <w:bottom w:val="none" w:sz="0" w:space="0" w:color="auto"/>
        <w:right w:val="none" w:sz="0" w:space="0" w:color="auto"/>
      </w:divBdr>
    </w:div>
    <w:div w:id="1360856944">
      <w:bodyDiv w:val="1"/>
      <w:marLeft w:val="0"/>
      <w:marRight w:val="0"/>
      <w:marTop w:val="0"/>
      <w:marBottom w:val="0"/>
      <w:divBdr>
        <w:top w:val="none" w:sz="0" w:space="0" w:color="auto"/>
        <w:left w:val="none" w:sz="0" w:space="0" w:color="auto"/>
        <w:bottom w:val="none" w:sz="0" w:space="0" w:color="auto"/>
        <w:right w:val="none" w:sz="0" w:space="0" w:color="auto"/>
      </w:divBdr>
    </w:div>
    <w:div w:id="1858302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image" Target="media/image4.jpe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7.jpeg"/><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3.jpe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image" Target="media/image6.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1.jpeg"/><Relationship Id="rId23" Type="http://schemas.openxmlformats.org/officeDocument/2006/relationships/image" Target="media/image9.jpeg"/><Relationship Id="rId28" Type="http://schemas.openxmlformats.org/officeDocument/2006/relationships/header" Target="header3.xml"/><Relationship Id="rId10" Type="http://schemas.openxmlformats.org/officeDocument/2006/relationships/styles" Target="styles.xml"/><Relationship Id="rId19" Type="http://schemas.openxmlformats.org/officeDocument/2006/relationships/image" Target="media/image5.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image" Target="media/image8.jpeg"/><Relationship Id="rId27" Type="http://schemas.openxmlformats.org/officeDocument/2006/relationships/footer" Target="footer2.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header3.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upn007\AppData\Local\Temp\OneOffixx\generated\790955a0-5a4e-42be-80a6-93366c9dc8da.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1341844421</Id>
      <Width>0</Width>
      <Height>0</Height>
      <XPath>//Image[@id='Profile.Org.WappenSW']</XPath>
      <ImageHash>02f1c0cdac6aeac316213b2e7cb733a0</ImageHash>
    </ImageSizeDefinition>
    <ImageSizeDefinition>
      <Id>245153992</Id>
      <Width>0</Width>
      <Height>0</Height>
      <XPath>//Image[@id='Profile.Org.Logo']</XPath>
      <ImageHash>c45d7cd7b68e3e6ca57220766e88079c</ImageHash>
    </ImageSizeDefinition>
  </ImageDefinitions>
</OneOffixxImageDefinitionPart>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OneOffixxExtendedBindingPart xmlns:xsd="http://www.w3.org/2001/XMLSchema" xmlns:xsi="http://www.w3.org/2001/XMLSchema-instance" xmlns="http://schema.oneoffixx.com/OneOffixxExtendedBindingPart/1">
  <ExtendedBindings/>
</OneOffixxExtendedBindingPart>
</file>

<file path=customXml/item6.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66FA2-77D0-4032-8D52-1381615A7E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CC93E04-F7DB-4F7D-902B-DEA219646682}">
  <ds:schemaRefs>
    <ds:schemaRef ds:uri="http://schemas.microsoft.com/sharepoint/v3/contenttype/forms"/>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B308C1F2-C1FF-46BC-A3F2-FB41E59F1A0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6.xml><?xml version="1.0" encoding="utf-8"?>
<ds:datastoreItem xmlns:ds="http://schemas.openxmlformats.org/officeDocument/2006/customXml" ds:itemID="{38A605DA-00B3-42C2-ADAE-50AFFC2EE3CD}">
  <ds:schemaRefs>
    <ds:schemaRef ds:uri="http://www.w3.org/2001/XMLSchema"/>
    <ds:schemaRef ds:uri="http://schema.oneoffixx.com/OneOffixxFormattingPart/1"/>
    <ds:schemaRef ds:uri=""/>
  </ds:schemaRefs>
</ds:datastoreItem>
</file>

<file path=customXml/itemProps7.xml><?xml version="1.0" encoding="utf-8"?>
<ds:datastoreItem xmlns:ds="http://schemas.openxmlformats.org/officeDocument/2006/customXml" ds:itemID="{DF28A13D-D132-48D2-8914-764F3D595E58}">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2DD321E3-03ED-4402-906D-1C085E5E1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790955a0-5a4e-42be-80a6-93366c9dc8da.dotx</Template>
  <TotalTime>19</TotalTime>
  <Pages>19</Pages>
  <Words>7285</Words>
  <Characters>39558</Characters>
  <Application>Microsoft Office Word</Application>
  <DocSecurity>0</DocSecurity>
  <Lines>1977</Lines>
  <Paragraphs>1734</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Foglia Massimiliano / tupn007</dc:creator>
  <cp:lastModifiedBy>Reali Francesca</cp:lastModifiedBy>
  <cp:revision>11</cp:revision>
  <cp:lastPrinted>2024-12-02T08:05:00Z</cp:lastPrinted>
  <dcterms:created xsi:type="dcterms:W3CDTF">2025-01-23T07:34:00Z</dcterms:created>
  <dcterms:modified xsi:type="dcterms:W3CDTF">2025-01-24T09:39:00Z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