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35F4" w:rsidRPr="00DD6105" w:rsidRDefault="00F535F4" w:rsidP="00F535F4">
      <w:pPr>
        <w:tabs>
          <w:tab w:val="left" w:pos="284"/>
        </w:tabs>
        <w:spacing w:after="120" w:line="240" w:lineRule="auto"/>
        <w:rPr>
          <w:rFonts w:ascii="Arial" w:hAnsi="Arial" w:cs="Arial"/>
          <w:b/>
          <w:sz w:val="23"/>
          <w:szCs w:val="23"/>
        </w:rPr>
      </w:pPr>
      <w:r w:rsidRPr="00DD6105">
        <w:rPr>
          <w:rFonts w:ascii="Arial" w:hAnsi="Arial" w:cs="Arial"/>
          <w:b/>
          <w:sz w:val="23"/>
          <w:szCs w:val="23"/>
        </w:rPr>
        <w:t>INTERPELLANZA</w:t>
      </w:r>
    </w:p>
    <w:p w:rsidR="00F535F4" w:rsidRPr="00DD6105" w:rsidRDefault="00F535F4" w:rsidP="00F535F4">
      <w:pPr>
        <w:pStyle w:val="NormaleWeb"/>
        <w:tabs>
          <w:tab w:val="left" w:pos="284"/>
        </w:tabs>
        <w:spacing w:before="0" w:beforeAutospacing="0" w:after="0" w:afterAutospacing="0"/>
        <w:jc w:val="both"/>
        <w:rPr>
          <w:rFonts w:ascii="Arial" w:hAnsi="Arial" w:cs="Arial"/>
          <w:sz w:val="23"/>
          <w:szCs w:val="23"/>
        </w:rPr>
      </w:pPr>
    </w:p>
    <w:p w:rsidR="00F535F4" w:rsidRPr="00DD6105" w:rsidRDefault="00F535F4" w:rsidP="00F535F4">
      <w:pPr>
        <w:tabs>
          <w:tab w:val="left" w:pos="284"/>
        </w:tabs>
        <w:spacing w:after="120" w:line="240" w:lineRule="auto"/>
        <w:jc w:val="both"/>
        <w:rPr>
          <w:rFonts w:ascii="Arial" w:hAnsi="Arial" w:cs="Arial"/>
          <w:sz w:val="23"/>
          <w:szCs w:val="23"/>
          <w:u w:val="single"/>
        </w:rPr>
      </w:pPr>
      <w:r w:rsidRPr="00DD6105">
        <w:rPr>
          <w:rFonts w:ascii="Arial" w:hAnsi="Arial" w:cs="Arial"/>
          <w:b/>
          <w:sz w:val="23"/>
          <w:szCs w:val="23"/>
          <w:u w:val="single"/>
        </w:rPr>
        <w:t>Discarica abusiva a Cadegliano Viconago (I): un pericolo per le acque di falda di Croglio?</w:t>
      </w:r>
    </w:p>
    <w:p w:rsidR="00F535F4" w:rsidRPr="00DD6105" w:rsidRDefault="00F535F4" w:rsidP="00F535F4">
      <w:pPr>
        <w:pStyle w:val="NormaleWeb"/>
        <w:tabs>
          <w:tab w:val="left" w:pos="284"/>
        </w:tabs>
        <w:spacing w:before="0" w:beforeAutospacing="0" w:after="0" w:afterAutospacing="0"/>
        <w:jc w:val="both"/>
        <w:rPr>
          <w:rFonts w:ascii="Arial" w:hAnsi="Arial" w:cs="Arial"/>
          <w:sz w:val="23"/>
          <w:szCs w:val="23"/>
        </w:rPr>
      </w:pPr>
    </w:p>
    <w:p w:rsidR="00F535F4" w:rsidRPr="00DD6105" w:rsidRDefault="00F535F4" w:rsidP="00F535F4">
      <w:pPr>
        <w:pStyle w:val="NormaleWeb"/>
        <w:tabs>
          <w:tab w:val="left" w:pos="284"/>
        </w:tabs>
        <w:spacing w:before="0" w:beforeAutospacing="0" w:after="0" w:afterAutospacing="0"/>
        <w:jc w:val="both"/>
        <w:rPr>
          <w:rFonts w:ascii="Arial" w:hAnsi="Arial" w:cs="Arial"/>
          <w:sz w:val="23"/>
          <w:szCs w:val="23"/>
        </w:rPr>
      </w:pPr>
      <w:r w:rsidRPr="00DD6105">
        <w:rPr>
          <w:rFonts w:ascii="Arial" w:hAnsi="Arial" w:cs="Arial"/>
          <w:sz w:val="23"/>
          <w:szCs w:val="23"/>
        </w:rPr>
        <w:t>del 17 febbraio 2020</w:t>
      </w:r>
    </w:p>
    <w:p w:rsidR="00F535F4" w:rsidRPr="00DD6105" w:rsidRDefault="00F535F4" w:rsidP="00F535F4">
      <w:pPr>
        <w:pStyle w:val="NormaleWeb"/>
        <w:tabs>
          <w:tab w:val="left" w:pos="284"/>
        </w:tabs>
        <w:spacing w:before="0" w:beforeAutospacing="0" w:after="0" w:afterAutospacing="0"/>
        <w:jc w:val="both"/>
        <w:rPr>
          <w:rFonts w:ascii="Arial" w:hAnsi="Arial" w:cs="Arial"/>
          <w:sz w:val="23"/>
          <w:szCs w:val="23"/>
        </w:rPr>
      </w:pPr>
    </w:p>
    <w:p w:rsidR="00F535F4" w:rsidRPr="00DD6105" w:rsidRDefault="00F535F4" w:rsidP="00F535F4">
      <w:pPr>
        <w:pStyle w:val="NormaleWeb"/>
        <w:tabs>
          <w:tab w:val="left" w:pos="284"/>
        </w:tabs>
        <w:spacing w:before="0" w:beforeAutospacing="0" w:after="0" w:afterAutospacing="0"/>
        <w:jc w:val="both"/>
        <w:rPr>
          <w:rFonts w:ascii="Arial" w:hAnsi="Arial" w:cs="Arial"/>
          <w:sz w:val="23"/>
          <w:szCs w:val="23"/>
        </w:rPr>
      </w:pPr>
    </w:p>
    <w:p w:rsidR="00F535F4" w:rsidRPr="00DD6105" w:rsidRDefault="00F535F4" w:rsidP="00F535F4">
      <w:pPr>
        <w:tabs>
          <w:tab w:val="left" w:pos="284"/>
        </w:tabs>
        <w:spacing w:after="120" w:line="240" w:lineRule="auto"/>
        <w:jc w:val="both"/>
        <w:rPr>
          <w:rFonts w:ascii="Arial" w:hAnsi="Arial" w:cs="Arial"/>
          <w:sz w:val="23"/>
          <w:szCs w:val="23"/>
        </w:rPr>
      </w:pPr>
      <w:r w:rsidRPr="00DD6105">
        <w:rPr>
          <w:rFonts w:ascii="Arial" w:hAnsi="Arial" w:cs="Arial"/>
          <w:sz w:val="23"/>
          <w:szCs w:val="23"/>
        </w:rPr>
        <w:t>Nelle scorse settimane la stampa ticinese e d’oltre confine ha dato risalto alla scoperta di una discarica a cielo aperto in territorio di Cadegliano Viconago (I)</w:t>
      </w:r>
      <w:r>
        <w:rPr>
          <w:rFonts w:ascii="Arial" w:hAnsi="Arial" w:cs="Arial"/>
          <w:sz w:val="23"/>
          <w:szCs w:val="23"/>
        </w:rPr>
        <w:t>,</w:t>
      </w:r>
      <w:r w:rsidRPr="00DD6105">
        <w:rPr>
          <w:rFonts w:ascii="Arial" w:hAnsi="Arial" w:cs="Arial"/>
          <w:sz w:val="23"/>
          <w:szCs w:val="23"/>
        </w:rPr>
        <w:t xml:space="preserve"> a poche decine di metri dal fiume Tresa. La discarica è situata in corrispondenza di una falda acquifera da cui, tramite due pozzi, uno sul lato svizzero della Tresa in territorio di Croglio (zona Gerre - Madonna del Piano) e l’altro sul lato italiano, attingono acqua potabile rispettivamente il Consorzio Approvvigionamento Idrico del Malcantone CAI-M e il comune di Cremenaga (I). Secondo la stampa, attualmente è in corso l’indagine delle autorità italiane per accertare la pericolosità dei materiali depositati.</w:t>
      </w:r>
    </w:p>
    <w:p w:rsidR="00F535F4" w:rsidRPr="00DD6105" w:rsidRDefault="00F535F4" w:rsidP="00F535F4">
      <w:pPr>
        <w:tabs>
          <w:tab w:val="left" w:pos="284"/>
        </w:tabs>
        <w:spacing w:after="0" w:line="240" w:lineRule="auto"/>
        <w:jc w:val="both"/>
        <w:rPr>
          <w:rFonts w:ascii="Arial" w:hAnsi="Arial" w:cs="Arial"/>
          <w:sz w:val="23"/>
          <w:szCs w:val="23"/>
        </w:rPr>
      </w:pPr>
      <w:r w:rsidRPr="00DD6105">
        <w:rPr>
          <w:rFonts w:ascii="Arial" w:hAnsi="Arial" w:cs="Arial"/>
          <w:sz w:val="23"/>
          <w:szCs w:val="23"/>
        </w:rPr>
        <w:t>L’area su cui sorge la discarica è parzialmente demaniale, quindi appartiene allo Stato italiano. Onde scongiurare pericoli per le acque di falda</w:t>
      </w:r>
      <w:r>
        <w:rPr>
          <w:rFonts w:ascii="Arial" w:hAnsi="Arial" w:cs="Arial"/>
          <w:sz w:val="23"/>
          <w:szCs w:val="23"/>
        </w:rPr>
        <w:t>,</w:t>
      </w:r>
      <w:r w:rsidRPr="00DD6105">
        <w:rPr>
          <w:rFonts w:ascii="Arial" w:hAnsi="Arial" w:cs="Arial"/>
          <w:sz w:val="23"/>
          <w:szCs w:val="23"/>
        </w:rPr>
        <w:t xml:space="preserve"> da cui anche alcuni Comuni svizzeri prelevano acqua potabile tramite pompaggio da pozzo, sarebbe utile conoscere nel dettaglio la situazione.</w:t>
      </w:r>
    </w:p>
    <w:p w:rsidR="00F535F4" w:rsidRDefault="00F535F4" w:rsidP="00F535F4">
      <w:pPr>
        <w:tabs>
          <w:tab w:val="left" w:pos="284"/>
        </w:tabs>
        <w:spacing w:after="0" w:line="240" w:lineRule="auto"/>
        <w:jc w:val="both"/>
        <w:rPr>
          <w:rFonts w:ascii="Arial" w:hAnsi="Arial" w:cs="Arial"/>
          <w:sz w:val="23"/>
          <w:szCs w:val="23"/>
        </w:rPr>
      </w:pPr>
    </w:p>
    <w:p w:rsidR="00F535F4" w:rsidRPr="00DD6105" w:rsidRDefault="00F535F4" w:rsidP="00F535F4">
      <w:pPr>
        <w:tabs>
          <w:tab w:val="left" w:pos="284"/>
        </w:tabs>
        <w:spacing w:after="0" w:line="240" w:lineRule="auto"/>
        <w:jc w:val="both"/>
        <w:rPr>
          <w:rFonts w:ascii="Arial" w:hAnsi="Arial" w:cs="Arial"/>
          <w:sz w:val="23"/>
          <w:szCs w:val="23"/>
        </w:rPr>
      </w:pPr>
      <w:r w:rsidRPr="00DD6105">
        <w:rPr>
          <w:rFonts w:ascii="Arial" w:hAnsi="Arial" w:cs="Arial"/>
          <w:sz w:val="23"/>
          <w:szCs w:val="23"/>
        </w:rPr>
        <w:t>Pertanto si chiede al Consiglio di Stato:</w:t>
      </w:r>
    </w:p>
    <w:p w:rsidR="00F535F4" w:rsidRDefault="00F535F4" w:rsidP="00F535F4">
      <w:pPr>
        <w:tabs>
          <w:tab w:val="left" w:pos="284"/>
        </w:tabs>
        <w:suppressAutoHyphens w:val="0"/>
        <w:spacing w:after="0" w:line="240" w:lineRule="auto"/>
        <w:jc w:val="both"/>
        <w:rPr>
          <w:rFonts w:ascii="Arial" w:hAnsi="Arial" w:cs="Arial"/>
          <w:sz w:val="23"/>
          <w:szCs w:val="23"/>
        </w:rPr>
      </w:pPr>
    </w:p>
    <w:p w:rsidR="00F535F4" w:rsidRDefault="00F535F4" w:rsidP="00F535F4">
      <w:pPr>
        <w:numPr>
          <w:ilvl w:val="0"/>
          <w:numId w:val="22"/>
        </w:numPr>
        <w:tabs>
          <w:tab w:val="left" w:pos="284"/>
        </w:tabs>
        <w:suppressAutoHyphens w:val="0"/>
        <w:spacing w:after="0" w:line="240" w:lineRule="auto"/>
        <w:ind w:left="284" w:hanging="284"/>
        <w:jc w:val="both"/>
        <w:rPr>
          <w:rFonts w:ascii="Arial" w:hAnsi="Arial" w:cs="Arial"/>
          <w:sz w:val="23"/>
          <w:szCs w:val="23"/>
        </w:rPr>
      </w:pPr>
      <w:r w:rsidRPr="00DD6105">
        <w:rPr>
          <w:rFonts w:ascii="Arial" w:hAnsi="Arial" w:cs="Arial"/>
          <w:sz w:val="23"/>
          <w:szCs w:val="23"/>
        </w:rPr>
        <w:t>Di quali informazioni ufficiali dispone il nostro Cantone in merito alla situazione riscontrata presso la discarica illegale di Cadegliano Viconago?</w:t>
      </w:r>
    </w:p>
    <w:p w:rsidR="00F535F4" w:rsidRPr="00DD6105" w:rsidRDefault="00F535F4" w:rsidP="00F535F4">
      <w:pPr>
        <w:tabs>
          <w:tab w:val="left" w:pos="284"/>
        </w:tabs>
        <w:suppressAutoHyphens w:val="0"/>
        <w:spacing w:after="0" w:line="240" w:lineRule="auto"/>
        <w:jc w:val="both"/>
        <w:rPr>
          <w:rFonts w:ascii="Arial" w:hAnsi="Arial" w:cs="Arial"/>
          <w:sz w:val="23"/>
          <w:szCs w:val="23"/>
        </w:rPr>
      </w:pPr>
    </w:p>
    <w:p w:rsidR="00F535F4" w:rsidRDefault="00F535F4" w:rsidP="00F535F4">
      <w:pPr>
        <w:numPr>
          <w:ilvl w:val="0"/>
          <w:numId w:val="22"/>
        </w:numPr>
        <w:tabs>
          <w:tab w:val="left" w:pos="284"/>
        </w:tabs>
        <w:suppressAutoHyphens w:val="0"/>
        <w:spacing w:after="0" w:line="240" w:lineRule="auto"/>
        <w:ind w:left="284" w:hanging="284"/>
        <w:jc w:val="both"/>
        <w:rPr>
          <w:rFonts w:ascii="Arial" w:hAnsi="Arial" w:cs="Arial"/>
          <w:sz w:val="23"/>
          <w:szCs w:val="23"/>
        </w:rPr>
      </w:pPr>
      <w:r w:rsidRPr="00DD6105">
        <w:rPr>
          <w:rFonts w:ascii="Arial" w:hAnsi="Arial" w:cs="Arial"/>
          <w:sz w:val="23"/>
          <w:szCs w:val="23"/>
        </w:rPr>
        <w:t>Non ritiene il Consiglio di Stato che possa risultare utile inoltrare al Comune di Cadegliano Viconago, costituitosi parte civile, una richiesta per accesso agli atti così da poter restare costantemente informati sull’evoluzione della situazione?</w:t>
      </w:r>
    </w:p>
    <w:p w:rsidR="00F535F4" w:rsidRPr="00DD6105" w:rsidRDefault="00F535F4" w:rsidP="00F535F4">
      <w:pPr>
        <w:tabs>
          <w:tab w:val="left" w:pos="284"/>
        </w:tabs>
        <w:suppressAutoHyphens w:val="0"/>
        <w:spacing w:after="0" w:line="240" w:lineRule="auto"/>
        <w:jc w:val="both"/>
        <w:rPr>
          <w:rFonts w:ascii="Arial" w:hAnsi="Arial" w:cs="Arial"/>
          <w:sz w:val="23"/>
          <w:szCs w:val="23"/>
        </w:rPr>
      </w:pPr>
    </w:p>
    <w:p w:rsidR="00F535F4" w:rsidRDefault="00F535F4" w:rsidP="00F535F4">
      <w:pPr>
        <w:numPr>
          <w:ilvl w:val="0"/>
          <w:numId w:val="22"/>
        </w:numPr>
        <w:tabs>
          <w:tab w:val="left" w:pos="284"/>
        </w:tabs>
        <w:suppressAutoHyphens w:val="0"/>
        <w:spacing w:after="0" w:line="240" w:lineRule="auto"/>
        <w:ind w:left="284" w:hanging="284"/>
        <w:jc w:val="both"/>
        <w:rPr>
          <w:rFonts w:ascii="Arial" w:hAnsi="Arial" w:cs="Arial"/>
          <w:sz w:val="23"/>
          <w:szCs w:val="23"/>
        </w:rPr>
      </w:pPr>
      <w:r w:rsidRPr="00DD6105">
        <w:rPr>
          <w:rFonts w:ascii="Arial" w:hAnsi="Arial" w:cs="Arial"/>
          <w:sz w:val="23"/>
          <w:szCs w:val="23"/>
        </w:rPr>
        <w:t>Si reputa che esista un pericolo immediato o latente per il pozzo delle Gerre (Madonna del Piano) e come si sta procedendo per scongiurare conseguenze per l’acqua potabile?</w:t>
      </w:r>
    </w:p>
    <w:p w:rsidR="00F535F4" w:rsidRPr="00DD6105" w:rsidRDefault="00F535F4" w:rsidP="00F535F4">
      <w:pPr>
        <w:tabs>
          <w:tab w:val="left" w:pos="284"/>
        </w:tabs>
        <w:suppressAutoHyphens w:val="0"/>
        <w:spacing w:after="0" w:line="240" w:lineRule="auto"/>
        <w:jc w:val="both"/>
        <w:rPr>
          <w:rFonts w:ascii="Arial" w:hAnsi="Arial" w:cs="Arial"/>
          <w:sz w:val="23"/>
          <w:szCs w:val="23"/>
        </w:rPr>
      </w:pPr>
    </w:p>
    <w:p w:rsidR="00F535F4" w:rsidRPr="00DD6105" w:rsidRDefault="00F535F4" w:rsidP="00F535F4">
      <w:pPr>
        <w:numPr>
          <w:ilvl w:val="0"/>
          <w:numId w:val="22"/>
        </w:numPr>
        <w:tabs>
          <w:tab w:val="left" w:pos="284"/>
        </w:tabs>
        <w:suppressAutoHyphens w:val="0"/>
        <w:spacing w:after="0" w:line="240" w:lineRule="auto"/>
        <w:ind w:left="284" w:hanging="284"/>
        <w:jc w:val="both"/>
        <w:rPr>
          <w:rFonts w:ascii="Arial" w:hAnsi="Arial" w:cs="Arial"/>
          <w:sz w:val="23"/>
          <w:szCs w:val="23"/>
        </w:rPr>
      </w:pPr>
      <w:r w:rsidRPr="00DD6105">
        <w:rPr>
          <w:rFonts w:ascii="Arial" w:hAnsi="Arial" w:cs="Arial"/>
          <w:sz w:val="23"/>
          <w:szCs w:val="23"/>
        </w:rPr>
        <w:t xml:space="preserve">Visto che ad essere coinvolta è un’area demaniale e che in ogni caso un risanamento della discarica passa da interventi di enti statali italiani, non ritiene utile il Consiglio di Stato investire della faccenda la Regio </w:t>
      </w:r>
      <w:r>
        <w:rPr>
          <w:rFonts w:ascii="Arial" w:hAnsi="Arial" w:cs="Arial"/>
          <w:sz w:val="23"/>
          <w:szCs w:val="23"/>
        </w:rPr>
        <w:t>I</w:t>
      </w:r>
      <w:r w:rsidRPr="00DD6105">
        <w:rPr>
          <w:rFonts w:ascii="Arial" w:hAnsi="Arial" w:cs="Arial"/>
          <w:sz w:val="23"/>
          <w:szCs w:val="23"/>
        </w:rPr>
        <w:t>nsubrica</w:t>
      </w:r>
      <w:r>
        <w:rPr>
          <w:rFonts w:ascii="Arial" w:hAnsi="Arial" w:cs="Arial"/>
          <w:sz w:val="23"/>
          <w:szCs w:val="23"/>
        </w:rPr>
        <w:t>,</w:t>
      </w:r>
      <w:r w:rsidRPr="00DD6105">
        <w:rPr>
          <w:rFonts w:ascii="Arial" w:hAnsi="Arial" w:cs="Arial"/>
          <w:sz w:val="23"/>
          <w:szCs w:val="23"/>
        </w:rPr>
        <w:t xml:space="preserve"> nell’ottica di avere un tavolo privilegiato di confronto e di tenere alta la pressione per risolvere la situazione?</w:t>
      </w:r>
    </w:p>
    <w:p w:rsidR="00F535F4" w:rsidRDefault="00F535F4" w:rsidP="00F535F4">
      <w:pPr>
        <w:tabs>
          <w:tab w:val="left" w:pos="284"/>
        </w:tabs>
        <w:spacing w:after="0" w:line="240" w:lineRule="auto"/>
        <w:jc w:val="both"/>
        <w:rPr>
          <w:rFonts w:ascii="Arial" w:hAnsi="Arial" w:cs="Arial"/>
          <w:sz w:val="23"/>
          <w:szCs w:val="23"/>
        </w:rPr>
      </w:pPr>
    </w:p>
    <w:p w:rsidR="00F535F4" w:rsidRPr="00DD6105" w:rsidRDefault="00F535F4" w:rsidP="00F535F4">
      <w:pPr>
        <w:tabs>
          <w:tab w:val="left" w:pos="284"/>
        </w:tabs>
        <w:spacing w:after="0" w:line="240" w:lineRule="auto"/>
        <w:jc w:val="both"/>
        <w:rPr>
          <w:rFonts w:ascii="Arial" w:hAnsi="Arial" w:cs="Arial"/>
          <w:sz w:val="23"/>
          <w:szCs w:val="23"/>
        </w:rPr>
      </w:pPr>
    </w:p>
    <w:p w:rsidR="00F535F4" w:rsidRDefault="00F535F4" w:rsidP="00F535F4">
      <w:pPr>
        <w:tabs>
          <w:tab w:val="left" w:pos="284"/>
        </w:tabs>
        <w:spacing w:after="0" w:line="240" w:lineRule="auto"/>
        <w:jc w:val="both"/>
        <w:rPr>
          <w:rFonts w:ascii="Arial" w:hAnsi="Arial" w:cs="Arial"/>
          <w:sz w:val="23"/>
          <w:szCs w:val="23"/>
        </w:rPr>
      </w:pPr>
      <w:r w:rsidRPr="00DD6105">
        <w:rPr>
          <w:rFonts w:ascii="Arial" w:hAnsi="Arial" w:cs="Arial"/>
          <w:sz w:val="23"/>
          <w:szCs w:val="23"/>
        </w:rPr>
        <w:t>Giovanni Berardi</w:t>
      </w:r>
    </w:p>
    <w:p w:rsidR="00F535F4" w:rsidRPr="00DD6105" w:rsidRDefault="00F535F4" w:rsidP="00F535F4">
      <w:pPr>
        <w:tabs>
          <w:tab w:val="left" w:pos="284"/>
        </w:tabs>
        <w:spacing w:after="0" w:line="240" w:lineRule="auto"/>
        <w:jc w:val="both"/>
        <w:rPr>
          <w:rFonts w:ascii="Arial" w:hAnsi="Arial" w:cs="Arial"/>
          <w:sz w:val="23"/>
          <w:szCs w:val="23"/>
        </w:rPr>
      </w:pPr>
      <w:r w:rsidRPr="00DD6105">
        <w:rPr>
          <w:rFonts w:ascii="Arial" w:hAnsi="Arial" w:cs="Arial"/>
          <w:sz w:val="23"/>
          <w:szCs w:val="23"/>
        </w:rPr>
        <w:t>Alberti</w:t>
      </w:r>
      <w:r>
        <w:rPr>
          <w:rFonts w:ascii="Arial" w:hAnsi="Arial" w:cs="Arial"/>
          <w:sz w:val="23"/>
          <w:szCs w:val="23"/>
        </w:rPr>
        <w:t xml:space="preserve"> - </w:t>
      </w:r>
      <w:r w:rsidRPr="00DD6105">
        <w:rPr>
          <w:rFonts w:ascii="Arial" w:hAnsi="Arial" w:cs="Arial"/>
          <w:sz w:val="23"/>
          <w:szCs w:val="23"/>
        </w:rPr>
        <w:t>Corti</w:t>
      </w:r>
      <w:r>
        <w:rPr>
          <w:rFonts w:ascii="Arial" w:hAnsi="Arial" w:cs="Arial"/>
          <w:sz w:val="23"/>
          <w:szCs w:val="23"/>
        </w:rPr>
        <w:t xml:space="preserve"> - </w:t>
      </w:r>
      <w:r w:rsidRPr="00DD6105">
        <w:rPr>
          <w:rFonts w:ascii="Arial" w:hAnsi="Arial" w:cs="Arial"/>
          <w:sz w:val="23"/>
          <w:szCs w:val="23"/>
        </w:rPr>
        <w:t>Crivelli Barella</w:t>
      </w:r>
    </w:p>
    <w:p w:rsidR="00F535F4" w:rsidRDefault="00F535F4" w:rsidP="00F535F4">
      <w:pPr>
        <w:tabs>
          <w:tab w:val="left" w:pos="284"/>
        </w:tabs>
        <w:spacing w:after="0" w:line="240" w:lineRule="auto"/>
        <w:jc w:val="both"/>
        <w:rPr>
          <w:rFonts w:ascii="Arial" w:hAnsi="Arial" w:cs="Arial"/>
          <w:sz w:val="23"/>
          <w:szCs w:val="23"/>
        </w:rPr>
      </w:pPr>
      <w:r w:rsidRPr="00DD6105">
        <w:rPr>
          <w:rFonts w:ascii="Arial" w:hAnsi="Arial" w:cs="Arial"/>
          <w:sz w:val="23"/>
          <w:szCs w:val="23"/>
        </w:rPr>
        <w:t>Galeazzi</w:t>
      </w:r>
      <w:r>
        <w:rPr>
          <w:rFonts w:ascii="Arial" w:hAnsi="Arial" w:cs="Arial"/>
          <w:sz w:val="23"/>
          <w:szCs w:val="23"/>
        </w:rPr>
        <w:t xml:space="preserve"> - </w:t>
      </w:r>
      <w:r w:rsidRPr="00DD6105">
        <w:rPr>
          <w:rFonts w:ascii="Arial" w:hAnsi="Arial" w:cs="Arial"/>
          <w:sz w:val="23"/>
          <w:szCs w:val="23"/>
        </w:rPr>
        <w:t>Polli</w:t>
      </w:r>
      <w:bookmarkStart w:id="0" w:name="_GoBack"/>
      <w:bookmarkEnd w:id="0"/>
    </w:p>
    <w:sectPr w:rsidR="00F535F4" w:rsidSect="0052362F">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3B2F" w:rsidRDefault="00903B2F" w:rsidP="00EF15F6">
      <w:pPr>
        <w:spacing w:after="0" w:line="240" w:lineRule="auto"/>
      </w:pPr>
      <w:r>
        <w:separator/>
      </w:r>
    </w:p>
  </w:endnote>
  <w:endnote w:type="continuationSeparator" w:id="0">
    <w:p w:rsidR="00903B2F" w:rsidRDefault="00903B2F" w:rsidP="00EF1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303">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ont296">
    <w:altName w:val="Calibri"/>
    <w:charset w:val="01"/>
    <w:family w:val="auto"/>
    <w:pitch w:val="variable"/>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3B2F" w:rsidRDefault="00903B2F" w:rsidP="00EF15F6">
      <w:pPr>
        <w:spacing w:after="0" w:line="240" w:lineRule="auto"/>
      </w:pPr>
      <w:r>
        <w:separator/>
      </w:r>
    </w:p>
  </w:footnote>
  <w:footnote w:type="continuationSeparator" w:id="0">
    <w:p w:rsidR="00903B2F" w:rsidRDefault="00903B2F" w:rsidP="00EF15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817" w:rsidRDefault="0086181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9396DED"/>
    <w:multiLevelType w:val="hybridMultilevel"/>
    <w:tmpl w:val="8F38CBF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E3E1CBC"/>
    <w:multiLevelType w:val="hybridMultilevel"/>
    <w:tmpl w:val="25E07B14"/>
    <w:lvl w:ilvl="0" w:tplc="532C2C5C">
      <w:start w:val="1"/>
      <w:numFmt w:val="decimal"/>
      <w:lvlText w:val="%1."/>
      <w:lvlJc w:val="left"/>
      <w:pPr>
        <w:ind w:left="780" w:hanging="4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15:restartNumberingAfterBreak="0">
    <w:nsid w:val="10D57F52"/>
    <w:multiLevelType w:val="hybridMultilevel"/>
    <w:tmpl w:val="5E6A6E60"/>
    <w:lvl w:ilvl="0" w:tplc="0810000B">
      <w:start w:val="1"/>
      <w:numFmt w:val="bullet"/>
      <w:lvlText w:val=""/>
      <w:lvlJc w:val="left"/>
      <w:pPr>
        <w:ind w:left="360" w:hanging="360"/>
      </w:pPr>
      <w:rPr>
        <w:rFonts w:ascii="Wingdings" w:hAnsi="Wingdings"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4" w15:restartNumberingAfterBreak="0">
    <w:nsid w:val="11D95932"/>
    <w:multiLevelType w:val="hybridMultilevel"/>
    <w:tmpl w:val="1EC0081A"/>
    <w:lvl w:ilvl="0" w:tplc="0810000F">
      <w:start w:val="1"/>
      <w:numFmt w:val="decimal"/>
      <w:lvlText w:val="%1."/>
      <w:lvlJc w:val="left"/>
      <w:pPr>
        <w:ind w:left="720" w:hanging="360"/>
      </w:pPr>
      <w:rPr>
        <w:rFont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12FB60D6"/>
    <w:multiLevelType w:val="hybridMultilevel"/>
    <w:tmpl w:val="B1CEACE0"/>
    <w:lvl w:ilvl="0" w:tplc="E9C6193E">
      <w:start w:val="1"/>
      <w:numFmt w:val="decimal"/>
      <w:lvlText w:val="%1."/>
      <w:lvlJc w:val="left"/>
      <w:pPr>
        <w:ind w:left="720" w:hanging="360"/>
      </w:pPr>
      <w:rPr>
        <w:rFonts w:eastAsia="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17A66EAD"/>
    <w:multiLevelType w:val="hybridMultilevel"/>
    <w:tmpl w:val="5912A4A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1E5B4307"/>
    <w:multiLevelType w:val="hybridMultilevel"/>
    <w:tmpl w:val="4D0AD060"/>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8" w15:restartNumberingAfterBreak="0">
    <w:nsid w:val="22611F03"/>
    <w:multiLevelType w:val="hybridMultilevel"/>
    <w:tmpl w:val="B9E8A5C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711445"/>
    <w:multiLevelType w:val="hybridMultilevel"/>
    <w:tmpl w:val="E814D180"/>
    <w:lvl w:ilvl="0" w:tplc="08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CA91D4B"/>
    <w:multiLevelType w:val="hybridMultilevel"/>
    <w:tmpl w:val="D250D808"/>
    <w:lvl w:ilvl="0" w:tplc="66FE7A34">
      <w:start w:val="1"/>
      <w:numFmt w:val="decimal"/>
      <w:lvlText w:val="%1."/>
      <w:lvlJc w:val="left"/>
      <w:pPr>
        <w:ind w:left="720" w:hanging="360"/>
      </w:pPr>
      <w:rPr>
        <w:rFonts w:eastAsia="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2E9539BD"/>
    <w:multiLevelType w:val="hybridMultilevel"/>
    <w:tmpl w:val="7C1CC6A0"/>
    <w:lvl w:ilvl="0" w:tplc="715C4B48">
      <w:start w:val="1"/>
      <w:numFmt w:val="lowerLetter"/>
      <w:lvlText w:val="%1."/>
      <w:lvlJc w:val="left"/>
      <w:pPr>
        <w:ind w:left="644" w:hanging="360"/>
      </w:pPr>
      <w:rPr>
        <w:rFonts w:eastAsia="Arial" w:hint="default"/>
      </w:rPr>
    </w:lvl>
    <w:lvl w:ilvl="1" w:tplc="08100019" w:tentative="1">
      <w:start w:val="1"/>
      <w:numFmt w:val="lowerLetter"/>
      <w:lvlText w:val="%2."/>
      <w:lvlJc w:val="left"/>
      <w:pPr>
        <w:ind w:left="1364" w:hanging="360"/>
      </w:pPr>
    </w:lvl>
    <w:lvl w:ilvl="2" w:tplc="0810001B" w:tentative="1">
      <w:start w:val="1"/>
      <w:numFmt w:val="lowerRoman"/>
      <w:lvlText w:val="%3."/>
      <w:lvlJc w:val="right"/>
      <w:pPr>
        <w:ind w:left="2084" w:hanging="180"/>
      </w:pPr>
    </w:lvl>
    <w:lvl w:ilvl="3" w:tplc="0810000F" w:tentative="1">
      <w:start w:val="1"/>
      <w:numFmt w:val="decimal"/>
      <w:lvlText w:val="%4."/>
      <w:lvlJc w:val="left"/>
      <w:pPr>
        <w:ind w:left="2804" w:hanging="360"/>
      </w:pPr>
    </w:lvl>
    <w:lvl w:ilvl="4" w:tplc="08100019" w:tentative="1">
      <w:start w:val="1"/>
      <w:numFmt w:val="lowerLetter"/>
      <w:lvlText w:val="%5."/>
      <w:lvlJc w:val="left"/>
      <w:pPr>
        <w:ind w:left="3524" w:hanging="360"/>
      </w:pPr>
    </w:lvl>
    <w:lvl w:ilvl="5" w:tplc="0810001B" w:tentative="1">
      <w:start w:val="1"/>
      <w:numFmt w:val="lowerRoman"/>
      <w:lvlText w:val="%6."/>
      <w:lvlJc w:val="right"/>
      <w:pPr>
        <w:ind w:left="4244" w:hanging="180"/>
      </w:pPr>
    </w:lvl>
    <w:lvl w:ilvl="6" w:tplc="0810000F" w:tentative="1">
      <w:start w:val="1"/>
      <w:numFmt w:val="decimal"/>
      <w:lvlText w:val="%7."/>
      <w:lvlJc w:val="left"/>
      <w:pPr>
        <w:ind w:left="4964" w:hanging="360"/>
      </w:pPr>
    </w:lvl>
    <w:lvl w:ilvl="7" w:tplc="08100019" w:tentative="1">
      <w:start w:val="1"/>
      <w:numFmt w:val="lowerLetter"/>
      <w:lvlText w:val="%8."/>
      <w:lvlJc w:val="left"/>
      <w:pPr>
        <w:ind w:left="5684" w:hanging="360"/>
      </w:pPr>
    </w:lvl>
    <w:lvl w:ilvl="8" w:tplc="0810001B" w:tentative="1">
      <w:start w:val="1"/>
      <w:numFmt w:val="lowerRoman"/>
      <w:lvlText w:val="%9."/>
      <w:lvlJc w:val="right"/>
      <w:pPr>
        <w:ind w:left="6404" w:hanging="180"/>
      </w:pPr>
    </w:lvl>
  </w:abstractNum>
  <w:abstractNum w:abstractNumId="12" w15:restartNumberingAfterBreak="0">
    <w:nsid w:val="37476AF5"/>
    <w:multiLevelType w:val="hybridMultilevel"/>
    <w:tmpl w:val="A7C49D6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428C4A17"/>
    <w:multiLevelType w:val="hybridMultilevel"/>
    <w:tmpl w:val="9EA0F4F6"/>
    <w:lvl w:ilvl="0" w:tplc="179ABA9A">
      <w:start w:val="1"/>
      <w:numFmt w:val="decimal"/>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484079B9"/>
    <w:multiLevelType w:val="hybridMultilevel"/>
    <w:tmpl w:val="AE242DE6"/>
    <w:lvl w:ilvl="0" w:tplc="0810000F">
      <w:start w:val="1"/>
      <w:numFmt w:val="decimal"/>
      <w:lvlText w:val="%1."/>
      <w:lvlJc w:val="left"/>
      <w:pPr>
        <w:ind w:left="720" w:hanging="360"/>
      </w:pPr>
    </w:lvl>
    <w:lvl w:ilvl="1" w:tplc="08100001">
      <w:start w:val="1"/>
      <w:numFmt w:val="bullet"/>
      <w:lvlText w:val=""/>
      <w:lvlJc w:val="left"/>
      <w:pPr>
        <w:ind w:left="1440" w:hanging="360"/>
      </w:pPr>
      <w:rPr>
        <w:rFonts w:ascii="Symbol" w:hAnsi="Symbol" w:hint="default"/>
      </w:r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4C772C3C"/>
    <w:multiLevelType w:val="hybridMultilevel"/>
    <w:tmpl w:val="3584939C"/>
    <w:lvl w:ilvl="0" w:tplc="8F60F4F6">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5CE22212"/>
    <w:multiLevelType w:val="hybridMultilevel"/>
    <w:tmpl w:val="52805D8A"/>
    <w:lvl w:ilvl="0" w:tplc="68727DFA">
      <w:start w:val="1"/>
      <w:numFmt w:val="lowerLetter"/>
      <w:lvlText w:val="%1)"/>
      <w:lvlJc w:val="left"/>
      <w:pPr>
        <w:ind w:left="720" w:hanging="360"/>
      </w:pPr>
      <w:rPr>
        <w:rFonts w:hint="default"/>
        <w:b/>
        <w:sz w:val="23"/>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5FE1061D"/>
    <w:multiLevelType w:val="hybridMultilevel"/>
    <w:tmpl w:val="7F044814"/>
    <w:lvl w:ilvl="0" w:tplc="143EE9F8">
      <w:start w:val="6"/>
      <w:numFmt w:val="bullet"/>
      <w:lvlText w:val="-"/>
      <w:lvlJc w:val="left"/>
      <w:pPr>
        <w:ind w:left="1080" w:hanging="360"/>
      </w:pPr>
      <w:rPr>
        <w:rFonts w:ascii="Arial" w:eastAsia="Times New Roman" w:hAnsi="Arial" w:cs="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8" w15:restartNumberingAfterBreak="0">
    <w:nsid w:val="652B5F1D"/>
    <w:multiLevelType w:val="hybridMultilevel"/>
    <w:tmpl w:val="740A2A2C"/>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9" w15:restartNumberingAfterBreak="0">
    <w:nsid w:val="6C7D56D5"/>
    <w:multiLevelType w:val="hybridMultilevel"/>
    <w:tmpl w:val="F9C801E0"/>
    <w:lvl w:ilvl="0" w:tplc="D8745AF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711E5AD1"/>
    <w:multiLevelType w:val="hybridMultilevel"/>
    <w:tmpl w:val="8BFEF2C4"/>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1" w15:restartNumberingAfterBreak="0">
    <w:nsid w:val="72B0281F"/>
    <w:multiLevelType w:val="hybridMultilevel"/>
    <w:tmpl w:val="C10EE47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7D2F46B6"/>
    <w:multiLevelType w:val="hybridMultilevel"/>
    <w:tmpl w:val="EF4CE9A2"/>
    <w:lvl w:ilvl="0" w:tplc="5106DAD4">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19"/>
  </w:num>
  <w:num w:numId="4">
    <w:abstractNumId w:val="18"/>
  </w:num>
  <w:num w:numId="5">
    <w:abstractNumId w:val="12"/>
  </w:num>
  <w:num w:numId="6">
    <w:abstractNumId w:val="5"/>
  </w:num>
  <w:num w:numId="7">
    <w:abstractNumId w:val="1"/>
  </w:num>
  <w:num w:numId="8">
    <w:abstractNumId w:val="13"/>
  </w:num>
  <w:num w:numId="9">
    <w:abstractNumId w:val="20"/>
  </w:num>
  <w:num w:numId="10">
    <w:abstractNumId w:val="17"/>
  </w:num>
  <w:num w:numId="11">
    <w:abstractNumId w:val="6"/>
  </w:num>
  <w:num w:numId="12">
    <w:abstractNumId w:val="10"/>
  </w:num>
  <w:num w:numId="13">
    <w:abstractNumId w:val="11"/>
  </w:num>
  <w:num w:numId="14">
    <w:abstractNumId w:val="16"/>
  </w:num>
  <w:num w:numId="15">
    <w:abstractNumId w:val="14"/>
  </w:num>
  <w:num w:numId="16">
    <w:abstractNumId w:val="7"/>
  </w:num>
  <w:num w:numId="17">
    <w:abstractNumId w:val="3"/>
  </w:num>
  <w:num w:numId="18">
    <w:abstractNumId w:val="21"/>
  </w:num>
  <w:num w:numId="19">
    <w:abstractNumId w:val="15"/>
  </w:num>
  <w:num w:numId="20">
    <w:abstractNumId w:val="4"/>
  </w:num>
  <w:num w:numId="21">
    <w:abstractNumId w:val="2"/>
  </w:num>
  <w:num w:numId="22">
    <w:abstractNumId w:val="9"/>
  </w:num>
  <w:num w:numId="23">
    <w:abstractNumId w:val="8"/>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5F6"/>
    <w:rsid w:val="00036461"/>
    <w:rsid w:val="000414EA"/>
    <w:rsid w:val="00055CFE"/>
    <w:rsid w:val="000616B6"/>
    <w:rsid w:val="00080804"/>
    <w:rsid w:val="000D6878"/>
    <w:rsid w:val="00116172"/>
    <w:rsid w:val="001A56E4"/>
    <w:rsid w:val="001F4AD8"/>
    <w:rsid w:val="00205A30"/>
    <w:rsid w:val="00222291"/>
    <w:rsid w:val="00224C44"/>
    <w:rsid w:val="00266806"/>
    <w:rsid w:val="002928A5"/>
    <w:rsid w:val="002C5BAE"/>
    <w:rsid w:val="002D7629"/>
    <w:rsid w:val="002E2846"/>
    <w:rsid w:val="00372733"/>
    <w:rsid w:val="003D3C8B"/>
    <w:rsid w:val="0040011C"/>
    <w:rsid w:val="00402EB4"/>
    <w:rsid w:val="004344DE"/>
    <w:rsid w:val="00462B55"/>
    <w:rsid w:val="004662CE"/>
    <w:rsid w:val="0047479F"/>
    <w:rsid w:val="00480358"/>
    <w:rsid w:val="004C29ED"/>
    <w:rsid w:val="004E55EB"/>
    <w:rsid w:val="0052362F"/>
    <w:rsid w:val="0057047E"/>
    <w:rsid w:val="00577853"/>
    <w:rsid w:val="00592863"/>
    <w:rsid w:val="00597E26"/>
    <w:rsid w:val="005C60A4"/>
    <w:rsid w:val="006441ED"/>
    <w:rsid w:val="00684C5F"/>
    <w:rsid w:val="00687BB4"/>
    <w:rsid w:val="006905C4"/>
    <w:rsid w:val="006A5EE7"/>
    <w:rsid w:val="006B4EE1"/>
    <w:rsid w:val="006C7D6C"/>
    <w:rsid w:val="0070169D"/>
    <w:rsid w:val="007156B4"/>
    <w:rsid w:val="007365BE"/>
    <w:rsid w:val="00760765"/>
    <w:rsid w:val="00760CF0"/>
    <w:rsid w:val="007C47DB"/>
    <w:rsid w:val="007C75F7"/>
    <w:rsid w:val="007D3D8C"/>
    <w:rsid w:val="008139CF"/>
    <w:rsid w:val="00815090"/>
    <w:rsid w:val="00861817"/>
    <w:rsid w:val="0088072C"/>
    <w:rsid w:val="00883450"/>
    <w:rsid w:val="008B1B45"/>
    <w:rsid w:val="008B1F79"/>
    <w:rsid w:val="008C0E8A"/>
    <w:rsid w:val="008D584F"/>
    <w:rsid w:val="00903B2F"/>
    <w:rsid w:val="0091062E"/>
    <w:rsid w:val="0092599B"/>
    <w:rsid w:val="00982B8E"/>
    <w:rsid w:val="0099349F"/>
    <w:rsid w:val="009A19F3"/>
    <w:rsid w:val="009A24B3"/>
    <w:rsid w:val="009A6B46"/>
    <w:rsid w:val="009C056F"/>
    <w:rsid w:val="009F59DF"/>
    <w:rsid w:val="00A36FB3"/>
    <w:rsid w:val="00AA1BC6"/>
    <w:rsid w:val="00B23EDE"/>
    <w:rsid w:val="00B42103"/>
    <w:rsid w:val="00BA1C71"/>
    <w:rsid w:val="00BD507C"/>
    <w:rsid w:val="00BE533E"/>
    <w:rsid w:val="00BE6E70"/>
    <w:rsid w:val="00C42301"/>
    <w:rsid w:val="00D07728"/>
    <w:rsid w:val="00DA0EEC"/>
    <w:rsid w:val="00DD6105"/>
    <w:rsid w:val="00DD716B"/>
    <w:rsid w:val="00DE234B"/>
    <w:rsid w:val="00E10514"/>
    <w:rsid w:val="00E45EA5"/>
    <w:rsid w:val="00E55699"/>
    <w:rsid w:val="00EC6C37"/>
    <w:rsid w:val="00ED084E"/>
    <w:rsid w:val="00EF15F6"/>
    <w:rsid w:val="00F50845"/>
    <w:rsid w:val="00F535F4"/>
    <w:rsid w:val="00F613F1"/>
    <w:rsid w:val="00FC312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E6F134-57D1-4067-AF26-8AD1FDF3F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it-CH"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60CF0"/>
    <w:pPr>
      <w:suppressAutoHyphens/>
      <w:spacing w:after="200" w:line="276" w:lineRule="auto"/>
    </w:pPr>
    <w:rPr>
      <w:rFonts w:ascii="Calibri" w:eastAsia="SimSun" w:hAnsi="Calibri" w:cs="font303"/>
      <w:sz w:val="22"/>
      <w:szCs w:val="22"/>
      <w:lang w:eastAsia="ar-SA"/>
    </w:rPr>
  </w:style>
  <w:style w:type="paragraph" w:styleId="Titolo1">
    <w:name w:val="heading 1"/>
    <w:basedOn w:val="Normale"/>
    <w:next w:val="Normale"/>
    <w:link w:val="Titolo1Carattere"/>
    <w:uiPriority w:val="1"/>
    <w:qFormat/>
    <w:rsid w:val="00E45EA5"/>
    <w:pPr>
      <w:keepNext/>
      <w:spacing w:before="240" w:after="60"/>
      <w:outlineLvl w:val="0"/>
    </w:pPr>
    <w:rPr>
      <w:rFonts w:asciiTheme="majorHAnsi" w:eastAsiaTheme="majorEastAsia" w:hAnsiTheme="majorHAnsi" w:cstheme="majorBidi"/>
      <w:b/>
      <w:bCs/>
      <w:kern w:val="32"/>
      <w:sz w:val="32"/>
      <w:szCs w:val="32"/>
    </w:rPr>
  </w:style>
  <w:style w:type="paragraph" w:styleId="Titolo2">
    <w:name w:val="heading 2"/>
    <w:basedOn w:val="Normale"/>
    <w:next w:val="Normale"/>
    <w:link w:val="Titolo2Carattere"/>
    <w:uiPriority w:val="9"/>
    <w:unhideWhenUsed/>
    <w:qFormat/>
    <w:rsid w:val="00AA1BC6"/>
    <w:pPr>
      <w:keepNext/>
      <w:spacing w:before="240" w:after="60"/>
      <w:outlineLvl w:val="1"/>
    </w:pPr>
    <w:rPr>
      <w:rFonts w:asciiTheme="majorHAnsi" w:eastAsiaTheme="majorEastAsia" w:hAnsiTheme="majorHAnsi" w:cstheme="majorBidi"/>
      <w:b/>
      <w:bCs/>
      <w:i/>
      <w:iCs/>
      <w:sz w:val="28"/>
      <w:szCs w:val="28"/>
    </w:rPr>
  </w:style>
  <w:style w:type="paragraph" w:styleId="Titolo4">
    <w:name w:val="heading 4"/>
    <w:basedOn w:val="Normale"/>
    <w:next w:val="Normale"/>
    <w:link w:val="Titolo4Carattere"/>
    <w:qFormat/>
    <w:rsid w:val="0052362F"/>
    <w:pPr>
      <w:keepNext/>
      <w:suppressAutoHyphens w:val="0"/>
      <w:spacing w:after="0" w:line="240" w:lineRule="auto"/>
      <w:jc w:val="both"/>
      <w:outlineLvl w:val="3"/>
    </w:pPr>
    <w:rPr>
      <w:rFonts w:ascii="Arial" w:eastAsia="Times New Roman" w:hAnsi="Arial" w:cs="Times New Roman"/>
      <w:b/>
      <w:szCs w:val="20"/>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1"/>
    <w:rsid w:val="00E45EA5"/>
    <w:rPr>
      <w:rFonts w:asciiTheme="majorHAnsi" w:eastAsiaTheme="majorEastAsia" w:hAnsiTheme="majorHAnsi" w:cstheme="majorBidi"/>
      <w:b/>
      <w:bCs/>
      <w:kern w:val="32"/>
      <w:sz w:val="32"/>
      <w:szCs w:val="32"/>
      <w:lang w:eastAsia="ar-SA"/>
    </w:rPr>
  </w:style>
  <w:style w:type="character" w:customStyle="1" w:styleId="Titolo2Carattere">
    <w:name w:val="Titolo 2 Carattere"/>
    <w:link w:val="Titolo2"/>
    <w:uiPriority w:val="9"/>
    <w:rsid w:val="00AA1BC6"/>
    <w:rPr>
      <w:rFonts w:asciiTheme="majorHAnsi" w:eastAsiaTheme="majorEastAsia" w:hAnsiTheme="majorHAnsi" w:cstheme="majorBidi"/>
      <w:b/>
      <w:bCs/>
      <w:i/>
      <w:iCs/>
      <w:sz w:val="28"/>
      <w:szCs w:val="28"/>
      <w:lang w:eastAsia="ar-SA"/>
    </w:rPr>
  </w:style>
  <w:style w:type="paragraph" w:styleId="Nessunaspaziatura">
    <w:name w:val="No Spacing"/>
    <w:qFormat/>
    <w:rsid w:val="00AA1BC6"/>
    <w:pPr>
      <w:suppressAutoHyphens/>
    </w:pPr>
    <w:rPr>
      <w:rFonts w:ascii="Calibri" w:eastAsia="SimSun" w:hAnsi="Calibri" w:cs="font303"/>
      <w:sz w:val="22"/>
      <w:szCs w:val="22"/>
      <w:lang w:eastAsia="ar-SA"/>
    </w:rPr>
  </w:style>
  <w:style w:type="paragraph" w:styleId="Paragrafoelenco">
    <w:name w:val="List Paragraph"/>
    <w:basedOn w:val="Normale"/>
    <w:uiPriority w:val="34"/>
    <w:qFormat/>
    <w:rsid w:val="00E45EA5"/>
    <w:pPr>
      <w:ind w:left="708"/>
    </w:pPr>
  </w:style>
  <w:style w:type="paragraph" w:customStyle="1" w:styleId="TableParagraph">
    <w:name w:val="Table Paragraph"/>
    <w:basedOn w:val="Normale"/>
    <w:uiPriority w:val="1"/>
    <w:qFormat/>
    <w:rsid w:val="00E45EA5"/>
  </w:style>
  <w:style w:type="paragraph" w:styleId="Corpotesto">
    <w:name w:val="Body Text"/>
    <w:basedOn w:val="Normale"/>
    <w:link w:val="CorpotestoCarattere"/>
    <w:uiPriority w:val="99"/>
    <w:rsid w:val="00E45EA5"/>
    <w:pPr>
      <w:ind w:left="114"/>
    </w:pPr>
    <w:rPr>
      <w:lang w:eastAsia="en-US"/>
    </w:rPr>
  </w:style>
  <w:style w:type="character" w:customStyle="1" w:styleId="CorpotestoCarattere">
    <w:name w:val="Corpo testo Carattere"/>
    <w:link w:val="Corpotesto"/>
    <w:uiPriority w:val="99"/>
    <w:rsid w:val="00E45EA5"/>
    <w:rPr>
      <w:rFonts w:ascii="Times New Roman" w:hAnsi="Times New Roman"/>
      <w:sz w:val="24"/>
      <w:szCs w:val="24"/>
    </w:rPr>
  </w:style>
  <w:style w:type="paragraph" w:styleId="Testonotaapidipagina">
    <w:name w:val="footnote text"/>
    <w:basedOn w:val="Normale"/>
    <w:link w:val="TestonotaapidipaginaCarattere"/>
    <w:uiPriority w:val="99"/>
    <w:unhideWhenUsed/>
    <w:rsid w:val="00EF15F6"/>
    <w:pPr>
      <w:suppressAutoHyphens w:val="0"/>
      <w:spacing w:after="0" w:line="240" w:lineRule="auto"/>
    </w:pPr>
    <w:rPr>
      <w:rFonts w:asciiTheme="minorHAnsi" w:eastAsiaTheme="minorHAnsi" w:hAnsiTheme="minorHAnsi" w:cstheme="minorBidi"/>
      <w:sz w:val="20"/>
      <w:szCs w:val="20"/>
      <w:lang w:eastAsia="en-US"/>
    </w:rPr>
  </w:style>
  <w:style w:type="character" w:customStyle="1" w:styleId="TestonotaapidipaginaCarattere">
    <w:name w:val="Testo nota a piè di pagina Carattere"/>
    <w:basedOn w:val="Carpredefinitoparagrafo"/>
    <w:link w:val="Testonotaapidipagina"/>
    <w:uiPriority w:val="99"/>
    <w:rsid w:val="00EF15F6"/>
    <w:rPr>
      <w:rFonts w:asciiTheme="minorHAnsi" w:hAnsiTheme="minorHAnsi" w:cstheme="minorBidi"/>
    </w:rPr>
  </w:style>
  <w:style w:type="character" w:styleId="Rimandonotaapidipagina">
    <w:name w:val="footnote reference"/>
    <w:basedOn w:val="Carpredefinitoparagrafo"/>
    <w:uiPriority w:val="99"/>
    <w:unhideWhenUsed/>
    <w:rsid w:val="00EF15F6"/>
    <w:rPr>
      <w:vertAlign w:val="superscript"/>
    </w:rPr>
  </w:style>
  <w:style w:type="paragraph" w:styleId="Intestazione">
    <w:name w:val="header"/>
    <w:basedOn w:val="Normale"/>
    <w:link w:val="IntestazioneCarattere"/>
    <w:uiPriority w:val="99"/>
    <w:unhideWhenUsed/>
    <w:rsid w:val="00EF15F6"/>
    <w:pPr>
      <w:tabs>
        <w:tab w:val="center" w:pos="4819"/>
        <w:tab w:val="right" w:pos="9638"/>
      </w:tabs>
      <w:spacing w:after="160" w:line="259" w:lineRule="auto"/>
    </w:pPr>
    <w:rPr>
      <w:rFonts w:eastAsia="Calibri" w:cs="font296"/>
      <w:lang w:eastAsia="en-US"/>
    </w:rPr>
  </w:style>
  <w:style w:type="character" w:customStyle="1" w:styleId="IntestazioneCarattere">
    <w:name w:val="Intestazione Carattere"/>
    <w:basedOn w:val="Carpredefinitoparagrafo"/>
    <w:link w:val="Intestazione"/>
    <w:uiPriority w:val="99"/>
    <w:rsid w:val="00EF15F6"/>
    <w:rPr>
      <w:rFonts w:ascii="Calibri" w:eastAsia="Calibri" w:hAnsi="Calibri" w:cs="font296"/>
      <w:sz w:val="22"/>
      <w:szCs w:val="22"/>
    </w:rPr>
  </w:style>
  <w:style w:type="paragraph" w:styleId="Pidipagina">
    <w:name w:val="footer"/>
    <w:basedOn w:val="Normale"/>
    <w:link w:val="PidipaginaCarattere"/>
    <w:uiPriority w:val="99"/>
    <w:unhideWhenUsed/>
    <w:rsid w:val="00EF15F6"/>
    <w:pPr>
      <w:tabs>
        <w:tab w:val="center" w:pos="4819"/>
        <w:tab w:val="right" w:pos="9638"/>
      </w:tabs>
      <w:spacing w:after="160" w:line="259" w:lineRule="auto"/>
    </w:pPr>
    <w:rPr>
      <w:rFonts w:eastAsia="Calibri" w:cs="font296"/>
      <w:lang w:eastAsia="en-US"/>
    </w:rPr>
  </w:style>
  <w:style w:type="character" w:customStyle="1" w:styleId="PidipaginaCarattere">
    <w:name w:val="Piè di pagina Carattere"/>
    <w:basedOn w:val="Carpredefinitoparagrafo"/>
    <w:link w:val="Pidipagina"/>
    <w:uiPriority w:val="99"/>
    <w:rsid w:val="00EF15F6"/>
    <w:rPr>
      <w:rFonts w:ascii="Calibri" w:eastAsia="Calibri" w:hAnsi="Calibri" w:cs="font296"/>
      <w:sz w:val="22"/>
      <w:szCs w:val="22"/>
    </w:rPr>
  </w:style>
  <w:style w:type="character" w:styleId="Collegamentoipertestuale">
    <w:name w:val="Hyperlink"/>
    <w:basedOn w:val="Carpredefinitoparagrafo"/>
    <w:uiPriority w:val="99"/>
    <w:unhideWhenUsed/>
    <w:rsid w:val="00EF15F6"/>
    <w:rPr>
      <w:color w:val="0000FF"/>
      <w:u w:val="single"/>
    </w:rPr>
  </w:style>
  <w:style w:type="paragraph" w:styleId="NormaleWeb">
    <w:name w:val="Normal (Web)"/>
    <w:basedOn w:val="Normale"/>
    <w:uiPriority w:val="99"/>
    <w:rsid w:val="00EF15F6"/>
    <w:pPr>
      <w:suppressAutoHyphens w:val="0"/>
      <w:spacing w:before="100" w:beforeAutospacing="1" w:after="100" w:afterAutospacing="1" w:line="240" w:lineRule="auto"/>
    </w:pPr>
    <w:rPr>
      <w:rFonts w:ascii="Times New Roman" w:eastAsia="Times New Roman" w:hAnsi="Times New Roman" w:cs="Times New Roman"/>
      <w:sz w:val="24"/>
      <w:szCs w:val="24"/>
      <w:lang w:val="it-IT" w:eastAsia="it-IT"/>
    </w:rPr>
  </w:style>
  <w:style w:type="paragraph" w:styleId="Testofumetto">
    <w:name w:val="Balloon Text"/>
    <w:basedOn w:val="Normale"/>
    <w:link w:val="TestofumettoCarattere"/>
    <w:uiPriority w:val="99"/>
    <w:semiHidden/>
    <w:unhideWhenUsed/>
    <w:rsid w:val="00EF15F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F15F6"/>
    <w:rPr>
      <w:rFonts w:ascii="Segoe UI" w:eastAsia="SimSun" w:hAnsi="Segoe UI" w:cs="Segoe UI"/>
      <w:sz w:val="18"/>
      <w:szCs w:val="18"/>
      <w:lang w:eastAsia="ar-SA"/>
    </w:rPr>
  </w:style>
  <w:style w:type="character" w:styleId="Collegamentovisitato">
    <w:name w:val="FollowedHyperlink"/>
    <w:basedOn w:val="Carpredefinitoparagrafo"/>
    <w:uiPriority w:val="99"/>
    <w:semiHidden/>
    <w:unhideWhenUsed/>
    <w:rsid w:val="00080804"/>
    <w:rPr>
      <w:color w:val="800080" w:themeColor="followedHyperlink"/>
      <w:u w:val="single"/>
    </w:rPr>
  </w:style>
  <w:style w:type="paragraph" w:customStyle="1" w:styleId="Standard">
    <w:name w:val="Standard"/>
    <w:rsid w:val="00402EB4"/>
    <w:pPr>
      <w:suppressAutoHyphens/>
      <w:autoSpaceDN w:val="0"/>
      <w:textAlignment w:val="baseline"/>
    </w:pPr>
    <w:rPr>
      <w:rFonts w:ascii="Liberation Serif" w:eastAsia="SimSun" w:hAnsi="Liberation Serif" w:cs="Lucida Sans"/>
      <w:kern w:val="3"/>
      <w:sz w:val="24"/>
      <w:szCs w:val="24"/>
      <w:lang w:eastAsia="zh-CN" w:bidi="hi-IN"/>
    </w:rPr>
  </w:style>
  <w:style w:type="character" w:customStyle="1" w:styleId="Caratterinotaapidipagina">
    <w:name w:val="Caratteri nota a piè di pagina"/>
    <w:rsid w:val="009A6B46"/>
  </w:style>
  <w:style w:type="character" w:customStyle="1" w:styleId="Titolo4Carattere">
    <w:name w:val="Titolo 4 Carattere"/>
    <w:basedOn w:val="Carpredefinitoparagrafo"/>
    <w:link w:val="Titolo4"/>
    <w:rsid w:val="0052362F"/>
    <w:rPr>
      <w:rFonts w:ascii="Arial" w:eastAsia="Times New Roman" w:hAnsi="Arial"/>
      <w:b/>
      <w:sz w:val="22"/>
      <w:lang w:val="it-IT" w:eastAsia="it-IT"/>
    </w:rPr>
  </w:style>
  <w:style w:type="table" w:styleId="Grigliatabella">
    <w:name w:val="Table Grid"/>
    <w:basedOn w:val="Tabellanormale"/>
    <w:uiPriority w:val="39"/>
    <w:rsid w:val="00684C5F"/>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318</Words>
  <Characters>1816</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Morandi Marisa</dc:creator>
  <cp:keywords/>
  <dc:description/>
  <cp:lastModifiedBy>Righetti Paolo</cp:lastModifiedBy>
  <cp:revision>2</cp:revision>
  <cp:lastPrinted>2020-02-20T16:10:00Z</cp:lastPrinted>
  <dcterms:created xsi:type="dcterms:W3CDTF">2020-02-20T16:12:00Z</dcterms:created>
  <dcterms:modified xsi:type="dcterms:W3CDTF">2020-02-20T16:12:00Z</dcterms:modified>
</cp:coreProperties>
</file>