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FB3" w:rsidRPr="00D16A19" w:rsidRDefault="00BC5FB3" w:rsidP="00BC5FB3">
      <w:pPr>
        <w:spacing w:after="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D16A19">
        <w:rPr>
          <w:rFonts w:ascii="Arial" w:hAnsi="Arial" w:cs="Arial"/>
          <w:b/>
          <w:sz w:val="23"/>
          <w:szCs w:val="23"/>
          <w:lang w:val="it-CH"/>
        </w:rPr>
        <w:t>INTERPELLANZA</w:t>
      </w:r>
    </w:p>
    <w:p w:rsidR="00BC5FB3" w:rsidRPr="00352CCC" w:rsidRDefault="00BC5FB3" w:rsidP="00BC5FB3">
      <w:pPr>
        <w:spacing w:after="0" w:line="240" w:lineRule="auto"/>
        <w:rPr>
          <w:rFonts w:ascii="Arial" w:hAnsi="Arial" w:cs="Arial"/>
          <w:sz w:val="23"/>
          <w:szCs w:val="23"/>
          <w:u w:val="single"/>
          <w:lang w:val="it-CH"/>
        </w:rPr>
      </w:pPr>
    </w:p>
    <w:p w:rsidR="00BC5FB3" w:rsidRPr="00D16A19" w:rsidRDefault="00BC5FB3" w:rsidP="00BC5FB3">
      <w:pPr>
        <w:spacing w:after="120" w:line="240" w:lineRule="auto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D16A19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Il Cantone crede nel progetto di rilancio di Lugano </w:t>
      </w:r>
      <w:proofErr w:type="spellStart"/>
      <w:r w:rsidRPr="00D16A19">
        <w:rPr>
          <w:rFonts w:ascii="Arial" w:hAnsi="Arial" w:cs="Arial"/>
          <w:b/>
          <w:sz w:val="23"/>
          <w:szCs w:val="23"/>
          <w:u w:val="single"/>
          <w:lang w:val="it-CH"/>
        </w:rPr>
        <w:t>Airport</w:t>
      </w:r>
      <w:proofErr w:type="spellEnd"/>
      <w:r w:rsidRPr="00D16A19">
        <w:rPr>
          <w:rFonts w:ascii="Arial" w:hAnsi="Arial" w:cs="Arial"/>
          <w:b/>
          <w:sz w:val="23"/>
          <w:szCs w:val="23"/>
          <w:u w:val="single"/>
          <w:lang w:val="it-CH"/>
        </w:rPr>
        <w:t>?</w:t>
      </w:r>
    </w:p>
    <w:p w:rsidR="00BC5FB3" w:rsidRPr="00D16A19" w:rsidRDefault="00BC5FB3" w:rsidP="00BC5FB3">
      <w:pPr>
        <w:spacing w:after="0" w:line="240" w:lineRule="auto"/>
        <w:rPr>
          <w:rFonts w:ascii="Arial" w:hAnsi="Arial"/>
          <w:sz w:val="23"/>
          <w:szCs w:val="23"/>
          <w:lang w:val="it-CH"/>
        </w:rPr>
      </w:pPr>
    </w:p>
    <w:p w:rsidR="00BC5FB3" w:rsidRPr="00CF3AAF" w:rsidRDefault="00BC5FB3" w:rsidP="00BC5FB3">
      <w:pPr>
        <w:spacing w:after="0" w:line="240" w:lineRule="auto"/>
        <w:rPr>
          <w:rFonts w:ascii="Arial" w:hAnsi="Arial"/>
          <w:sz w:val="23"/>
          <w:szCs w:val="23"/>
          <w:lang w:val="fr-CH"/>
        </w:rPr>
      </w:pPr>
      <w:r w:rsidRPr="00CF3AAF">
        <w:rPr>
          <w:rFonts w:ascii="Arial" w:hAnsi="Arial"/>
          <w:sz w:val="23"/>
          <w:szCs w:val="23"/>
          <w:lang w:val="fr-CH"/>
        </w:rPr>
        <w:t>del 30 novembre 2017</w:t>
      </w:r>
    </w:p>
    <w:p w:rsidR="00BC5FB3" w:rsidRPr="00CF3AAF" w:rsidRDefault="00BC5FB3" w:rsidP="00BC5FB3">
      <w:pPr>
        <w:spacing w:after="0" w:line="240" w:lineRule="auto"/>
        <w:rPr>
          <w:rFonts w:ascii="Arial" w:hAnsi="Arial" w:cs="Arial"/>
          <w:sz w:val="23"/>
          <w:szCs w:val="23"/>
          <w:lang w:val="fr-CH"/>
        </w:rPr>
      </w:pPr>
    </w:p>
    <w:p w:rsidR="00BC5FB3" w:rsidRPr="00CF3AAF" w:rsidRDefault="00BC5FB3" w:rsidP="00BC5FB3">
      <w:pPr>
        <w:spacing w:after="0" w:line="240" w:lineRule="auto"/>
        <w:rPr>
          <w:rFonts w:ascii="Arial" w:hAnsi="Arial" w:cs="Arial"/>
          <w:sz w:val="23"/>
          <w:szCs w:val="23"/>
          <w:lang w:val="fr-CH"/>
        </w:rPr>
      </w:pPr>
    </w:p>
    <w:p w:rsidR="00BC5FB3" w:rsidRPr="00D16A19" w:rsidRDefault="00BC5FB3" w:rsidP="00BC5FB3">
      <w:pPr>
        <w:spacing w:after="120" w:line="240" w:lineRule="auto"/>
        <w:jc w:val="both"/>
        <w:rPr>
          <w:rFonts w:ascii="Arial" w:hAnsi="Arial" w:cs="Arial"/>
          <w:color w:val="000000" w:themeColor="text1"/>
          <w:sz w:val="23"/>
          <w:szCs w:val="23"/>
          <w:lang w:val="it-CH"/>
        </w:rPr>
      </w:pPr>
      <w:r w:rsidRPr="00CF3AAF">
        <w:rPr>
          <w:rFonts w:ascii="Arial" w:hAnsi="Arial" w:cs="Arial"/>
          <w:sz w:val="23"/>
          <w:szCs w:val="23"/>
          <w:lang w:val="fr-CH"/>
        </w:rPr>
        <w:t xml:space="preserve">Rien ne va plus! 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aeroporto della Svizzera 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i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taliana sta vivendo un periodo assai turbolento. Da un lato 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'E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secutivo di Lugano, chiede di approvare un credito milionario per poter porre le basi per il rilancio dello scalo della Svizzera 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i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taliana, dall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altra tutta una serie di eventi coincidenti assai sfortunati stanno purtroppo mettendo a dura prova 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offerta dell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aeroporto ticinese, oggi ai minimi storici. Da destra a sinistra tutti si interrogano su quelli che potrebbero essere gli scenari futuri per un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area, quella dell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aeroporto, che fa gola un po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 a tutti. Investire? Riconvertire? Privatizzare? Tante idee, poca unità d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intenti e tanta confusione! </w:t>
      </w:r>
    </w:p>
    <w:p w:rsidR="00BC5FB3" w:rsidRPr="00D16A19" w:rsidRDefault="00BC5FB3" w:rsidP="00BC5FB3">
      <w:pPr>
        <w:spacing w:after="120" w:line="240" w:lineRule="auto"/>
        <w:jc w:val="both"/>
        <w:rPr>
          <w:rFonts w:ascii="Arial" w:hAnsi="Arial" w:cs="Arial"/>
          <w:color w:val="000000" w:themeColor="text1"/>
          <w:sz w:val="23"/>
          <w:szCs w:val="23"/>
          <w:lang w:val="it-CH"/>
        </w:rPr>
      </w:pP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Da decenni ormai 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attività dell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aeroporto prosegue senza brillare e in particolare da quando </w:t>
      </w:r>
      <w:proofErr w:type="spellStart"/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Crossair</w:t>
      </w:r>
      <w:proofErr w:type="spellEnd"/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, partner di peso dello scalo, è caduta in disgrazia ed è cambiato il contesto normativo entro cui operare. La storia recente è stata più che altro caratterizzata da buoni auspici che in poco tempo si sono trasformati in fragorosi flop. Alludo principalmente all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avvento in pompa magna di </w:t>
      </w:r>
      <w:proofErr w:type="spellStart"/>
      <w:r>
        <w:rPr>
          <w:rFonts w:ascii="Arial" w:hAnsi="Arial" w:cs="Arial"/>
          <w:color w:val="000000" w:themeColor="text1"/>
          <w:sz w:val="23"/>
          <w:szCs w:val="23"/>
          <w:lang w:val="it-CH"/>
        </w:rPr>
        <w:t>Etihad</w:t>
      </w:r>
      <w:proofErr w:type="spellEnd"/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 </w:t>
      </w:r>
      <w:proofErr w:type="spellStart"/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Airways</w:t>
      </w:r>
      <w:proofErr w:type="spellEnd"/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 che sulla carta avrebbe dovuto garantire un futuro roseo sia 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al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lo scalo 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sia 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 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al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la compagnia ticinese Darwin. Un avventura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,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 quella degli emiri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,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 impalpabile sulle rive del Ceresio e che di fatto ha innescato tutta una serie di ripercussioni negative sull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attività dell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aeroporto, non da ultimo per la contesa tra compagnie proprio sulla rotta di Ginevra.</w:t>
      </w:r>
    </w:p>
    <w:p w:rsidR="00BC5FB3" w:rsidRPr="00D16A19" w:rsidRDefault="00BC5FB3" w:rsidP="00BC5FB3">
      <w:pPr>
        <w:spacing w:after="120" w:line="240" w:lineRule="auto"/>
        <w:jc w:val="both"/>
        <w:rPr>
          <w:rFonts w:ascii="Arial" w:hAnsi="Arial" w:cs="Arial"/>
          <w:color w:val="000000" w:themeColor="text1"/>
          <w:sz w:val="23"/>
          <w:szCs w:val="23"/>
          <w:lang w:val="it-CH"/>
        </w:rPr>
      </w:pP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Notizia di ieri che la 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"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storica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"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 Darwin</w:t>
      </w:r>
      <w:r w:rsidRPr="002D3462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 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presente da anni allo scalo luganese, recentemente ceduta a un fondo d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i 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investimento tedesco , rischierebbe una fine ingloriosa dopo il recente </w:t>
      </w:r>
      <w:proofErr w:type="spellStart"/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grounding</w:t>
      </w:r>
      <w:proofErr w:type="spellEnd"/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.</w:t>
      </w:r>
    </w:p>
    <w:p w:rsidR="00BC5FB3" w:rsidRPr="00D16A19" w:rsidRDefault="00BC5FB3" w:rsidP="00BC5FB3">
      <w:pPr>
        <w:spacing w:after="120" w:line="240" w:lineRule="auto"/>
        <w:jc w:val="both"/>
        <w:rPr>
          <w:rFonts w:ascii="Arial" w:hAnsi="Arial" w:cs="Arial"/>
          <w:color w:val="000000" w:themeColor="text1"/>
          <w:sz w:val="23"/>
          <w:szCs w:val="23"/>
          <w:lang w:val="it-CH"/>
        </w:rPr>
      </w:pP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È alquanto preoccupante quanto sta accadendo in questi mesi allo scalo di Lugano-Agno, ma nel contempo poco si comprende il silenzio da parte dell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azionista di minoranza, il Cantone, che non si esprime in merito. </w:t>
      </w:r>
    </w:p>
    <w:p w:rsidR="00BC5FB3" w:rsidRPr="00D16A19" w:rsidRDefault="00BC5FB3" w:rsidP="00BC5FB3">
      <w:pPr>
        <w:spacing w:after="120" w:line="240" w:lineRule="auto"/>
        <w:jc w:val="both"/>
        <w:rPr>
          <w:rFonts w:ascii="Arial" w:hAnsi="Arial" w:cs="Arial"/>
          <w:color w:val="000000" w:themeColor="text1"/>
          <w:sz w:val="23"/>
          <w:szCs w:val="23"/>
          <w:lang w:val="it-CH"/>
        </w:rPr>
      </w:pP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Se da un lato il peso decisionale in seno alla LASA SA da parte del Cantone è assai limitato, non si può dire lo stesso dell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importanza che quest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ultimo riveste nello sviluppo di alcuni progetti e servizi che toccano da vicino anche lo scalo luganese. Penso in particolare alla rete tram-treno e alla futura circonvallazione di Agno, progetti di cui dovrebbe in futuro beneficiarne anche 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aeroporto di Lugano, senza dimenticare i progetti a valenza strategica in ambito economico, per i quali 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aeroporto è addirittura essenziale.</w:t>
      </w:r>
    </w:p>
    <w:p w:rsidR="00BC5FB3" w:rsidRPr="00D16A19" w:rsidRDefault="00BC5FB3" w:rsidP="00BC5FB3">
      <w:pPr>
        <w:spacing w:after="120" w:line="240" w:lineRule="auto"/>
        <w:jc w:val="both"/>
        <w:rPr>
          <w:rFonts w:ascii="Arial" w:hAnsi="Arial" w:cs="Arial"/>
          <w:color w:val="000000" w:themeColor="text1"/>
          <w:sz w:val="23"/>
          <w:szCs w:val="23"/>
          <w:lang w:val="it-CH"/>
        </w:rPr>
      </w:pP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Ritengo che il Cantone e in particolare il Dipartimento del territorio nell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ambito del progetto di rilancio che LASA SA intende implementare per ridare vigore all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attività dell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aeroporto di Lugano-Agno non può permettersi di assumere un atteggiamento passivo e attendista. </w:t>
      </w:r>
    </w:p>
    <w:p w:rsidR="00BC5FB3" w:rsidRPr="00D16A19" w:rsidRDefault="00BC5FB3" w:rsidP="00BC5FB3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  <w:lang w:val="it-CH"/>
        </w:rPr>
      </w:pP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Vi è la netta percezione che anche la LASA SA, a seguito del marasma generale creatosi negli ultimi tempi attorno all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attività dello scalo, abbia perso un po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 xml:space="preserve"> la bussola. </w:t>
      </w:r>
    </w:p>
    <w:p w:rsidR="00BC5FB3" w:rsidRPr="00D16A19" w:rsidRDefault="00BC5FB3" w:rsidP="00BC5FB3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  <w:lang w:val="it-CH"/>
        </w:rPr>
      </w:pP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Quanto sta succedendo ad Agno non giova sicuramente all</w:t>
      </w:r>
      <w:r>
        <w:rPr>
          <w:rFonts w:ascii="Arial" w:hAnsi="Arial" w:cs="Arial"/>
          <w:color w:val="000000" w:themeColor="text1"/>
          <w:sz w:val="23"/>
          <w:szCs w:val="23"/>
          <w:lang w:val="it-CH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  <w:lang w:val="it-CH"/>
        </w:rPr>
        <w:t>immagine e alla reputazione del nostro Cantone!</w:t>
      </w:r>
    </w:p>
    <w:p w:rsidR="00BC5FB3" w:rsidRPr="00D16A19" w:rsidRDefault="00BC5FB3" w:rsidP="00BC5FB3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  <w:lang w:val="it-CH"/>
        </w:rPr>
      </w:pPr>
    </w:p>
    <w:p w:rsidR="00BC5FB3" w:rsidRPr="00D16A19" w:rsidRDefault="00BC5FB3" w:rsidP="00BC5FB3">
      <w:pPr>
        <w:tabs>
          <w:tab w:val="left" w:pos="5685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D16A19">
        <w:rPr>
          <w:rFonts w:ascii="Arial" w:hAnsi="Arial" w:cs="Arial"/>
          <w:sz w:val="23"/>
          <w:szCs w:val="23"/>
          <w:lang w:val="it-CH"/>
        </w:rPr>
        <w:t>Sulla base di quanto sovraesposto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D16A19">
        <w:rPr>
          <w:rFonts w:ascii="Arial" w:hAnsi="Arial" w:cs="Arial"/>
          <w:sz w:val="23"/>
          <w:szCs w:val="23"/>
          <w:lang w:val="it-CH"/>
        </w:rPr>
        <w:t xml:space="preserve">interpellante chiede </w:t>
      </w:r>
      <w:r>
        <w:rPr>
          <w:rFonts w:ascii="Arial" w:hAnsi="Arial" w:cs="Arial"/>
          <w:sz w:val="23"/>
          <w:szCs w:val="23"/>
          <w:lang w:val="it-CH"/>
        </w:rPr>
        <w:t>al</w:t>
      </w:r>
      <w:r w:rsidRPr="00D16A19">
        <w:rPr>
          <w:rFonts w:ascii="Arial" w:hAnsi="Arial" w:cs="Arial"/>
          <w:sz w:val="23"/>
          <w:szCs w:val="23"/>
          <w:lang w:val="it-CH"/>
        </w:rPr>
        <w:t xml:space="preserve"> Consiglio di Stato:</w:t>
      </w:r>
    </w:p>
    <w:p w:rsidR="00BC5FB3" w:rsidRPr="00D16A19" w:rsidRDefault="00BC5FB3" w:rsidP="00BC5FB3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  <w:lang w:val="it-CH"/>
        </w:rPr>
      </w:pPr>
    </w:p>
    <w:p w:rsidR="00BC5FB3" w:rsidRPr="00D16A19" w:rsidRDefault="00BC5FB3" w:rsidP="00BC5FB3">
      <w:pPr>
        <w:pStyle w:val="Paragrafoelenco"/>
        <w:widowControl/>
        <w:numPr>
          <w:ilvl w:val="0"/>
          <w:numId w:val="3"/>
        </w:numPr>
        <w:tabs>
          <w:tab w:val="left" w:pos="567"/>
        </w:tabs>
        <w:autoSpaceDE/>
        <w:autoSpaceDN/>
        <w:adjustRightInd/>
        <w:ind w:left="0" w:firstLine="0"/>
        <w:contextualSpacing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D16A19">
        <w:rPr>
          <w:rFonts w:ascii="Arial" w:hAnsi="Arial" w:cs="Arial"/>
          <w:color w:val="000000"/>
          <w:sz w:val="23"/>
          <w:szCs w:val="23"/>
        </w:rPr>
        <w:t xml:space="preserve">Qual è la posizione del Cantone rispetto </w:t>
      </w:r>
      <w:r>
        <w:rPr>
          <w:rFonts w:ascii="Arial" w:hAnsi="Arial" w:cs="Arial"/>
          <w:color w:val="000000"/>
          <w:sz w:val="23"/>
          <w:szCs w:val="23"/>
        </w:rPr>
        <w:t xml:space="preserve">al </w:t>
      </w:r>
      <w:r w:rsidRPr="00D16A19">
        <w:rPr>
          <w:rFonts w:ascii="Arial" w:hAnsi="Arial" w:cs="Arial"/>
          <w:color w:val="000000"/>
          <w:sz w:val="23"/>
          <w:szCs w:val="23"/>
        </w:rPr>
        <w:t xml:space="preserve">futuro dello scalo? </w:t>
      </w:r>
    </w:p>
    <w:p w:rsidR="00BC5FB3" w:rsidRPr="00D16A19" w:rsidRDefault="00BC5FB3" w:rsidP="00BC5FB3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  <w:lang w:val="it-CH"/>
        </w:rPr>
      </w:pPr>
    </w:p>
    <w:p w:rsidR="00BC5FB3" w:rsidRPr="00D16A19" w:rsidRDefault="00BC5FB3" w:rsidP="00BC5FB3">
      <w:pPr>
        <w:pStyle w:val="Paragrafoelenco"/>
        <w:widowControl/>
        <w:numPr>
          <w:ilvl w:val="0"/>
          <w:numId w:val="3"/>
        </w:numPr>
        <w:tabs>
          <w:tab w:val="left" w:pos="567"/>
        </w:tabs>
        <w:autoSpaceDE/>
        <w:autoSpaceDN/>
        <w:adjustRightInd/>
        <w:ind w:left="567" w:hanging="567"/>
        <w:contextualSpacing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D16A19">
        <w:rPr>
          <w:rFonts w:ascii="Arial" w:hAnsi="Arial" w:cs="Arial"/>
          <w:color w:val="000000"/>
          <w:sz w:val="23"/>
          <w:szCs w:val="23"/>
        </w:rPr>
        <w:t>Il Cantone ritiene importante per il Ticino, per la sua economia, per i nuovi settori economici in fase di sviluppo e per il turismo (anche congressuale) la presenza dell</w:t>
      </w:r>
      <w:r>
        <w:rPr>
          <w:rFonts w:ascii="Arial" w:hAnsi="Arial" w:cs="Arial"/>
          <w:color w:val="000000"/>
          <w:sz w:val="23"/>
          <w:szCs w:val="23"/>
        </w:rPr>
        <w:t>'</w:t>
      </w:r>
      <w:r w:rsidRPr="00D16A19">
        <w:rPr>
          <w:rFonts w:ascii="Arial" w:hAnsi="Arial" w:cs="Arial"/>
          <w:color w:val="000000"/>
          <w:sz w:val="23"/>
          <w:szCs w:val="23"/>
        </w:rPr>
        <w:t>aeroporto di Lugano-Agno oppure no?</w:t>
      </w:r>
    </w:p>
    <w:p w:rsidR="00BC5FB3" w:rsidRPr="00D16A19" w:rsidRDefault="00BC5FB3" w:rsidP="00BC5FB3">
      <w:pPr>
        <w:tabs>
          <w:tab w:val="left" w:pos="567"/>
        </w:tabs>
        <w:spacing w:after="0" w:line="240" w:lineRule="auto"/>
        <w:rPr>
          <w:rFonts w:ascii="Arial" w:hAnsi="Arial" w:cs="Arial"/>
          <w:color w:val="000000" w:themeColor="text1"/>
          <w:sz w:val="23"/>
          <w:szCs w:val="23"/>
          <w:lang w:val="it-CH"/>
        </w:rPr>
      </w:pPr>
    </w:p>
    <w:p w:rsidR="00BC5FB3" w:rsidRPr="00D16A19" w:rsidRDefault="00BC5FB3" w:rsidP="00BC5FB3">
      <w:pPr>
        <w:pStyle w:val="Paragrafoelenco"/>
        <w:widowControl/>
        <w:numPr>
          <w:ilvl w:val="0"/>
          <w:numId w:val="3"/>
        </w:numPr>
        <w:tabs>
          <w:tab w:val="left" w:pos="567"/>
        </w:tabs>
        <w:autoSpaceDE/>
        <w:autoSpaceDN/>
        <w:adjustRightInd/>
        <w:ind w:left="567" w:hanging="567"/>
        <w:contextualSpacing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D16A19">
        <w:rPr>
          <w:rFonts w:ascii="Arial" w:hAnsi="Arial" w:cs="Arial"/>
          <w:color w:val="000000" w:themeColor="text1"/>
          <w:sz w:val="23"/>
          <w:szCs w:val="23"/>
        </w:rPr>
        <w:t>Le attività dell</w:t>
      </w:r>
      <w:r>
        <w:rPr>
          <w:rFonts w:ascii="Arial" w:hAnsi="Arial" w:cs="Arial"/>
          <w:color w:val="000000" w:themeColor="text1"/>
          <w:sz w:val="23"/>
          <w:szCs w:val="23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</w:rPr>
        <w:t xml:space="preserve">aeroporto generano quasi 400 posti di lavoro e un indotto significativo sia per Lugano </w:t>
      </w:r>
      <w:r>
        <w:rPr>
          <w:rFonts w:ascii="Arial" w:hAnsi="Arial" w:cs="Arial"/>
          <w:color w:val="000000" w:themeColor="text1"/>
          <w:sz w:val="23"/>
          <w:szCs w:val="23"/>
        </w:rPr>
        <w:t>sia</w:t>
      </w:r>
      <w:r w:rsidRPr="00D16A19">
        <w:rPr>
          <w:rFonts w:ascii="Arial" w:hAnsi="Arial" w:cs="Arial"/>
          <w:color w:val="000000" w:themeColor="text1"/>
          <w:sz w:val="23"/>
          <w:szCs w:val="23"/>
        </w:rPr>
        <w:t xml:space="preserve"> per tutto il Cantone. Un punto centrale è sicuramente quello di </w:t>
      </w:r>
      <w:r w:rsidRPr="00D16A19">
        <w:rPr>
          <w:rFonts w:ascii="Arial" w:hAnsi="Arial" w:cs="Arial"/>
          <w:color w:val="000000" w:themeColor="text1"/>
          <w:sz w:val="23"/>
          <w:szCs w:val="23"/>
        </w:rPr>
        <w:lastRenderedPageBreak/>
        <w:t>salvaguardare l</w:t>
      </w:r>
      <w:r>
        <w:rPr>
          <w:rFonts w:ascii="Arial" w:hAnsi="Arial" w:cs="Arial"/>
          <w:color w:val="000000" w:themeColor="text1"/>
          <w:sz w:val="23"/>
          <w:szCs w:val="23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</w:rPr>
        <w:t>occupazione. Darwin/Adria ha annunciato importanti tagli al personale al fine di salvare il salvabile. Alla luce degli ultimi avvenimenti c</w:t>
      </w:r>
      <w:r>
        <w:rPr>
          <w:rFonts w:ascii="Arial" w:hAnsi="Arial" w:cs="Arial"/>
          <w:color w:val="000000" w:themeColor="text1"/>
          <w:sz w:val="23"/>
          <w:szCs w:val="23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</w:rPr>
        <w:t>è preoccupazione in seno al Consiglio di Stato?</w:t>
      </w:r>
    </w:p>
    <w:p w:rsidR="00BC5FB3" w:rsidRPr="00D16A19" w:rsidRDefault="00BC5FB3" w:rsidP="00BC5FB3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  <w:lang w:val="it-CH"/>
        </w:rPr>
      </w:pPr>
    </w:p>
    <w:p w:rsidR="00BC5FB3" w:rsidRPr="00D16A19" w:rsidRDefault="00BC5FB3" w:rsidP="00BC5FB3">
      <w:pPr>
        <w:pStyle w:val="Paragrafoelenco"/>
        <w:widowControl/>
        <w:numPr>
          <w:ilvl w:val="0"/>
          <w:numId w:val="3"/>
        </w:numPr>
        <w:tabs>
          <w:tab w:val="left" w:pos="567"/>
        </w:tabs>
        <w:autoSpaceDE/>
        <w:autoSpaceDN/>
        <w:adjustRightInd/>
        <w:ind w:left="567" w:hanging="567"/>
        <w:contextualSpacing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D16A19">
        <w:rPr>
          <w:rFonts w:ascii="Arial" w:hAnsi="Arial" w:cs="Arial"/>
          <w:color w:val="000000"/>
          <w:sz w:val="23"/>
          <w:szCs w:val="23"/>
        </w:rPr>
        <w:t>Corrisponde al vero che il Cantone ha manifestato la sua volontà di ritirarsi dall</w:t>
      </w:r>
      <w:r>
        <w:rPr>
          <w:rFonts w:ascii="Arial" w:hAnsi="Arial" w:cs="Arial"/>
          <w:color w:val="000000"/>
          <w:sz w:val="23"/>
          <w:szCs w:val="23"/>
        </w:rPr>
        <w:t>'</w:t>
      </w:r>
      <w:r w:rsidRPr="00D16A19">
        <w:rPr>
          <w:rFonts w:ascii="Arial" w:hAnsi="Arial" w:cs="Arial"/>
          <w:color w:val="000000"/>
          <w:sz w:val="23"/>
          <w:szCs w:val="23"/>
        </w:rPr>
        <w:t>azionariato dell</w:t>
      </w:r>
      <w:r>
        <w:rPr>
          <w:rFonts w:ascii="Arial" w:hAnsi="Arial" w:cs="Arial"/>
          <w:color w:val="000000"/>
          <w:sz w:val="23"/>
          <w:szCs w:val="23"/>
        </w:rPr>
        <w:t>'</w:t>
      </w:r>
      <w:r w:rsidRPr="00D16A19">
        <w:rPr>
          <w:rFonts w:ascii="Arial" w:hAnsi="Arial" w:cs="Arial"/>
          <w:color w:val="000000"/>
          <w:sz w:val="23"/>
          <w:szCs w:val="23"/>
        </w:rPr>
        <w:t>aeroporto? Se sì, entro quanto tempo e quale modo di uscita vorrebbe utilizzare</w:t>
      </w:r>
      <w:r>
        <w:rPr>
          <w:rFonts w:ascii="Arial" w:hAnsi="Arial" w:cs="Arial"/>
          <w:color w:val="000000"/>
          <w:sz w:val="23"/>
          <w:szCs w:val="23"/>
        </w:rPr>
        <w:t>?</w:t>
      </w:r>
      <w:r w:rsidRPr="00D16A19"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Fonts w:ascii="Arial" w:hAnsi="Arial" w:cs="Arial"/>
          <w:color w:val="000000"/>
          <w:sz w:val="23"/>
          <w:szCs w:val="23"/>
        </w:rPr>
        <w:t>C</w:t>
      </w:r>
      <w:r w:rsidRPr="00D16A19">
        <w:rPr>
          <w:rFonts w:ascii="Arial" w:hAnsi="Arial" w:cs="Arial"/>
          <w:color w:val="000000"/>
          <w:sz w:val="23"/>
          <w:szCs w:val="23"/>
        </w:rPr>
        <w:t>edendo la quota azionaria a privati o alla</w:t>
      </w:r>
      <w:r>
        <w:rPr>
          <w:rFonts w:ascii="Arial" w:hAnsi="Arial" w:cs="Arial"/>
          <w:color w:val="000000"/>
          <w:sz w:val="23"/>
          <w:szCs w:val="23"/>
        </w:rPr>
        <w:t xml:space="preserve"> C</w:t>
      </w:r>
      <w:r w:rsidRPr="00D16A19">
        <w:rPr>
          <w:rFonts w:ascii="Arial" w:hAnsi="Arial" w:cs="Arial"/>
          <w:color w:val="000000"/>
          <w:sz w:val="23"/>
          <w:szCs w:val="23"/>
        </w:rPr>
        <w:t>ittà, già azionista di maggioranza?</w:t>
      </w:r>
    </w:p>
    <w:p w:rsidR="00BC5FB3" w:rsidRPr="00D16A19" w:rsidRDefault="00BC5FB3" w:rsidP="00BC5FB3">
      <w:pPr>
        <w:pStyle w:val="Paragrafoelenco"/>
        <w:tabs>
          <w:tab w:val="left" w:pos="567"/>
        </w:tabs>
        <w:rPr>
          <w:rFonts w:ascii="Arial" w:hAnsi="Arial" w:cs="Arial"/>
          <w:color w:val="000000" w:themeColor="text1"/>
          <w:sz w:val="23"/>
          <w:szCs w:val="23"/>
        </w:rPr>
      </w:pPr>
    </w:p>
    <w:p w:rsidR="00BC5FB3" w:rsidRPr="00D16A19" w:rsidRDefault="00BC5FB3" w:rsidP="00BC5FB3">
      <w:pPr>
        <w:pStyle w:val="Paragrafoelenco"/>
        <w:widowControl/>
        <w:numPr>
          <w:ilvl w:val="0"/>
          <w:numId w:val="3"/>
        </w:numPr>
        <w:tabs>
          <w:tab w:val="left" w:pos="567"/>
        </w:tabs>
        <w:autoSpaceDE/>
        <w:autoSpaceDN/>
        <w:adjustRightInd/>
        <w:ind w:left="567" w:hanging="567"/>
        <w:contextualSpacing/>
        <w:jc w:val="both"/>
        <w:rPr>
          <w:rFonts w:ascii="Arial" w:hAnsi="Arial" w:cs="Arial"/>
          <w:sz w:val="23"/>
          <w:szCs w:val="23"/>
        </w:rPr>
      </w:pPr>
      <w:r w:rsidRPr="00D16A19">
        <w:rPr>
          <w:rFonts w:ascii="Arial" w:hAnsi="Arial" w:cs="Arial"/>
          <w:color w:val="000000" w:themeColor="text1"/>
          <w:sz w:val="23"/>
          <w:szCs w:val="23"/>
        </w:rPr>
        <w:t>Il tracciato scelto per la realizzazione della futura circonvallazione Agno-</w:t>
      </w:r>
      <w:proofErr w:type="spellStart"/>
      <w:r w:rsidRPr="00D16A19">
        <w:rPr>
          <w:rFonts w:ascii="Arial" w:hAnsi="Arial" w:cs="Arial"/>
          <w:color w:val="000000" w:themeColor="text1"/>
          <w:sz w:val="23"/>
          <w:szCs w:val="23"/>
        </w:rPr>
        <w:t>Bioggio</w:t>
      </w:r>
      <w:proofErr w:type="spellEnd"/>
      <w:r w:rsidRPr="00D16A19">
        <w:rPr>
          <w:rFonts w:ascii="Arial" w:hAnsi="Arial" w:cs="Arial"/>
          <w:color w:val="000000" w:themeColor="text1"/>
          <w:sz w:val="23"/>
          <w:szCs w:val="23"/>
        </w:rPr>
        <w:t xml:space="preserve"> non preclude lo sviluppo dell</w:t>
      </w:r>
      <w:r>
        <w:rPr>
          <w:rFonts w:ascii="Arial" w:hAnsi="Arial" w:cs="Arial"/>
          <w:color w:val="000000" w:themeColor="text1"/>
          <w:sz w:val="23"/>
          <w:szCs w:val="23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</w:rPr>
        <w:t>aeroporto di Agno? Lo stesso è compatibile con le intenzioni da parte del Comune di Lugano di acquisire dei fondi da destinare all</w:t>
      </w:r>
      <w:r>
        <w:rPr>
          <w:rFonts w:ascii="Arial" w:hAnsi="Arial" w:cs="Arial"/>
          <w:color w:val="000000" w:themeColor="text1"/>
          <w:sz w:val="23"/>
          <w:szCs w:val="23"/>
        </w:rPr>
        <w:t>'</w:t>
      </w:r>
      <w:r w:rsidRPr="00D16A19">
        <w:rPr>
          <w:rFonts w:ascii="Arial" w:hAnsi="Arial" w:cs="Arial"/>
          <w:color w:val="000000" w:themeColor="text1"/>
          <w:sz w:val="23"/>
          <w:szCs w:val="23"/>
        </w:rPr>
        <w:t>attività aeroportuale? Nel caso in cui lo scalo non dovesse avere un futuro i progetti del tram-treno e della circonvallazione di Agno-</w:t>
      </w:r>
      <w:proofErr w:type="spellStart"/>
      <w:r w:rsidRPr="00D16A19">
        <w:rPr>
          <w:rFonts w:ascii="Arial" w:hAnsi="Arial" w:cs="Arial"/>
          <w:color w:val="000000" w:themeColor="text1"/>
          <w:sz w:val="23"/>
          <w:szCs w:val="23"/>
        </w:rPr>
        <w:t>Bioggio</w:t>
      </w:r>
      <w:proofErr w:type="spellEnd"/>
      <w:r w:rsidRPr="00D16A19">
        <w:rPr>
          <w:rFonts w:ascii="Arial" w:hAnsi="Arial" w:cs="Arial"/>
          <w:color w:val="000000" w:themeColor="text1"/>
          <w:sz w:val="23"/>
          <w:szCs w:val="23"/>
        </w:rPr>
        <w:t xml:space="preserve"> potranno subire un ridimensionamento? </w:t>
      </w:r>
    </w:p>
    <w:p w:rsidR="00BC5FB3" w:rsidRPr="00D16A19" w:rsidRDefault="00BC5FB3" w:rsidP="00BC5FB3">
      <w:pPr>
        <w:pStyle w:val="Paragrafoelenco"/>
        <w:tabs>
          <w:tab w:val="left" w:pos="567"/>
        </w:tabs>
        <w:rPr>
          <w:rFonts w:ascii="Arial" w:hAnsi="Arial" w:cs="Arial"/>
          <w:sz w:val="23"/>
          <w:szCs w:val="23"/>
        </w:rPr>
      </w:pPr>
    </w:p>
    <w:p w:rsidR="00BC5FB3" w:rsidRPr="00D16A19" w:rsidRDefault="00BC5FB3" w:rsidP="00BC5FB3">
      <w:pPr>
        <w:pStyle w:val="Paragrafoelenco"/>
        <w:tabs>
          <w:tab w:val="left" w:pos="567"/>
        </w:tabs>
        <w:rPr>
          <w:rFonts w:ascii="Arial" w:hAnsi="Arial" w:cs="Arial"/>
          <w:sz w:val="23"/>
          <w:szCs w:val="23"/>
        </w:rPr>
      </w:pPr>
    </w:p>
    <w:p w:rsidR="00BC5FB3" w:rsidRPr="00D16A19" w:rsidRDefault="00BC5FB3" w:rsidP="00BC5FB3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D16A19">
        <w:rPr>
          <w:rFonts w:ascii="Arial" w:hAnsi="Arial" w:cs="Arial"/>
          <w:sz w:val="23"/>
          <w:szCs w:val="23"/>
          <w:lang w:val="it-CH"/>
        </w:rPr>
        <w:t xml:space="preserve">Marcello Censi </w:t>
      </w:r>
    </w:p>
    <w:p w:rsidR="00BC5FB3" w:rsidRDefault="00BC5FB3" w:rsidP="00BC5FB3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D16A19">
        <w:rPr>
          <w:rFonts w:ascii="Arial" w:hAnsi="Arial" w:cs="Arial"/>
          <w:sz w:val="23"/>
          <w:szCs w:val="23"/>
          <w:lang w:val="it-CH"/>
        </w:rPr>
        <w:t>Per il Gruppo PLR</w:t>
      </w:r>
    </w:p>
    <w:p w:rsidR="00BC5FB3" w:rsidRDefault="00BC5FB3" w:rsidP="00BC5FB3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bookmarkStart w:id="0" w:name="_GoBack"/>
      <w:bookmarkEnd w:id="0"/>
    </w:p>
    <w:sectPr w:rsidR="00BC5FB3" w:rsidSect="008A7060"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DDC37CB"/>
    <w:multiLevelType w:val="hybridMultilevel"/>
    <w:tmpl w:val="DDF23C06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060"/>
    <w:rsid w:val="00055CFE"/>
    <w:rsid w:val="000D6878"/>
    <w:rsid w:val="001D044F"/>
    <w:rsid w:val="00266806"/>
    <w:rsid w:val="0040011C"/>
    <w:rsid w:val="007156B4"/>
    <w:rsid w:val="008A7060"/>
    <w:rsid w:val="008C0E8A"/>
    <w:rsid w:val="009F59DF"/>
    <w:rsid w:val="00AA1BC6"/>
    <w:rsid w:val="00BC5FB3"/>
    <w:rsid w:val="00BE6E70"/>
    <w:rsid w:val="00D07728"/>
    <w:rsid w:val="00DE234B"/>
    <w:rsid w:val="00E45EA5"/>
    <w:rsid w:val="00F5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7060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9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table" w:styleId="Grigliatabella">
    <w:name w:val="Table Grid"/>
    <w:basedOn w:val="Tabellanormale"/>
    <w:uiPriority w:val="59"/>
    <w:rsid w:val="008A706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7">
    <w:name w:val="s7"/>
    <w:basedOn w:val="Carpredefinitoparagrafo"/>
    <w:rsid w:val="001D044F"/>
  </w:style>
  <w:style w:type="paragraph" w:styleId="NormaleWeb">
    <w:name w:val="Normal (Web)"/>
    <w:basedOn w:val="Normale"/>
    <w:unhideWhenUsed/>
    <w:rsid w:val="001D044F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1D044F"/>
    <w:rPr>
      <w:color w:val="0000FF"/>
      <w:u w:val="single"/>
    </w:rPr>
  </w:style>
  <w:style w:type="character" w:customStyle="1" w:styleId="s2">
    <w:name w:val="s2"/>
    <w:rsid w:val="001D044F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ile">
    <w:name w:val="Stile"/>
    <w:rsid w:val="001D044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character" w:customStyle="1" w:styleId="s6">
    <w:name w:val="s6"/>
    <w:rsid w:val="001D044F"/>
  </w:style>
  <w:style w:type="character" w:customStyle="1" w:styleId="s8">
    <w:name w:val="s8"/>
    <w:rsid w:val="001D044F"/>
  </w:style>
  <w:style w:type="character" w:customStyle="1" w:styleId="bumpedfont20">
    <w:name w:val="bumpedfont20"/>
    <w:basedOn w:val="Carpredefinitoparagrafo"/>
    <w:rsid w:val="001D044F"/>
  </w:style>
  <w:style w:type="paragraph" w:customStyle="1" w:styleId="s24">
    <w:name w:val="s24"/>
    <w:basedOn w:val="Normale"/>
    <w:uiPriority w:val="99"/>
    <w:semiHidden/>
    <w:rsid w:val="001D044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8">
    <w:name w:val="s28"/>
    <w:basedOn w:val="Normale"/>
    <w:uiPriority w:val="99"/>
    <w:semiHidden/>
    <w:rsid w:val="001D044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9">
    <w:name w:val="s29"/>
    <w:basedOn w:val="Normale"/>
    <w:uiPriority w:val="99"/>
    <w:semiHidden/>
    <w:rsid w:val="001D044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27">
    <w:name w:val="s27"/>
    <w:basedOn w:val="Carpredefinitoparagrafo"/>
    <w:rsid w:val="001D04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7060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9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table" w:styleId="Grigliatabella">
    <w:name w:val="Table Grid"/>
    <w:basedOn w:val="Tabellanormale"/>
    <w:uiPriority w:val="59"/>
    <w:rsid w:val="008A706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7">
    <w:name w:val="s7"/>
    <w:basedOn w:val="Carpredefinitoparagrafo"/>
    <w:rsid w:val="001D044F"/>
  </w:style>
  <w:style w:type="paragraph" w:styleId="NormaleWeb">
    <w:name w:val="Normal (Web)"/>
    <w:basedOn w:val="Normale"/>
    <w:unhideWhenUsed/>
    <w:rsid w:val="001D044F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1D044F"/>
    <w:rPr>
      <w:color w:val="0000FF"/>
      <w:u w:val="single"/>
    </w:rPr>
  </w:style>
  <w:style w:type="character" w:customStyle="1" w:styleId="s2">
    <w:name w:val="s2"/>
    <w:rsid w:val="001D044F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ile">
    <w:name w:val="Stile"/>
    <w:rsid w:val="001D044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character" w:customStyle="1" w:styleId="s6">
    <w:name w:val="s6"/>
    <w:rsid w:val="001D044F"/>
  </w:style>
  <w:style w:type="character" w:customStyle="1" w:styleId="s8">
    <w:name w:val="s8"/>
    <w:rsid w:val="001D044F"/>
  </w:style>
  <w:style w:type="character" w:customStyle="1" w:styleId="bumpedfont20">
    <w:name w:val="bumpedfont20"/>
    <w:basedOn w:val="Carpredefinitoparagrafo"/>
    <w:rsid w:val="001D044F"/>
  </w:style>
  <w:style w:type="paragraph" w:customStyle="1" w:styleId="s24">
    <w:name w:val="s24"/>
    <w:basedOn w:val="Normale"/>
    <w:uiPriority w:val="99"/>
    <w:semiHidden/>
    <w:rsid w:val="001D044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8">
    <w:name w:val="s28"/>
    <w:basedOn w:val="Normale"/>
    <w:uiPriority w:val="99"/>
    <w:semiHidden/>
    <w:rsid w:val="001D044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29">
    <w:name w:val="s29"/>
    <w:basedOn w:val="Normale"/>
    <w:uiPriority w:val="99"/>
    <w:semiHidden/>
    <w:rsid w:val="001D044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27">
    <w:name w:val="s27"/>
    <w:basedOn w:val="Carpredefinitoparagrafo"/>
    <w:rsid w:val="001D04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667</Words>
  <Characters>3804</Characters>
  <Application>Microsoft Office Word</Application>
  <DocSecurity>0</DocSecurity>
  <Lines>31</Lines>
  <Paragraphs>8</Paragraphs>
  <ScaleCrop>false</ScaleCrop>
  <Company>Amministrazione Cantonale</Company>
  <LinksUpToDate>false</LinksUpToDate>
  <CharactersWithSpaces>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Morandi Marisa / kxgc001</dc:creator>
  <cp:lastModifiedBy>Righetti Paolo / kxgc022</cp:lastModifiedBy>
  <cp:revision>3</cp:revision>
  <dcterms:created xsi:type="dcterms:W3CDTF">2017-12-18T11:22:00Z</dcterms:created>
  <dcterms:modified xsi:type="dcterms:W3CDTF">2017-12-18T14:16:00Z</dcterms:modified>
</cp:coreProperties>
</file>