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14082E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8 marzo 2018</w:t>
      </w:r>
      <w:r w:rsidR="00A855E1">
        <w:rPr>
          <w:rFonts w:ascii="Arial" w:hAnsi="Arial" w:cs="Arial"/>
        </w:rPr>
        <w:t xml:space="preserve"> / </w:t>
      </w:r>
      <w:r w:rsidR="00336D11">
        <w:rPr>
          <w:rFonts w:ascii="Arial" w:hAnsi="Arial" w:cs="Arial"/>
        </w:rPr>
        <w:t>30</w:t>
      </w:r>
      <w:r w:rsidR="00AA7E01">
        <w:rPr>
          <w:rFonts w:ascii="Arial" w:hAnsi="Arial" w:cs="Arial"/>
        </w:rPr>
        <w:t>.</w:t>
      </w:r>
      <w:r w:rsidR="00336D11">
        <w:rPr>
          <w:rFonts w:ascii="Arial" w:hAnsi="Arial" w:cs="Arial"/>
        </w:rPr>
        <w:t>18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14082E" w:rsidRPr="006F55A7" w:rsidRDefault="0014082E" w:rsidP="0014082E">
      <w:pPr>
        <w:rPr>
          <w:rFonts w:ascii="Arial" w:hAnsi="Arial" w:cs="Arial"/>
          <w:b/>
          <w:sz w:val="28"/>
          <w:szCs w:val="28"/>
        </w:rPr>
      </w:pPr>
      <w:r w:rsidRPr="006F55A7">
        <w:rPr>
          <w:rFonts w:ascii="Arial" w:hAnsi="Arial" w:cs="Arial"/>
          <w:b/>
          <w:sz w:val="28"/>
          <w:szCs w:val="28"/>
        </w:rPr>
        <w:t>8 marzo: occasione anche per ricordare al Governo gli impegni presi con le sue dipendenti!</w:t>
      </w:r>
    </w:p>
    <w:p w:rsidR="0014082E" w:rsidRPr="0014082E" w:rsidRDefault="0014082E" w:rsidP="0014082E">
      <w:pPr>
        <w:rPr>
          <w:rFonts w:ascii="Arial" w:hAnsi="Arial" w:cs="Arial"/>
        </w:rPr>
      </w:pPr>
    </w:p>
    <w:p w:rsidR="0014082E" w:rsidRPr="0014082E" w:rsidRDefault="0014082E" w:rsidP="0014082E">
      <w:pPr>
        <w:rPr>
          <w:rFonts w:ascii="Arial" w:hAnsi="Arial" w:cs="Arial"/>
        </w:rPr>
      </w:pPr>
    </w:p>
    <w:p w:rsidR="0014082E" w:rsidRPr="00367B75" w:rsidRDefault="0014082E" w:rsidP="0014082E">
      <w:pPr>
        <w:rPr>
          <w:rFonts w:ascii="Arial" w:hAnsi="Arial" w:cs="Arial"/>
        </w:rPr>
      </w:pPr>
      <w:r w:rsidRPr="00367B75">
        <w:rPr>
          <w:rFonts w:ascii="Arial" w:hAnsi="Arial" w:cs="Arial"/>
        </w:rPr>
        <w:t>Le ricorrenze</w:t>
      </w:r>
      <w:r>
        <w:rPr>
          <w:rFonts w:ascii="Arial" w:hAnsi="Arial" w:cs="Arial"/>
        </w:rPr>
        <w:t>,</w:t>
      </w:r>
      <w:r w:rsidRPr="00367B7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si sa, </w:t>
      </w:r>
      <w:r w:rsidRPr="00367B75">
        <w:rPr>
          <w:rFonts w:ascii="Arial" w:hAnsi="Arial" w:cs="Arial"/>
        </w:rPr>
        <w:t>servono</w:t>
      </w:r>
      <w:r>
        <w:rPr>
          <w:rFonts w:ascii="Arial" w:hAnsi="Arial" w:cs="Arial"/>
        </w:rPr>
        <w:t xml:space="preserve"> se aiutano a </w:t>
      </w:r>
      <w:r w:rsidRPr="00367B75">
        <w:rPr>
          <w:rFonts w:ascii="Arial" w:hAnsi="Arial" w:cs="Arial"/>
        </w:rPr>
        <w:t>fare memoria e</w:t>
      </w:r>
      <w:r>
        <w:rPr>
          <w:rFonts w:ascii="Arial" w:hAnsi="Arial" w:cs="Arial"/>
        </w:rPr>
        <w:t xml:space="preserve">d è </w:t>
      </w:r>
      <w:r w:rsidRPr="00367B75">
        <w:rPr>
          <w:rFonts w:ascii="Arial" w:hAnsi="Arial" w:cs="Arial"/>
        </w:rPr>
        <w:t>noto</w:t>
      </w:r>
      <w:r>
        <w:rPr>
          <w:rFonts w:ascii="Arial" w:hAnsi="Arial" w:cs="Arial"/>
        </w:rPr>
        <w:t xml:space="preserve"> che</w:t>
      </w:r>
      <w:r w:rsidRPr="00367B75">
        <w:rPr>
          <w:rFonts w:ascii="Arial" w:hAnsi="Arial" w:cs="Arial"/>
        </w:rPr>
        <w:t xml:space="preserve"> l’8 marzo è l’occasione per ricordare sia le conquiste sociali che le discriminazioni di cui le donne sono state e sono ancora oggetto.</w:t>
      </w:r>
    </w:p>
    <w:p w:rsidR="0014082E" w:rsidRPr="00367B75" w:rsidRDefault="0014082E" w:rsidP="0014082E">
      <w:pPr>
        <w:rPr>
          <w:rFonts w:ascii="Arial" w:hAnsi="Arial" w:cs="Arial"/>
        </w:rPr>
      </w:pPr>
    </w:p>
    <w:p w:rsidR="0014082E" w:rsidRPr="00367B75" w:rsidRDefault="0014082E" w:rsidP="0014082E">
      <w:pPr>
        <w:rPr>
          <w:rFonts w:ascii="Arial" w:hAnsi="Arial" w:cs="Arial"/>
        </w:rPr>
      </w:pPr>
      <w:r w:rsidRPr="00367B75">
        <w:rPr>
          <w:rFonts w:ascii="Arial" w:hAnsi="Arial" w:cs="Arial"/>
        </w:rPr>
        <w:t>Approfitto allora di questa ricorrenza per sottolineare che troppi proclami e diritti, che hanno trovato forma nelle costituzioni e nelle leggi, non hanno purtroppo trovato concreta traduzione nella realtà.</w:t>
      </w:r>
      <w:r>
        <w:rPr>
          <w:rFonts w:ascii="Arial" w:hAnsi="Arial" w:cs="Arial"/>
        </w:rPr>
        <w:t xml:space="preserve"> È quanto avviene nell’Amministrazione cantonale.</w:t>
      </w:r>
    </w:p>
    <w:p w:rsidR="0014082E" w:rsidRPr="00367B75" w:rsidRDefault="0014082E" w:rsidP="0014082E">
      <w:pPr>
        <w:rPr>
          <w:rFonts w:ascii="Arial" w:hAnsi="Arial" w:cs="Arial"/>
        </w:rPr>
      </w:pPr>
    </w:p>
    <w:p w:rsidR="0014082E" w:rsidRDefault="0014082E" w:rsidP="0014082E">
      <w:pPr>
        <w:rPr>
          <w:rFonts w:ascii="Arial" w:hAnsi="Arial" w:cs="Arial"/>
        </w:rPr>
      </w:pPr>
      <w:r>
        <w:rPr>
          <w:rFonts w:ascii="Arial" w:hAnsi="Arial" w:cs="Arial"/>
        </w:rPr>
        <w:t xml:space="preserve">È risaputo </w:t>
      </w:r>
      <w:r w:rsidRPr="00367B75">
        <w:rPr>
          <w:rFonts w:ascii="Arial" w:hAnsi="Arial" w:cs="Arial"/>
        </w:rPr>
        <w:t xml:space="preserve">che il Governo cantonale da tempo ha deciso di dare priorità alle questioni finanziarie </w:t>
      </w:r>
      <w:r>
        <w:rPr>
          <w:rFonts w:ascii="Arial" w:hAnsi="Arial" w:cs="Arial"/>
        </w:rPr>
        <w:t>nella gestione dei suoi collaboratori</w:t>
      </w:r>
      <w:r w:rsidRPr="00367B75">
        <w:rPr>
          <w:rFonts w:ascii="Arial" w:hAnsi="Arial" w:cs="Arial"/>
        </w:rPr>
        <w:t xml:space="preserve">. Il personale è purtroppo considerato </w:t>
      </w:r>
      <w:r>
        <w:rPr>
          <w:rFonts w:ascii="Arial" w:hAnsi="Arial" w:cs="Arial"/>
        </w:rPr>
        <w:t xml:space="preserve">solo </w:t>
      </w:r>
      <w:r w:rsidRPr="00367B75">
        <w:rPr>
          <w:rFonts w:ascii="Arial" w:hAnsi="Arial" w:cs="Arial"/>
        </w:rPr>
        <w:t>come un costo anziché come una risorsa. Peccato</w:t>
      </w:r>
      <w:r>
        <w:rPr>
          <w:rFonts w:ascii="Arial" w:hAnsi="Arial" w:cs="Arial"/>
        </w:rPr>
        <w:t xml:space="preserve">! Anche </w:t>
      </w:r>
      <w:r w:rsidRPr="00367B75">
        <w:rPr>
          <w:rFonts w:ascii="Arial" w:hAnsi="Arial" w:cs="Arial"/>
        </w:rPr>
        <w:t xml:space="preserve">perché la corretta gestione dei conti pubblici non deve per forza </w:t>
      </w:r>
      <w:r>
        <w:rPr>
          <w:rFonts w:ascii="Arial" w:hAnsi="Arial" w:cs="Arial"/>
        </w:rPr>
        <w:t xml:space="preserve">e unicamente </w:t>
      </w:r>
      <w:r w:rsidRPr="00367B75">
        <w:rPr>
          <w:rFonts w:ascii="Arial" w:hAnsi="Arial" w:cs="Arial"/>
        </w:rPr>
        <w:t xml:space="preserve">passare </w:t>
      </w:r>
      <w:r>
        <w:rPr>
          <w:rFonts w:ascii="Arial" w:hAnsi="Arial" w:cs="Arial"/>
        </w:rPr>
        <w:t xml:space="preserve">dal contenimento </w:t>
      </w:r>
      <w:r w:rsidRPr="00367B75">
        <w:rPr>
          <w:rFonts w:ascii="Arial" w:hAnsi="Arial" w:cs="Arial"/>
        </w:rPr>
        <w:t>dei costi (taglio sui salari e su</w:t>
      </w:r>
      <w:r>
        <w:rPr>
          <w:rFonts w:ascii="Arial" w:hAnsi="Arial" w:cs="Arial"/>
        </w:rPr>
        <w:t>l</w:t>
      </w:r>
      <w:r w:rsidRPr="00367B75">
        <w:rPr>
          <w:rFonts w:ascii="Arial" w:hAnsi="Arial" w:cs="Arial"/>
        </w:rPr>
        <w:t xml:space="preserve">le indennità, blocco degli avanzamenti di carriera, blocco delle assunzioni, ecc.) ma </w:t>
      </w:r>
      <w:r>
        <w:rPr>
          <w:rFonts w:ascii="Arial" w:hAnsi="Arial" w:cs="Arial"/>
        </w:rPr>
        <w:t xml:space="preserve">può </w:t>
      </w:r>
      <w:r w:rsidRPr="00367B75">
        <w:rPr>
          <w:rFonts w:ascii="Arial" w:hAnsi="Arial" w:cs="Arial"/>
        </w:rPr>
        <w:t xml:space="preserve">anche </w:t>
      </w:r>
      <w:r>
        <w:rPr>
          <w:rFonts w:ascii="Arial" w:hAnsi="Arial" w:cs="Arial"/>
        </w:rPr>
        <w:t xml:space="preserve">essere perseguita tramite </w:t>
      </w:r>
      <w:r w:rsidRPr="00367B75">
        <w:rPr>
          <w:rFonts w:ascii="Arial" w:hAnsi="Arial" w:cs="Arial"/>
        </w:rPr>
        <w:t>un</w:t>
      </w:r>
      <w:r>
        <w:rPr>
          <w:rFonts w:ascii="Arial" w:hAnsi="Arial" w:cs="Arial"/>
        </w:rPr>
        <w:t xml:space="preserve">’attenta gestione </w:t>
      </w:r>
      <w:r w:rsidRPr="00367B75">
        <w:rPr>
          <w:rFonts w:ascii="Arial" w:hAnsi="Arial" w:cs="Arial"/>
        </w:rPr>
        <w:t xml:space="preserve">delle risorse. Per esempio, è ampiamente dimostrato che il rendimento dei collaboratori aumenta se questi sono motivati, se il loro contributo viene valorizzato e se vengono adeguatamente formati. </w:t>
      </w:r>
    </w:p>
    <w:p w:rsidR="0014082E" w:rsidRPr="00367B75" w:rsidRDefault="0014082E" w:rsidP="0014082E">
      <w:pPr>
        <w:rPr>
          <w:rFonts w:ascii="Arial" w:hAnsi="Arial" w:cs="Arial"/>
        </w:rPr>
      </w:pPr>
    </w:p>
    <w:p w:rsidR="0014082E" w:rsidRDefault="0014082E" w:rsidP="0014082E">
      <w:pPr>
        <w:rPr>
          <w:rFonts w:ascii="Arial" w:hAnsi="Arial" w:cs="Arial"/>
        </w:rPr>
      </w:pPr>
      <w:r>
        <w:rPr>
          <w:rFonts w:ascii="Arial" w:hAnsi="Arial" w:cs="Arial"/>
        </w:rPr>
        <w:t xml:space="preserve">Questo </w:t>
      </w:r>
      <w:r w:rsidRPr="00367B75">
        <w:rPr>
          <w:rFonts w:ascii="Arial" w:hAnsi="Arial" w:cs="Arial"/>
        </w:rPr>
        <w:t xml:space="preserve">purtroppo </w:t>
      </w:r>
      <w:r>
        <w:rPr>
          <w:rFonts w:ascii="Arial" w:hAnsi="Arial" w:cs="Arial"/>
        </w:rPr>
        <w:t xml:space="preserve">non avviene con regolarità </w:t>
      </w:r>
      <w:r w:rsidRPr="00367B75">
        <w:rPr>
          <w:rFonts w:ascii="Arial" w:hAnsi="Arial" w:cs="Arial"/>
        </w:rPr>
        <w:t>nella pubblica amministrazione cantonale</w:t>
      </w:r>
      <w:r>
        <w:rPr>
          <w:rFonts w:ascii="Arial" w:hAnsi="Arial" w:cs="Arial"/>
        </w:rPr>
        <w:t xml:space="preserve"> che</w:t>
      </w:r>
      <w:r w:rsidRPr="00367B75">
        <w:rPr>
          <w:rFonts w:ascii="Arial" w:hAnsi="Arial" w:cs="Arial"/>
        </w:rPr>
        <w:t xml:space="preserve"> dovrebbe </w:t>
      </w:r>
      <w:r>
        <w:rPr>
          <w:rFonts w:ascii="Arial" w:hAnsi="Arial" w:cs="Arial"/>
        </w:rPr>
        <w:t xml:space="preserve">tra l’altro </w:t>
      </w:r>
      <w:r w:rsidRPr="00367B75">
        <w:rPr>
          <w:rFonts w:ascii="Arial" w:hAnsi="Arial" w:cs="Arial"/>
        </w:rPr>
        <w:t>fungere da esempio</w:t>
      </w:r>
      <w:r>
        <w:rPr>
          <w:rFonts w:ascii="Arial" w:hAnsi="Arial" w:cs="Arial"/>
        </w:rPr>
        <w:t xml:space="preserve"> nell’applicazione di buone pratiche di conduzione del personale e promozione delle carriere, per non parlare poi delle carriere femminili. Chi decide di lavorare a tempo parziale, perché desidera dare tempo anche alla famiglia, non viene ritenuta idonea per le funzioni dirigenziali all’interno dell’Amministrazione e questo non aiuta certamente a concretizzare l’importante tema della conciliabilità lavoro famiglia. </w:t>
      </w:r>
    </w:p>
    <w:p w:rsidR="0014082E" w:rsidRDefault="0014082E" w:rsidP="0014082E">
      <w:pPr>
        <w:rPr>
          <w:rFonts w:ascii="Arial" w:hAnsi="Arial" w:cs="Arial"/>
        </w:rPr>
      </w:pPr>
    </w:p>
    <w:p w:rsidR="0014082E" w:rsidRDefault="0014082E" w:rsidP="0014082E">
      <w:pPr>
        <w:rPr>
          <w:rFonts w:ascii="Arial" w:hAnsi="Arial" w:cs="Arial"/>
        </w:rPr>
      </w:pPr>
      <w:r>
        <w:rPr>
          <w:rFonts w:ascii="Arial" w:hAnsi="Arial" w:cs="Arial"/>
        </w:rPr>
        <w:t>A questo proposito, la Riforma cantonale fiscale e sociale (M 7417) promuove misure di conciliazione lavoro e famiglia all’attenzione delle aziende che sono però rimaste lettera morta all’interno dell’Amministrazione cantonale, per la serie “fate ciò che dico ma non quello che faccio”. C</w:t>
      </w:r>
      <w:r w:rsidRPr="00367B75">
        <w:rPr>
          <w:rFonts w:ascii="Arial" w:hAnsi="Arial" w:cs="Arial"/>
        </w:rPr>
        <w:t xml:space="preserve">i spiace </w:t>
      </w:r>
      <w:r>
        <w:rPr>
          <w:rFonts w:ascii="Arial" w:hAnsi="Arial" w:cs="Arial"/>
        </w:rPr>
        <w:t>quindi</w:t>
      </w:r>
      <w:r w:rsidRPr="00367B75">
        <w:rPr>
          <w:rFonts w:ascii="Arial" w:hAnsi="Arial" w:cs="Arial"/>
        </w:rPr>
        <w:t xml:space="preserve"> costatare che il Governo stesso propone dei principi importanti, ancorandoli nelle leggi, per poi dimenticarsene o non applicarli</w:t>
      </w:r>
      <w:r>
        <w:rPr>
          <w:rFonts w:ascii="Arial" w:hAnsi="Arial" w:cs="Arial"/>
        </w:rPr>
        <w:t xml:space="preserve"> neppure all’interno della sua organizzazione</w:t>
      </w:r>
      <w:r w:rsidRPr="00367B75">
        <w:rPr>
          <w:rFonts w:ascii="Arial" w:hAnsi="Arial" w:cs="Arial"/>
        </w:rPr>
        <w:t xml:space="preserve">. È il caso </w:t>
      </w:r>
      <w:r>
        <w:rPr>
          <w:rFonts w:ascii="Arial" w:hAnsi="Arial" w:cs="Arial"/>
        </w:rPr>
        <w:t>anche di alcune</w:t>
      </w:r>
      <w:r w:rsidRPr="00367B7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disposizioni </w:t>
      </w:r>
      <w:r w:rsidRPr="00367B75">
        <w:rPr>
          <w:rFonts w:ascii="Arial" w:hAnsi="Arial" w:cs="Arial"/>
        </w:rPr>
        <w:t>presenti nella Lord, la legge sull'ordinamento dei dipendenti cantonali, la cui applicazione viene sovente ostacolata, malgrado le sollecitazioni dei rappresentanti del personale ed il sostegno della Sezione risorse umane.</w:t>
      </w:r>
    </w:p>
    <w:p w:rsidR="0014082E" w:rsidRPr="00367B75" w:rsidRDefault="0014082E" w:rsidP="0014082E">
      <w:pPr>
        <w:rPr>
          <w:rFonts w:ascii="Arial" w:hAnsi="Arial" w:cs="Arial"/>
        </w:rPr>
      </w:pPr>
    </w:p>
    <w:p w:rsidR="0014082E" w:rsidRPr="00367B75" w:rsidRDefault="0014082E" w:rsidP="0014082E">
      <w:pPr>
        <w:rPr>
          <w:rFonts w:ascii="Arial" w:hAnsi="Arial" w:cs="Arial"/>
        </w:rPr>
      </w:pPr>
      <w:r>
        <w:rPr>
          <w:rFonts w:ascii="Arial" w:hAnsi="Arial" w:cs="Arial"/>
        </w:rPr>
        <w:t xml:space="preserve">Avviene </w:t>
      </w:r>
      <w:r w:rsidRPr="00367B75">
        <w:rPr>
          <w:rFonts w:ascii="Arial" w:hAnsi="Arial" w:cs="Arial"/>
        </w:rPr>
        <w:t xml:space="preserve">per esempio </w:t>
      </w:r>
      <w:r>
        <w:rPr>
          <w:rFonts w:ascii="Arial" w:hAnsi="Arial" w:cs="Arial"/>
        </w:rPr>
        <w:t>nel caso del</w:t>
      </w:r>
      <w:r w:rsidRPr="00367B75">
        <w:rPr>
          <w:rFonts w:ascii="Arial" w:hAnsi="Arial" w:cs="Arial"/>
        </w:rPr>
        <w:t xml:space="preserve">l’art. 1b </w:t>
      </w:r>
      <w:proofErr w:type="spellStart"/>
      <w:r w:rsidRPr="00367B75">
        <w:rPr>
          <w:rFonts w:ascii="Arial" w:hAnsi="Arial" w:cs="Arial"/>
        </w:rPr>
        <w:t>lett</w:t>
      </w:r>
      <w:proofErr w:type="spellEnd"/>
      <w:r w:rsidRPr="00367B75">
        <w:rPr>
          <w:rFonts w:ascii="Arial" w:hAnsi="Arial" w:cs="Arial"/>
        </w:rPr>
        <w:t xml:space="preserve">. g LORD che prevede il sostegno dell’impiego a tempo parziale, o ancora </w:t>
      </w:r>
      <w:r>
        <w:rPr>
          <w:rFonts w:ascii="Arial" w:hAnsi="Arial" w:cs="Arial"/>
        </w:rPr>
        <w:t>con l</w:t>
      </w:r>
      <w:r w:rsidRPr="00367B75">
        <w:rPr>
          <w:rFonts w:ascii="Arial" w:hAnsi="Arial" w:cs="Arial"/>
        </w:rPr>
        <w:t>’art. 1c cpv</w:t>
      </w:r>
      <w:r>
        <w:rPr>
          <w:rFonts w:ascii="Arial" w:hAnsi="Arial" w:cs="Arial"/>
        </w:rPr>
        <w:t xml:space="preserve">. </w:t>
      </w:r>
      <w:r w:rsidRPr="00367B75">
        <w:rPr>
          <w:rFonts w:ascii="Arial" w:hAnsi="Arial" w:cs="Arial"/>
        </w:rPr>
        <w:t xml:space="preserve">2 </w:t>
      </w:r>
      <w:proofErr w:type="spellStart"/>
      <w:r w:rsidRPr="00367B75">
        <w:rPr>
          <w:rFonts w:ascii="Arial" w:hAnsi="Arial" w:cs="Arial"/>
        </w:rPr>
        <w:t>lett</w:t>
      </w:r>
      <w:proofErr w:type="spellEnd"/>
      <w:r w:rsidRPr="00367B75">
        <w:rPr>
          <w:rFonts w:ascii="Arial" w:hAnsi="Arial" w:cs="Arial"/>
        </w:rPr>
        <w:t xml:space="preserve"> e LORD che indica come la politica del personale attuata dal Consiglio di Stato </w:t>
      </w:r>
      <w:r>
        <w:rPr>
          <w:rFonts w:ascii="Arial" w:hAnsi="Arial" w:cs="Arial"/>
        </w:rPr>
        <w:t xml:space="preserve">deve tendere </w:t>
      </w:r>
      <w:r w:rsidRPr="00367B75">
        <w:rPr>
          <w:rFonts w:ascii="Arial" w:hAnsi="Arial" w:cs="Arial"/>
        </w:rPr>
        <w:t>a garantire le stesse opportunità tra donna e uomo.</w:t>
      </w:r>
    </w:p>
    <w:p w:rsidR="0014082E" w:rsidRPr="00367B75" w:rsidRDefault="0014082E" w:rsidP="0014082E">
      <w:pPr>
        <w:rPr>
          <w:rFonts w:ascii="Arial" w:hAnsi="Arial" w:cs="Arial"/>
        </w:rPr>
      </w:pPr>
    </w:p>
    <w:p w:rsidR="0014082E" w:rsidRDefault="0014082E" w:rsidP="0014082E">
      <w:pPr>
        <w:rPr>
          <w:rFonts w:ascii="Arial" w:hAnsi="Arial" w:cs="Arial"/>
        </w:rPr>
      </w:pPr>
      <w:r w:rsidRPr="00367B75">
        <w:rPr>
          <w:rFonts w:ascii="Arial" w:hAnsi="Arial" w:cs="Arial"/>
        </w:rPr>
        <w:t xml:space="preserve">A che serve introdurre questi principi se poi nel concreto non vi è nessuna </w:t>
      </w:r>
      <w:r>
        <w:rPr>
          <w:rFonts w:ascii="Arial" w:hAnsi="Arial" w:cs="Arial"/>
        </w:rPr>
        <w:t xml:space="preserve">o scarsa </w:t>
      </w:r>
      <w:r w:rsidRPr="00367B75">
        <w:rPr>
          <w:rFonts w:ascii="Arial" w:hAnsi="Arial" w:cs="Arial"/>
        </w:rPr>
        <w:t xml:space="preserve">intenzione di attuarli? </w:t>
      </w:r>
      <w:r>
        <w:rPr>
          <w:rFonts w:ascii="Arial" w:hAnsi="Arial" w:cs="Arial"/>
        </w:rPr>
        <w:t>E l</w:t>
      </w:r>
      <w:r w:rsidRPr="00367B75">
        <w:rPr>
          <w:rFonts w:ascii="Arial" w:hAnsi="Arial" w:cs="Arial"/>
        </w:rPr>
        <w:t xml:space="preserve">a loro mancata applicazione ricade quasi interamente sulle collaboratrici. </w:t>
      </w:r>
      <w:r>
        <w:rPr>
          <w:rFonts w:ascii="Arial" w:hAnsi="Arial" w:cs="Arial"/>
        </w:rPr>
        <w:t xml:space="preserve">È quanto avvenuto </w:t>
      </w:r>
      <w:r w:rsidRPr="00367B75">
        <w:rPr>
          <w:rFonts w:ascii="Arial" w:hAnsi="Arial" w:cs="Arial"/>
        </w:rPr>
        <w:t>con l</w:t>
      </w:r>
      <w:r>
        <w:rPr>
          <w:rFonts w:ascii="Arial" w:hAnsi="Arial" w:cs="Arial"/>
        </w:rPr>
        <w:t>’attuazione dell</w:t>
      </w:r>
      <w:r w:rsidRPr="00367B75">
        <w:rPr>
          <w:rFonts w:ascii="Arial" w:hAnsi="Arial" w:cs="Arial"/>
        </w:rPr>
        <w:t xml:space="preserve">a nuova legge salariale, che prevede l'allungamento della carriera (da 10/14 anni a 24 anni). Infatti le donne che, nel corso della loro carriera, hanno avuto delle interruzioni per dedicarsi alla cura dei figli, vedono allungarsi ancora di più la loro carriera e </w:t>
      </w:r>
      <w:r>
        <w:rPr>
          <w:rFonts w:ascii="Arial" w:hAnsi="Arial" w:cs="Arial"/>
        </w:rPr>
        <w:t>nel contempo limitare le</w:t>
      </w:r>
      <w:r w:rsidRPr="00367B75">
        <w:rPr>
          <w:rFonts w:ascii="Arial" w:hAnsi="Arial" w:cs="Arial"/>
        </w:rPr>
        <w:t xml:space="preserve"> opportunità di promozione</w:t>
      </w:r>
      <w:r>
        <w:rPr>
          <w:rFonts w:ascii="Arial" w:hAnsi="Arial" w:cs="Arial"/>
        </w:rPr>
        <w:t xml:space="preserve"> e di carriera</w:t>
      </w:r>
      <w:r w:rsidRPr="00367B75">
        <w:rPr>
          <w:rFonts w:ascii="Arial" w:hAnsi="Arial" w:cs="Arial"/>
        </w:rPr>
        <w:t>.</w:t>
      </w:r>
    </w:p>
    <w:p w:rsidR="006F55A7" w:rsidRPr="00367B75" w:rsidRDefault="006F55A7" w:rsidP="0014082E">
      <w:pPr>
        <w:rPr>
          <w:rFonts w:ascii="Arial" w:hAnsi="Arial" w:cs="Arial"/>
        </w:rPr>
      </w:pPr>
      <w:bookmarkStart w:id="0" w:name="_GoBack"/>
      <w:bookmarkEnd w:id="0"/>
    </w:p>
    <w:p w:rsidR="0014082E" w:rsidRDefault="007856BB" w:rsidP="007856B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2.</w:t>
      </w:r>
    </w:p>
    <w:p w:rsidR="007856BB" w:rsidRDefault="007856BB" w:rsidP="0014082E">
      <w:pPr>
        <w:rPr>
          <w:rFonts w:ascii="Arial" w:hAnsi="Arial" w:cs="Arial"/>
        </w:rPr>
      </w:pPr>
    </w:p>
    <w:p w:rsidR="007856BB" w:rsidRDefault="007856BB" w:rsidP="0014082E">
      <w:pPr>
        <w:rPr>
          <w:rFonts w:ascii="Arial" w:hAnsi="Arial" w:cs="Arial"/>
        </w:rPr>
      </w:pPr>
    </w:p>
    <w:p w:rsidR="007856BB" w:rsidRDefault="007856BB" w:rsidP="0014082E">
      <w:pPr>
        <w:rPr>
          <w:rFonts w:ascii="Arial" w:hAnsi="Arial" w:cs="Arial"/>
        </w:rPr>
      </w:pPr>
    </w:p>
    <w:p w:rsidR="007856BB" w:rsidRPr="00367B75" w:rsidRDefault="007856BB" w:rsidP="0014082E">
      <w:pPr>
        <w:rPr>
          <w:rFonts w:ascii="Arial" w:hAnsi="Arial" w:cs="Arial"/>
        </w:rPr>
      </w:pPr>
    </w:p>
    <w:p w:rsidR="0014082E" w:rsidRDefault="0014082E" w:rsidP="0014082E">
      <w:pPr>
        <w:rPr>
          <w:rFonts w:ascii="Arial" w:hAnsi="Arial" w:cs="Arial"/>
        </w:rPr>
      </w:pPr>
      <w:r w:rsidRPr="00367B75">
        <w:rPr>
          <w:rFonts w:ascii="Arial" w:hAnsi="Arial" w:cs="Arial"/>
        </w:rPr>
        <w:t>A questo si aggiunge la difficoltà a rientrare sul posto di lavoro</w:t>
      </w:r>
      <w:r>
        <w:rPr>
          <w:rFonts w:ascii="Arial" w:hAnsi="Arial" w:cs="Arial"/>
        </w:rPr>
        <w:t xml:space="preserve"> dopo un periodo di congedo per maternità,</w:t>
      </w:r>
      <w:r w:rsidRPr="00367B75">
        <w:rPr>
          <w:rFonts w:ascii="Arial" w:hAnsi="Arial" w:cs="Arial"/>
        </w:rPr>
        <w:t xml:space="preserve"> soprattutto se </w:t>
      </w:r>
      <w:r>
        <w:rPr>
          <w:rFonts w:ascii="Arial" w:hAnsi="Arial" w:cs="Arial"/>
        </w:rPr>
        <w:t xml:space="preserve">c’è la necessità o il desiderio di </w:t>
      </w:r>
      <w:r w:rsidRPr="00367B75">
        <w:rPr>
          <w:rFonts w:ascii="Arial" w:hAnsi="Arial" w:cs="Arial"/>
        </w:rPr>
        <w:t>chiedere un’occupazione parziale. Il rifiuto a questa richiesta il più delle volte non è dettato da difficoltà organizzative ma da cattiva volontà. Ed è un peccato, non solo perché non si permette a una donna di parzialmente riprendere il lavoro secondo le esigenze e i desideri suoi e della sua famiglia, ma anche perché vengono perse delle risorse</w:t>
      </w:r>
      <w:r>
        <w:rPr>
          <w:rFonts w:ascii="Arial" w:hAnsi="Arial" w:cs="Arial"/>
        </w:rPr>
        <w:t xml:space="preserve"> peraltro</w:t>
      </w:r>
      <w:r w:rsidRPr="00367B75">
        <w:rPr>
          <w:rFonts w:ascii="Arial" w:hAnsi="Arial" w:cs="Arial"/>
        </w:rPr>
        <w:t xml:space="preserve"> già formate. </w:t>
      </w:r>
    </w:p>
    <w:p w:rsidR="0014082E" w:rsidRDefault="0014082E" w:rsidP="0014082E">
      <w:pPr>
        <w:rPr>
          <w:rFonts w:ascii="Arial" w:hAnsi="Arial" w:cs="Arial"/>
        </w:rPr>
      </w:pPr>
    </w:p>
    <w:p w:rsidR="0014082E" w:rsidRPr="00367B75" w:rsidRDefault="0014082E" w:rsidP="0014082E">
      <w:pPr>
        <w:rPr>
          <w:rFonts w:ascii="Arial" w:hAnsi="Arial" w:cs="Arial"/>
        </w:rPr>
      </w:pPr>
      <w:r>
        <w:rPr>
          <w:rFonts w:ascii="Arial" w:hAnsi="Arial" w:cs="Arial"/>
        </w:rPr>
        <w:t>Occorre forse ricordare che i</w:t>
      </w:r>
      <w:r w:rsidRPr="00367B75">
        <w:rPr>
          <w:rFonts w:ascii="Arial" w:hAnsi="Arial" w:cs="Arial"/>
        </w:rPr>
        <w:t>l tempo parziale è una risorsa anche per chi organizza il lavoro: come rendimento ed efficacia e pure per la maggior flessibilità nella gestione del servizio.</w:t>
      </w:r>
    </w:p>
    <w:p w:rsidR="0014082E" w:rsidRPr="00367B75" w:rsidRDefault="0014082E" w:rsidP="0014082E">
      <w:pPr>
        <w:rPr>
          <w:rFonts w:ascii="Arial" w:hAnsi="Arial" w:cs="Arial"/>
        </w:rPr>
      </w:pPr>
    </w:p>
    <w:p w:rsidR="0014082E" w:rsidRPr="00367B75" w:rsidRDefault="0014082E" w:rsidP="0014082E">
      <w:pPr>
        <w:rPr>
          <w:rFonts w:ascii="Arial" w:hAnsi="Arial" w:cs="Arial"/>
        </w:rPr>
      </w:pPr>
      <w:r w:rsidRPr="00367B75">
        <w:rPr>
          <w:rFonts w:ascii="Arial" w:hAnsi="Arial" w:cs="Arial"/>
        </w:rPr>
        <w:t xml:space="preserve">Per non parlare dell'altra questione, quella delle opportunità di carriera </w:t>
      </w:r>
      <w:r>
        <w:rPr>
          <w:rFonts w:ascii="Arial" w:hAnsi="Arial" w:cs="Arial"/>
        </w:rPr>
        <w:t>destinate al</w:t>
      </w:r>
      <w:r w:rsidRPr="00367B75">
        <w:rPr>
          <w:rFonts w:ascii="Arial" w:hAnsi="Arial" w:cs="Arial"/>
        </w:rPr>
        <w:t>le donne, grosso tabù all'interno dell'amministrazione Cantonale. Pochissime infatti sono le donne che ricoprono un ruolo di responsabilità.</w:t>
      </w:r>
    </w:p>
    <w:p w:rsidR="0014082E" w:rsidRPr="00367B75" w:rsidRDefault="0014082E" w:rsidP="0014082E">
      <w:pPr>
        <w:rPr>
          <w:rFonts w:ascii="Arial" w:hAnsi="Arial" w:cs="Arial"/>
        </w:rPr>
      </w:pPr>
    </w:p>
    <w:p w:rsidR="0014082E" w:rsidRPr="00367B75" w:rsidRDefault="0014082E" w:rsidP="0014082E">
      <w:pPr>
        <w:rPr>
          <w:rFonts w:ascii="Arial" w:hAnsi="Arial" w:cs="Arial"/>
        </w:rPr>
      </w:pPr>
      <w:r w:rsidRPr="00367B75">
        <w:rPr>
          <w:rFonts w:ascii="Arial" w:hAnsi="Arial" w:cs="Arial"/>
        </w:rPr>
        <w:t>Fatte queste poco lusinghiere premesse, mi permetto di chiedere al Consiglio di Stato:</w:t>
      </w:r>
    </w:p>
    <w:p w:rsidR="0014082E" w:rsidRPr="00AD0E07" w:rsidRDefault="0014082E" w:rsidP="0014082E">
      <w:pPr>
        <w:pStyle w:val="Paragrafoelenco"/>
        <w:numPr>
          <w:ilvl w:val="0"/>
          <w:numId w:val="7"/>
        </w:numPr>
        <w:tabs>
          <w:tab w:val="left" w:pos="426"/>
        </w:tabs>
        <w:spacing w:before="120"/>
        <w:ind w:left="425" w:hanging="425"/>
        <w:rPr>
          <w:rFonts w:ascii="Arial" w:hAnsi="Arial" w:cs="Arial"/>
        </w:rPr>
      </w:pPr>
      <w:r w:rsidRPr="00367B75">
        <w:rPr>
          <w:rFonts w:ascii="Arial" w:hAnsi="Arial" w:cs="Arial"/>
        </w:rPr>
        <w:t>ha l’intenzione di modificare questa situazione</w:t>
      </w:r>
      <w:r>
        <w:rPr>
          <w:rFonts w:ascii="Arial" w:hAnsi="Arial" w:cs="Arial"/>
        </w:rPr>
        <w:t>,</w:t>
      </w:r>
      <w:r w:rsidRPr="00367B75">
        <w:rPr>
          <w:rFonts w:ascii="Arial" w:hAnsi="Arial" w:cs="Arial"/>
        </w:rPr>
        <w:t xml:space="preserve"> e</w:t>
      </w:r>
      <w:r>
        <w:rPr>
          <w:rFonts w:ascii="Arial" w:hAnsi="Arial" w:cs="Arial"/>
        </w:rPr>
        <w:t xml:space="preserve"> se sì,</w:t>
      </w:r>
      <w:r w:rsidRPr="00367B75">
        <w:rPr>
          <w:rFonts w:ascii="Arial" w:hAnsi="Arial" w:cs="Arial"/>
        </w:rPr>
        <w:t xml:space="preserve"> tramite</w:t>
      </w:r>
      <w:r>
        <w:rPr>
          <w:rFonts w:ascii="Arial" w:hAnsi="Arial" w:cs="Arial"/>
        </w:rPr>
        <w:t xml:space="preserve"> l’implementazione di</w:t>
      </w:r>
      <w:r w:rsidRPr="00367B75">
        <w:rPr>
          <w:rFonts w:ascii="Arial" w:hAnsi="Arial" w:cs="Arial"/>
        </w:rPr>
        <w:t xml:space="preserve"> quali </w:t>
      </w:r>
      <w:r>
        <w:rPr>
          <w:rFonts w:ascii="Arial" w:hAnsi="Arial" w:cs="Arial"/>
        </w:rPr>
        <w:t>strumenti o misure?</w:t>
      </w:r>
    </w:p>
    <w:p w:rsidR="0014082E" w:rsidRPr="00367B75" w:rsidRDefault="0014082E" w:rsidP="0014082E">
      <w:pPr>
        <w:pStyle w:val="Paragrafoelenco"/>
        <w:numPr>
          <w:ilvl w:val="0"/>
          <w:numId w:val="7"/>
        </w:numPr>
        <w:tabs>
          <w:tab w:val="left" w:pos="426"/>
        </w:tabs>
        <w:spacing w:before="120"/>
        <w:ind w:left="425" w:hanging="425"/>
        <w:rPr>
          <w:rFonts w:ascii="Arial" w:hAnsi="Arial" w:cs="Arial"/>
        </w:rPr>
      </w:pPr>
      <w:r>
        <w:rPr>
          <w:rFonts w:ascii="Arial" w:hAnsi="Arial" w:cs="Arial"/>
        </w:rPr>
        <w:t xml:space="preserve">nello specifico, </w:t>
      </w:r>
      <w:r w:rsidRPr="00367B75">
        <w:rPr>
          <w:rFonts w:ascii="Arial" w:hAnsi="Arial" w:cs="Arial"/>
        </w:rPr>
        <w:t xml:space="preserve">come intende promuovere </w:t>
      </w:r>
      <w:r>
        <w:rPr>
          <w:rFonts w:ascii="Arial" w:hAnsi="Arial" w:cs="Arial"/>
        </w:rPr>
        <w:t xml:space="preserve">maggiormente </w:t>
      </w:r>
      <w:r w:rsidRPr="00367B75">
        <w:rPr>
          <w:rFonts w:ascii="Arial" w:hAnsi="Arial" w:cs="Arial"/>
        </w:rPr>
        <w:t>il tempo parziale e sostenere le richieste in tal senso</w:t>
      </w:r>
      <w:r>
        <w:rPr>
          <w:rFonts w:ascii="Arial" w:hAnsi="Arial" w:cs="Arial"/>
        </w:rPr>
        <w:t xml:space="preserve">? </w:t>
      </w:r>
    </w:p>
    <w:p w:rsidR="0014082E" w:rsidRPr="00367B75" w:rsidRDefault="0014082E" w:rsidP="0014082E">
      <w:pPr>
        <w:pStyle w:val="Paragrafoelenco"/>
        <w:numPr>
          <w:ilvl w:val="0"/>
          <w:numId w:val="7"/>
        </w:numPr>
        <w:tabs>
          <w:tab w:val="left" w:pos="426"/>
        </w:tabs>
        <w:spacing w:before="120"/>
        <w:ind w:left="425" w:hanging="425"/>
        <w:rPr>
          <w:rFonts w:ascii="Arial" w:hAnsi="Arial" w:cs="Arial"/>
        </w:rPr>
      </w:pPr>
      <w:r w:rsidRPr="00367B75">
        <w:rPr>
          <w:rFonts w:ascii="Arial" w:hAnsi="Arial" w:cs="Arial"/>
        </w:rPr>
        <w:t xml:space="preserve">non ritiene si possa sostenere </w:t>
      </w:r>
      <w:r>
        <w:rPr>
          <w:rFonts w:ascii="Arial" w:hAnsi="Arial" w:cs="Arial"/>
        </w:rPr>
        <w:t xml:space="preserve">maggiormente e più </w:t>
      </w:r>
      <w:r w:rsidRPr="00367B75">
        <w:rPr>
          <w:rFonts w:ascii="Arial" w:hAnsi="Arial" w:cs="Arial"/>
        </w:rPr>
        <w:t>concretamente il rientro graduale al lavoro dopo la maternità</w:t>
      </w:r>
      <w:r>
        <w:rPr>
          <w:rFonts w:ascii="Arial" w:hAnsi="Arial" w:cs="Arial"/>
        </w:rPr>
        <w:t>, e se sì con quali nuovi misure?</w:t>
      </w:r>
    </w:p>
    <w:p w:rsidR="0014082E" w:rsidRPr="00367B75" w:rsidRDefault="0014082E" w:rsidP="0014082E">
      <w:pPr>
        <w:pStyle w:val="Paragrafoelenco"/>
        <w:numPr>
          <w:ilvl w:val="0"/>
          <w:numId w:val="7"/>
        </w:numPr>
        <w:tabs>
          <w:tab w:val="left" w:pos="426"/>
        </w:tabs>
        <w:spacing w:before="120"/>
        <w:ind w:left="425" w:hanging="425"/>
        <w:rPr>
          <w:rFonts w:ascii="Arial" w:hAnsi="Arial" w:cs="Arial"/>
        </w:rPr>
      </w:pPr>
      <w:r w:rsidRPr="00367B75">
        <w:rPr>
          <w:rFonts w:ascii="Arial" w:hAnsi="Arial" w:cs="Arial"/>
        </w:rPr>
        <w:t>quante collaboratrici svolgono funzioni dirigenti</w:t>
      </w:r>
      <w:r>
        <w:rPr>
          <w:rFonts w:ascii="Arial" w:hAnsi="Arial" w:cs="Arial"/>
        </w:rPr>
        <w:t>,</w:t>
      </w:r>
      <w:r w:rsidRPr="00367B7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in quale percentuale rispetto ai collaboratori e </w:t>
      </w:r>
      <w:r w:rsidRPr="00367B75">
        <w:rPr>
          <w:rFonts w:ascii="Arial" w:hAnsi="Arial" w:cs="Arial"/>
        </w:rPr>
        <w:t>in quali classi si trovano (classe da 9 a 20)</w:t>
      </w:r>
      <w:r>
        <w:rPr>
          <w:rFonts w:ascii="Arial" w:hAnsi="Arial" w:cs="Arial"/>
        </w:rPr>
        <w:t>?</w:t>
      </w:r>
    </w:p>
    <w:p w:rsidR="0014082E" w:rsidRDefault="0014082E" w:rsidP="0014082E">
      <w:pPr>
        <w:pStyle w:val="Paragrafoelenco"/>
        <w:numPr>
          <w:ilvl w:val="0"/>
          <w:numId w:val="7"/>
        </w:numPr>
        <w:tabs>
          <w:tab w:val="left" w:pos="426"/>
        </w:tabs>
        <w:spacing w:before="120"/>
        <w:ind w:left="425" w:hanging="425"/>
        <w:rPr>
          <w:rFonts w:ascii="Arial" w:hAnsi="Arial" w:cs="Arial"/>
        </w:rPr>
      </w:pPr>
      <w:r w:rsidRPr="00814518">
        <w:rPr>
          <w:rFonts w:ascii="Arial" w:hAnsi="Arial" w:cs="Arial"/>
        </w:rPr>
        <w:t>ritiene soddisfacente l'attuale distribuzione tra uomini e donne in funzioni dirigenziali? In caso di risposta negativa, non intende</w:t>
      </w:r>
      <w:r>
        <w:rPr>
          <w:rFonts w:ascii="Arial" w:hAnsi="Arial" w:cs="Arial"/>
        </w:rPr>
        <w:t xml:space="preserve"> intervenire </w:t>
      </w:r>
      <w:r w:rsidRPr="00814518">
        <w:rPr>
          <w:rFonts w:ascii="Arial" w:hAnsi="Arial" w:cs="Arial"/>
        </w:rPr>
        <w:t>abbinando il grado di impiego con la possibi</w:t>
      </w:r>
      <w:r>
        <w:rPr>
          <w:rFonts w:ascii="Arial" w:hAnsi="Arial" w:cs="Arial"/>
        </w:rPr>
        <w:t>li</w:t>
      </w:r>
      <w:r w:rsidRPr="00814518">
        <w:rPr>
          <w:rFonts w:ascii="Arial" w:hAnsi="Arial" w:cs="Arial"/>
        </w:rPr>
        <w:t>tà di attuare il telelavoro attualmente allo studio da parte della Sezione risorse umane?</w:t>
      </w:r>
    </w:p>
    <w:p w:rsidR="0014082E" w:rsidRDefault="0014082E" w:rsidP="0014082E">
      <w:pPr>
        <w:pStyle w:val="Paragrafoelenco"/>
        <w:numPr>
          <w:ilvl w:val="0"/>
          <w:numId w:val="7"/>
        </w:numPr>
        <w:tabs>
          <w:tab w:val="left" w:pos="426"/>
        </w:tabs>
        <w:spacing w:before="120"/>
        <w:ind w:left="425" w:hanging="425"/>
        <w:rPr>
          <w:rFonts w:ascii="Arial" w:hAnsi="Arial" w:cs="Arial"/>
        </w:rPr>
      </w:pPr>
      <w:r>
        <w:rPr>
          <w:rFonts w:ascii="Arial" w:hAnsi="Arial" w:cs="Arial"/>
        </w:rPr>
        <w:t xml:space="preserve">sono previsti strumenti (o risorse) di controllo e di verifica sull’applicazione dei principi presenti nella LORD e qui ricordati, a tutela delle dipendenti che desiderano beneficiarne? </w:t>
      </w:r>
    </w:p>
    <w:p w:rsidR="0014082E" w:rsidRPr="00367B75" w:rsidRDefault="0014082E" w:rsidP="0014082E">
      <w:pPr>
        <w:rPr>
          <w:rFonts w:ascii="Arial" w:hAnsi="Arial" w:cs="Arial"/>
        </w:rPr>
      </w:pPr>
    </w:p>
    <w:p w:rsidR="00B31D0E" w:rsidRDefault="00B31D0E" w:rsidP="00B31D0E">
      <w:pPr>
        <w:rPr>
          <w:rFonts w:ascii="Arial" w:hAnsi="Arial" w:cs="Arial"/>
        </w:rPr>
      </w:pPr>
    </w:p>
    <w:p w:rsidR="00AA7E01" w:rsidRPr="00B31D0E" w:rsidRDefault="0014082E" w:rsidP="00B31D0E">
      <w:pPr>
        <w:rPr>
          <w:rFonts w:ascii="Arial" w:hAnsi="Arial" w:cs="Arial"/>
        </w:rPr>
      </w:pPr>
      <w:r>
        <w:rPr>
          <w:rFonts w:ascii="Arial" w:hAnsi="Arial" w:cs="Arial"/>
        </w:rPr>
        <w:t>Lorenzo Jelmini</w:t>
      </w:r>
    </w:p>
    <w:p w:rsidR="00B31D0E" w:rsidRDefault="00B31D0E" w:rsidP="00B31D0E">
      <w:pPr>
        <w:rPr>
          <w:rFonts w:ascii="Arial" w:hAnsi="Arial" w:cs="Arial"/>
        </w:rPr>
      </w:pPr>
    </w:p>
    <w:sectPr w:rsidR="00B31D0E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A4A43"/>
    <w:multiLevelType w:val="hybridMultilevel"/>
    <w:tmpl w:val="684A65F8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1F7F2F"/>
    <w:multiLevelType w:val="hybridMultilevel"/>
    <w:tmpl w:val="27E28618"/>
    <w:lvl w:ilvl="0" w:tplc="673282F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2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727B1872"/>
    <w:multiLevelType w:val="hybridMultilevel"/>
    <w:tmpl w:val="0394B030"/>
    <w:lvl w:ilvl="0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C5BE5"/>
    <w:rsid w:val="0014082E"/>
    <w:rsid w:val="002E5E40"/>
    <w:rsid w:val="00336D11"/>
    <w:rsid w:val="00417666"/>
    <w:rsid w:val="0048100C"/>
    <w:rsid w:val="005138FD"/>
    <w:rsid w:val="0052425A"/>
    <w:rsid w:val="006F55A7"/>
    <w:rsid w:val="007856BB"/>
    <w:rsid w:val="007B5462"/>
    <w:rsid w:val="008034BD"/>
    <w:rsid w:val="00876352"/>
    <w:rsid w:val="009770BB"/>
    <w:rsid w:val="009E008D"/>
    <w:rsid w:val="00A5465F"/>
    <w:rsid w:val="00A77678"/>
    <w:rsid w:val="00A855E1"/>
    <w:rsid w:val="00AA7E01"/>
    <w:rsid w:val="00B31D0E"/>
    <w:rsid w:val="00BC4C95"/>
    <w:rsid w:val="00BD5944"/>
    <w:rsid w:val="00CF6858"/>
    <w:rsid w:val="00D476CD"/>
    <w:rsid w:val="00D50981"/>
    <w:rsid w:val="00DA0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823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5505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5</cp:revision>
  <cp:lastPrinted>2018-03-07T17:30:00Z</cp:lastPrinted>
  <dcterms:created xsi:type="dcterms:W3CDTF">2018-03-07T17:24:00Z</dcterms:created>
  <dcterms:modified xsi:type="dcterms:W3CDTF">2018-03-07T17:32:00Z</dcterms:modified>
</cp:coreProperties>
</file>