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2AF" w:rsidRPr="00220F29" w:rsidRDefault="00220F29" w:rsidP="00D33940">
      <w:pPr>
        <w:pStyle w:val="StandardRisoluzionedelConsigliodiStato"/>
        <w:ind w:right="-1"/>
        <w:rPr>
          <w:b/>
          <w:sz w:val="28"/>
          <w:szCs w:val="28"/>
        </w:rPr>
      </w:pPr>
      <w:r w:rsidRPr="00220F29">
        <w:rPr>
          <w:b/>
          <w:sz w:val="28"/>
          <w:szCs w:val="28"/>
        </w:rPr>
        <w:t xml:space="preserve">della Commissione sanità e sicurezza sociale </w:t>
      </w:r>
    </w:p>
    <w:p w:rsidR="00220F29" w:rsidRPr="00220F29" w:rsidRDefault="00220F29" w:rsidP="00F8503B">
      <w:pPr>
        <w:pStyle w:val="StandardRisoluzionedelConsigliodiStato"/>
        <w:spacing w:after="120"/>
        <w:rPr>
          <w:b/>
          <w:sz w:val="28"/>
          <w:szCs w:val="28"/>
        </w:rPr>
      </w:pPr>
      <w:r w:rsidRPr="00220F29">
        <w:rPr>
          <w:b/>
          <w:sz w:val="28"/>
          <w:szCs w:val="28"/>
        </w:rPr>
        <w:t>sull</w:t>
      </w:r>
      <w:r w:rsidR="006F4A47">
        <w:rPr>
          <w:b/>
          <w:sz w:val="28"/>
          <w:szCs w:val="28"/>
        </w:rPr>
        <w:t>'</w:t>
      </w:r>
      <w:r w:rsidRPr="00220F29">
        <w:rPr>
          <w:b/>
          <w:sz w:val="28"/>
          <w:szCs w:val="28"/>
        </w:rPr>
        <w:t xml:space="preserve">Iniziativa parlamentare 9 dicembre 2024 </w:t>
      </w:r>
      <w:r w:rsidR="00F8503B">
        <w:rPr>
          <w:b/>
          <w:sz w:val="28"/>
          <w:szCs w:val="28"/>
        </w:rPr>
        <w:t xml:space="preserve">presentata </w:t>
      </w:r>
      <w:r w:rsidRPr="00220F29">
        <w:rPr>
          <w:b/>
          <w:sz w:val="28"/>
          <w:szCs w:val="28"/>
        </w:rPr>
        <w:t xml:space="preserve">nella forma elaborata da Matteo Pronzini e Giuseppe Sergi per </w:t>
      </w:r>
      <w:r w:rsidR="000B5F1F">
        <w:rPr>
          <w:b/>
          <w:sz w:val="28"/>
          <w:szCs w:val="28"/>
        </w:rPr>
        <w:t>l</w:t>
      </w:r>
      <w:r w:rsidR="006F4A47">
        <w:rPr>
          <w:b/>
          <w:sz w:val="28"/>
          <w:szCs w:val="28"/>
        </w:rPr>
        <w:t>'</w:t>
      </w:r>
      <w:r w:rsidRPr="00220F29">
        <w:rPr>
          <w:b/>
          <w:sz w:val="28"/>
          <w:szCs w:val="28"/>
        </w:rPr>
        <w:t>MPS-Indipendenti</w:t>
      </w:r>
      <w:r w:rsidR="00F8503B">
        <w:rPr>
          <w:b/>
          <w:sz w:val="28"/>
          <w:szCs w:val="28"/>
        </w:rPr>
        <w:t xml:space="preserve"> “</w:t>
      </w:r>
      <w:r w:rsidRPr="00220F29">
        <w:rPr>
          <w:b/>
          <w:sz w:val="28"/>
          <w:szCs w:val="28"/>
        </w:rPr>
        <w:t>Per la modifica degli artt. 64 e 65 della legge di applicazione della legge federale sull</w:t>
      </w:r>
      <w:r w:rsidR="006F4A47">
        <w:rPr>
          <w:b/>
          <w:sz w:val="28"/>
          <w:szCs w:val="28"/>
        </w:rPr>
        <w:t>'</w:t>
      </w:r>
      <w:r w:rsidRPr="00220F29">
        <w:rPr>
          <w:b/>
          <w:sz w:val="28"/>
          <w:szCs w:val="28"/>
        </w:rPr>
        <w:t>assicurazione malattia (La pianificazione ospedaliera deve es</w:t>
      </w:r>
      <w:r w:rsidR="00F8503B">
        <w:rPr>
          <w:b/>
          <w:sz w:val="28"/>
          <w:szCs w:val="28"/>
        </w:rPr>
        <w:t>sere decisa dal Gran Consiglio)”</w:t>
      </w:r>
    </w:p>
    <w:p w:rsidR="00D649A8" w:rsidRPr="00F8503B" w:rsidRDefault="00F8503B" w:rsidP="00D33940">
      <w:pPr>
        <w:pStyle w:val="StandardRisoluzionedelConsigliodiStato"/>
        <w:ind w:right="-1"/>
        <w:rPr>
          <w:b/>
          <w:sz w:val="26"/>
          <w:szCs w:val="26"/>
        </w:rPr>
      </w:pPr>
      <w:r w:rsidRPr="00F8503B">
        <w:rPr>
          <w:b/>
          <w:sz w:val="26"/>
          <w:szCs w:val="26"/>
        </w:rPr>
        <w:t>(v. m</w:t>
      </w:r>
      <w:r w:rsidR="00220F29" w:rsidRPr="00F8503B">
        <w:rPr>
          <w:b/>
          <w:sz w:val="26"/>
          <w:szCs w:val="26"/>
        </w:rPr>
        <w:t>essaggio 17 settembre 2025 n. 8615)</w:t>
      </w:r>
    </w:p>
    <w:p w:rsidR="00220F29" w:rsidRDefault="00220F29" w:rsidP="00D33940">
      <w:pPr>
        <w:pStyle w:val="StandardRisoluzionedelConsigliodiStato"/>
        <w:ind w:right="-1"/>
      </w:pPr>
    </w:p>
    <w:p w:rsidR="00220F29" w:rsidRDefault="00220F29" w:rsidP="00D33940">
      <w:pPr>
        <w:pStyle w:val="StandardRisoluzionedelConsigliodiStato"/>
        <w:ind w:right="-1"/>
      </w:pPr>
    </w:p>
    <w:p w:rsidR="003919E3" w:rsidRDefault="003919E3" w:rsidP="00D33940">
      <w:pPr>
        <w:pStyle w:val="StandardRisoluzionedelConsigliodiStato"/>
        <w:ind w:right="-1"/>
      </w:pPr>
    </w:p>
    <w:p w:rsidR="005A1FCA" w:rsidRPr="003919E3" w:rsidRDefault="00106920" w:rsidP="003919E3">
      <w:pPr>
        <w:pStyle w:val="Titolo1"/>
        <w:numPr>
          <w:ilvl w:val="0"/>
          <w:numId w:val="19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3919E3">
        <w:rPr>
          <w:rFonts w:eastAsia="Calibri" w:cs="Times New Roman"/>
          <w:caps/>
          <w:sz w:val="24"/>
          <w:szCs w:val="24"/>
          <w:lang w:val="it-IT" w:eastAsia="it-IT"/>
        </w:rPr>
        <w:t>L</w:t>
      </w:r>
      <w:r w:rsidR="006F4A47" w:rsidRPr="003919E3">
        <w:rPr>
          <w:rFonts w:eastAsia="Calibri" w:cs="Times New Roman"/>
          <w:caps/>
          <w:sz w:val="24"/>
          <w:szCs w:val="24"/>
          <w:lang w:val="it-IT" w:eastAsia="it-IT"/>
        </w:rPr>
        <w:t>'</w:t>
      </w:r>
      <w:r w:rsidR="005A1FCA" w:rsidRPr="003919E3">
        <w:rPr>
          <w:rFonts w:eastAsia="Calibri" w:cs="Times New Roman"/>
          <w:caps/>
          <w:sz w:val="24"/>
          <w:szCs w:val="24"/>
          <w:lang w:val="it-IT" w:eastAsia="it-IT"/>
        </w:rPr>
        <w:t>INIZIATIVA</w:t>
      </w:r>
    </w:p>
    <w:p w:rsidR="00220F29" w:rsidRDefault="00CA0B97" w:rsidP="00106920">
      <w:pPr>
        <w:pStyle w:val="StandardRisoluzionedelConsigliodiStato"/>
        <w:spacing w:after="120"/>
      </w:pPr>
      <w:r>
        <w:t>L</w:t>
      </w:r>
      <w:r w:rsidR="006F4A47">
        <w:t>'</w:t>
      </w:r>
      <w:r>
        <w:t>Iniziativa chiede di modificare gli artt. 64</w:t>
      </w:r>
      <w:r w:rsidR="005A1FCA">
        <w:t xml:space="preserve"> </w:t>
      </w:r>
      <w:r>
        <w:t>e 65 della Legge di applicazione della Legge federale sull</w:t>
      </w:r>
      <w:r w:rsidR="006F4A47">
        <w:t>'</w:t>
      </w:r>
      <w:r>
        <w:t>assicurazione malattia per ripristinare la competenza decisionale del Gran Consiglio in merito all</w:t>
      </w:r>
      <w:r w:rsidR="006F4A47">
        <w:t>'</w:t>
      </w:r>
      <w:r>
        <w:t xml:space="preserve">elenco </w:t>
      </w:r>
      <w:proofErr w:type="spellStart"/>
      <w:r>
        <w:t>pianificatorio</w:t>
      </w:r>
      <w:proofErr w:type="spellEnd"/>
      <w:r>
        <w:t xml:space="preserve">; in sostanza, intende tornare al regime antecedente alla decisione parlamentare </w:t>
      </w:r>
      <w:r w:rsidR="000B5F1F">
        <w:t xml:space="preserve">(pressoché unanime) </w:t>
      </w:r>
      <w:r>
        <w:t>del 20.10.2021</w:t>
      </w:r>
      <w:r>
        <w:rPr>
          <w:rStyle w:val="Rimandonotaapidipagina"/>
        </w:rPr>
        <w:footnoteReference w:id="1"/>
      </w:r>
      <w:r w:rsidR="00776A31">
        <w:t xml:space="preserve"> </w:t>
      </w:r>
      <w:r>
        <w:t>di adottare il controprogetto all</w:t>
      </w:r>
      <w:r w:rsidR="006F4A47">
        <w:t>'</w:t>
      </w:r>
      <w:r>
        <w:t>Iniziativa parlamentare elaborata n. 588 "</w:t>
      </w:r>
      <w:r w:rsidRPr="00CA0B97">
        <w:t xml:space="preserve">Modifica della </w:t>
      </w:r>
      <w:proofErr w:type="spellStart"/>
      <w:r w:rsidRPr="00CA0B97">
        <w:t>LCAMal</w:t>
      </w:r>
      <w:proofErr w:type="spellEnd"/>
      <w:r w:rsidRPr="00CA0B97">
        <w:t xml:space="preserve"> del 26 giugno 1997 (A chi la competenza per l</w:t>
      </w:r>
      <w:r w:rsidR="006F4A47">
        <w:t>'</w:t>
      </w:r>
      <w:r w:rsidRPr="00CA0B97">
        <w:t>improcrastinabile nuova pianificazione ospedaliera cantonale?)</w:t>
      </w:r>
      <w:r>
        <w:t>".</w:t>
      </w:r>
    </w:p>
    <w:p w:rsidR="00776A31" w:rsidRDefault="00776A31" w:rsidP="00D33940">
      <w:pPr>
        <w:pStyle w:val="StandardRisoluzionedelConsigliodiStato"/>
        <w:ind w:right="-1"/>
      </w:pPr>
    </w:p>
    <w:p w:rsidR="00776A31" w:rsidRDefault="00776A31" w:rsidP="00D33940">
      <w:pPr>
        <w:pStyle w:val="StandardRisoluzionedelConsigliodiStato"/>
        <w:ind w:right="-1"/>
      </w:pPr>
      <w:r>
        <w:t xml:space="preserve">In più, essa propone di rendere </w:t>
      </w:r>
      <w:proofErr w:type="spellStart"/>
      <w:r>
        <w:t>referendabile</w:t>
      </w:r>
      <w:proofErr w:type="spellEnd"/>
      <w:r>
        <w:t xml:space="preserve"> l</w:t>
      </w:r>
      <w:r w:rsidR="006F4A47">
        <w:t>'</w:t>
      </w:r>
      <w:r>
        <w:t xml:space="preserve">elenco </w:t>
      </w:r>
      <w:proofErr w:type="spellStart"/>
      <w:r>
        <w:t>pianificatorio</w:t>
      </w:r>
      <w:proofErr w:type="spellEnd"/>
      <w:r>
        <w:t>.</w:t>
      </w:r>
    </w:p>
    <w:p w:rsidR="00CA0B97" w:rsidRDefault="00CA0B97" w:rsidP="00D33940">
      <w:pPr>
        <w:pStyle w:val="StandardRisoluzionedelConsigliodiStato"/>
        <w:ind w:right="-1"/>
      </w:pPr>
    </w:p>
    <w:p w:rsidR="00CA0B97" w:rsidRDefault="00776A31" w:rsidP="00D33940">
      <w:pPr>
        <w:pStyle w:val="StandardRisoluzionedelConsigliodiStato"/>
        <w:ind w:right="-1"/>
      </w:pPr>
      <w:r>
        <w:t>Nello specifico, le modifiche proposte sono le seguenti:</w:t>
      </w:r>
    </w:p>
    <w:p w:rsidR="00776A31" w:rsidRDefault="00776A31" w:rsidP="00D33940">
      <w:pPr>
        <w:pStyle w:val="StandardRisoluzionedelConsigliodiStato"/>
        <w:ind w:right="-1"/>
      </w:pPr>
    </w:p>
    <w:p w:rsidR="00CA0B97" w:rsidRPr="00776A31" w:rsidRDefault="00CA0B97" w:rsidP="00CA0B97">
      <w:pPr>
        <w:pStyle w:val="StandardRisoluzionedelConsigliodiStato"/>
        <w:ind w:right="-1"/>
        <w:rPr>
          <w:b/>
          <w:sz w:val="22"/>
        </w:rPr>
      </w:pPr>
      <w:r w:rsidRPr="00776A31">
        <w:rPr>
          <w:b/>
          <w:sz w:val="22"/>
        </w:rPr>
        <w:t>G. Competenze del Consiglio di Stato</w:t>
      </w:r>
    </w:p>
    <w:p w:rsidR="00CA0B97" w:rsidRPr="00776A31" w:rsidRDefault="00CA0B97" w:rsidP="00CA0B97">
      <w:pPr>
        <w:pStyle w:val="StandardRisoluzionedelConsigliodiStato"/>
        <w:ind w:right="-1"/>
        <w:rPr>
          <w:b/>
          <w:sz w:val="22"/>
        </w:rPr>
      </w:pPr>
      <w:r w:rsidRPr="00776A31">
        <w:rPr>
          <w:b/>
          <w:sz w:val="22"/>
        </w:rPr>
        <w:t>Art. 64 Il Consiglio di Stato:</w:t>
      </w:r>
    </w:p>
    <w:p w:rsidR="00CA0B97" w:rsidRPr="00776A31" w:rsidRDefault="00776A31" w:rsidP="00776A31">
      <w:pPr>
        <w:pStyle w:val="StandardRisoluzionedelConsigliodiStato"/>
        <w:ind w:left="284" w:right="-1" w:hanging="284"/>
        <w:rPr>
          <w:sz w:val="22"/>
        </w:rPr>
      </w:pPr>
      <w:r>
        <w:rPr>
          <w:sz w:val="22"/>
        </w:rPr>
        <w:t>a.</w:t>
      </w:r>
      <w:r>
        <w:rPr>
          <w:sz w:val="22"/>
        </w:rPr>
        <w:tab/>
      </w:r>
      <w:r w:rsidR="00CA0B97" w:rsidRPr="00776A31">
        <w:rPr>
          <w:sz w:val="22"/>
        </w:rPr>
        <w:t>allestisce uno studio sul fabbisogno di cure ospedaliere della popolazione residente;</w:t>
      </w:r>
    </w:p>
    <w:p w:rsidR="00CA0B97" w:rsidRPr="00776A31" w:rsidRDefault="00776A31" w:rsidP="00776A31">
      <w:pPr>
        <w:pStyle w:val="StandardRisoluzionedelConsigliodiStato"/>
        <w:ind w:left="284" w:right="-1" w:hanging="284"/>
        <w:rPr>
          <w:sz w:val="22"/>
        </w:rPr>
      </w:pPr>
      <w:r>
        <w:rPr>
          <w:sz w:val="22"/>
        </w:rPr>
        <w:t>b.</w:t>
      </w:r>
      <w:r>
        <w:rPr>
          <w:sz w:val="22"/>
        </w:rPr>
        <w:tab/>
      </w:r>
      <w:r w:rsidR="00CA0B97" w:rsidRPr="00776A31">
        <w:rPr>
          <w:sz w:val="22"/>
        </w:rPr>
        <w:t>elabora con un messaggio gli indirizzi strategici della pianificazione ospedaliera cantonale,</w:t>
      </w:r>
      <w:r>
        <w:rPr>
          <w:sz w:val="22"/>
        </w:rPr>
        <w:t xml:space="preserve"> </w:t>
      </w:r>
      <w:r w:rsidR="00CA0B97" w:rsidRPr="00776A31">
        <w:rPr>
          <w:sz w:val="22"/>
        </w:rPr>
        <w:t>fondandosi sulle risultanze dello studio sul fabbisogno, consultando la Commissione della</w:t>
      </w:r>
      <w:r>
        <w:rPr>
          <w:sz w:val="22"/>
        </w:rPr>
        <w:t xml:space="preserve"> </w:t>
      </w:r>
      <w:r w:rsidR="00CA0B97" w:rsidRPr="00776A31">
        <w:rPr>
          <w:sz w:val="22"/>
        </w:rPr>
        <w:t>pianificazione sanitaria, nella quale sono rappresentati tutti gli ambienti interessati;</w:t>
      </w:r>
    </w:p>
    <w:p w:rsidR="00CA0B97" w:rsidRPr="00776A31" w:rsidRDefault="00776A31" w:rsidP="00776A31">
      <w:pPr>
        <w:pStyle w:val="StandardRisoluzionedelConsigliodiStato"/>
        <w:ind w:left="284" w:right="-1" w:hanging="284"/>
        <w:rPr>
          <w:sz w:val="22"/>
        </w:rPr>
      </w:pPr>
      <w:r>
        <w:rPr>
          <w:sz w:val="22"/>
        </w:rPr>
        <w:t>c.</w:t>
      </w:r>
      <w:r>
        <w:rPr>
          <w:sz w:val="22"/>
        </w:rPr>
        <w:tab/>
      </w:r>
      <w:r w:rsidR="00CA0B97" w:rsidRPr="00776A31">
        <w:rPr>
          <w:sz w:val="22"/>
        </w:rPr>
        <w:t>tenuto conto degli indirizzi dettati dal Gran Consiglio:</w:t>
      </w:r>
    </w:p>
    <w:p w:rsidR="00CA0B97" w:rsidRPr="00776A31" w:rsidRDefault="00776A31" w:rsidP="00776A31">
      <w:pPr>
        <w:pStyle w:val="StandardRisoluzionedelConsigliodiStato"/>
        <w:ind w:left="284" w:right="-1" w:hanging="284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="00CA0B97" w:rsidRPr="00776A31">
        <w:rPr>
          <w:sz w:val="22"/>
        </w:rPr>
        <w:t>allestisce l</w:t>
      </w:r>
      <w:r w:rsidR="006F4A47">
        <w:rPr>
          <w:sz w:val="22"/>
        </w:rPr>
        <w:t>'</w:t>
      </w:r>
      <w:r w:rsidR="00CA0B97" w:rsidRPr="00776A31">
        <w:rPr>
          <w:sz w:val="22"/>
        </w:rPr>
        <w:t xml:space="preserve">elenco degli istituti autorizzati ad esercitare a carico della </w:t>
      </w:r>
      <w:proofErr w:type="spellStart"/>
      <w:r w:rsidR="00CA0B97" w:rsidRPr="00776A31">
        <w:rPr>
          <w:sz w:val="22"/>
        </w:rPr>
        <w:t>LAMal</w:t>
      </w:r>
      <w:proofErr w:type="spellEnd"/>
      <w:r w:rsidR="00CA0B97" w:rsidRPr="00776A31">
        <w:rPr>
          <w:sz w:val="22"/>
        </w:rPr>
        <w:t>, in base alla</w:t>
      </w:r>
      <w:r>
        <w:rPr>
          <w:sz w:val="22"/>
        </w:rPr>
        <w:t xml:space="preserve"> </w:t>
      </w:r>
      <w:r w:rsidR="00CA0B97" w:rsidRPr="00776A31">
        <w:rPr>
          <w:sz w:val="22"/>
        </w:rPr>
        <w:t>presenza dei requisiti richiesti nel bando di concorso e alla valutazione dell</w:t>
      </w:r>
      <w:r w:rsidR="006F4A47">
        <w:rPr>
          <w:sz w:val="22"/>
        </w:rPr>
        <w:t>'</w:t>
      </w:r>
      <w:r w:rsidR="00CA0B97" w:rsidRPr="00776A31">
        <w:rPr>
          <w:sz w:val="22"/>
        </w:rPr>
        <w:t>economicità e</w:t>
      </w:r>
      <w:r>
        <w:rPr>
          <w:sz w:val="22"/>
        </w:rPr>
        <w:t xml:space="preserve"> </w:t>
      </w:r>
      <w:r w:rsidR="00CA0B97" w:rsidRPr="00776A31">
        <w:rPr>
          <w:sz w:val="22"/>
        </w:rPr>
        <w:t xml:space="preserve">della qualità ai sensi dei criteri stabiliti dalla </w:t>
      </w:r>
      <w:proofErr w:type="spellStart"/>
      <w:r w:rsidR="00CA0B97" w:rsidRPr="00776A31">
        <w:rPr>
          <w:sz w:val="22"/>
        </w:rPr>
        <w:t>LAMal</w:t>
      </w:r>
      <w:proofErr w:type="spellEnd"/>
      <w:r w:rsidR="00CA0B97" w:rsidRPr="00776A31">
        <w:rPr>
          <w:sz w:val="22"/>
        </w:rPr>
        <w:t xml:space="preserve"> e dall</w:t>
      </w:r>
      <w:r w:rsidR="006F4A47">
        <w:rPr>
          <w:sz w:val="22"/>
        </w:rPr>
        <w:t>'</w:t>
      </w:r>
      <w:proofErr w:type="spellStart"/>
      <w:r w:rsidR="00CA0B97" w:rsidRPr="00776A31">
        <w:rPr>
          <w:sz w:val="22"/>
        </w:rPr>
        <w:t>OAMal</w:t>
      </w:r>
      <w:proofErr w:type="spellEnd"/>
      <w:r w:rsidR="00CA0B97" w:rsidRPr="00776A31">
        <w:rPr>
          <w:sz w:val="22"/>
        </w:rPr>
        <w:t>;</w:t>
      </w:r>
    </w:p>
    <w:p w:rsidR="00CA0B97" w:rsidRPr="00776A31" w:rsidRDefault="00CA0B97" w:rsidP="00CB751B">
      <w:pPr>
        <w:pStyle w:val="StandardRisoluzionedelConsigliodiStato"/>
        <w:numPr>
          <w:ilvl w:val="0"/>
          <w:numId w:val="18"/>
        </w:numPr>
        <w:ind w:left="284" w:right="-1" w:hanging="284"/>
        <w:rPr>
          <w:sz w:val="22"/>
        </w:rPr>
      </w:pPr>
      <w:r w:rsidRPr="00776A31">
        <w:rPr>
          <w:sz w:val="22"/>
        </w:rPr>
        <w:t xml:space="preserve">trasmette per discussione </w:t>
      </w:r>
      <w:r w:rsidRPr="00776A31">
        <w:rPr>
          <w:b/>
          <w:sz w:val="22"/>
        </w:rPr>
        <w:t>e decisione</w:t>
      </w:r>
      <w:r w:rsidRPr="00776A31">
        <w:rPr>
          <w:sz w:val="22"/>
        </w:rPr>
        <w:t xml:space="preserve"> con un messaggio l</w:t>
      </w:r>
      <w:r w:rsidR="006F4A47">
        <w:rPr>
          <w:sz w:val="22"/>
        </w:rPr>
        <w:t>'</w:t>
      </w:r>
      <w:r w:rsidRPr="00776A31">
        <w:rPr>
          <w:sz w:val="22"/>
        </w:rPr>
        <w:t xml:space="preserve">elenco </w:t>
      </w:r>
      <w:proofErr w:type="spellStart"/>
      <w:r w:rsidRPr="00776A31">
        <w:rPr>
          <w:sz w:val="22"/>
        </w:rPr>
        <w:t>pianificatorio</w:t>
      </w:r>
      <w:proofErr w:type="spellEnd"/>
      <w:r w:rsidRPr="00776A31">
        <w:rPr>
          <w:sz w:val="22"/>
        </w:rPr>
        <w:t xml:space="preserve"> al Gran</w:t>
      </w:r>
      <w:r w:rsidR="00776A31" w:rsidRPr="00776A31">
        <w:rPr>
          <w:sz w:val="22"/>
        </w:rPr>
        <w:t xml:space="preserve"> </w:t>
      </w:r>
      <w:r w:rsidRPr="00776A31">
        <w:rPr>
          <w:sz w:val="22"/>
        </w:rPr>
        <w:t>Consiglio.</w:t>
      </w:r>
    </w:p>
    <w:p w:rsidR="00776A31" w:rsidRDefault="00776A31" w:rsidP="00CA0B97">
      <w:pPr>
        <w:pStyle w:val="StandardRisoluzionedelConsigliodiStato"/>
        <w:ind w:right="-1"/>
      </w:pPr>
    </w:p>
    <w:p w:rsidR="00CA0B97" w:rsidRPr="00776A31" w:rsidRDefault="00CA0B97" w:rsidP="00CA0B97">
      <w:pPr>
        <w:pStyle w:val="StandardRisoluzionedelConsigliodiStato"/>
        <w:ind w:right="-1"/>
        <w:rPr>
          <w:b/>
          <w:sz w:val="22"/>
        </w:rPr>
      </w:pPr>
      <w:r w:rsidRPr="00776A31">
        <w:rPr>
          <w:b/>
          <w:sz w:val="22"/>
        </w:rPr>
        <w:t>H. Competenze del Gran Consiglio</w:t>
      </w:r>
    </w:p>
    <w:p w:rsidR="00CA0B97" w:rsidRPr="00776A31" w:rsidRDefault="00CA0B97" w:rsidP="00CA0B97">
      <w:pPr>
        <w:pStyle w:val="StandardRisoluzionedelConsigliodiStato"/>
        <w:ind w:right="-1"/>
        <w:rPr>
          <w:b/>
          <w:sz w:val="22"/>
        </w:rPr>
      </w:pPr>
      <w:r w:rsidRPr="00776A31">
        <w:rPr>
          <w:b/>
          <w:sz w:val="22"/>
        </w:rPr>
        <w:t>I. In generale</w:t>
      </w:r>
    </w:p>
    <w:p w:rsidR="00CA0B97" w:rsidRPr="00776A31" w:rsidRDefault="00CA0B97" w:rsidP="00CA0B97">
      <w:pPr>
        <w:pStyle w:val="StandardRisoluzionedelConsigliodiStato"/>
        <w:ind w:right="-1"/>
        <w:rPr>
          <w:sz w:val="22"/>
        </w:rPr>
      </w:pPr>
      <w:r w:rsidRPr="00776A31">
        <w:rPr>
          <w:b/>
          <w:sz w:val="22"/>
        </w:rPr>
        <w:t>Art. 65</w:t>
      </w:r>
      <w:r w:rsidRPr="00776A31">
        <w:rPr>
          <w:sz w:val="22"/>
        </w:rPr>
        <w:t xml:space="preserve"> Il Gran Consiglio sulla base di un messaggio trasmesso dal Consiglio di Stato:</w:t>
      </w:r>
    </w:p>
    <w:p w:rsidR="00CA0B97" w:rsidRPr="00776A31" w:rsidRDefault="00776A31" w:rsidP="00776A31">
      <w:pPr>
        <w:pStyle w:val="StandardRisoluzionedelConsigliodiStato"/>
        <w:ind w:left="284" w:right="-1" w:hanging="284"/>
        <w:rPr>
          <w:sz w:val="22"/>
        </w:rPr>
      </w:pPr>
      <w:r>
        <w:rPr>
          <w:sz w:val="22"/>
        </w:rPr>
        <w:lastRenderedPageBreak/>
        <w:t>a.</w:t>
      </w:r>
      <w:r>
        <w:rPr>
          <w:sz w:val="22"/>
        </w:rPr>
        <w:tab/>
      </w:r>
      <w:r w:rsidR="00CA0B97" w:rsidRPr="00776A31">
        <w:rPr>
          <w:sz w:val="22"/>
        </w:rPr>
        <w:t>determina l</w:t>
      </w:r>
      <w:r w:rsidR="006F4A47">
        <w:rPr>
          <w:sz w:val="22"/>
        </w:rPr>
        <w:t>'</w:t>
      </w:r>
      <w:r w:rsidR="00CA0B97" w:rsidRPr="00776A31">
        <w:rPr>
          <w:sz w:val="22"/>
        </w:rPr>
        <w:t>impostazione strategica della pianificazione ospedaliera cantonale tenendo</w:t>
      </w:r>
      <w:r>
        <w:rPr>
          <w:sz w:val="22"/>
        </w:rPr>
        <w:t xml:space="preserve"> </w:t>
      </w:r>
      <w:r w:rsidR="00CA0B97" w:rsidRPr="00776A31">
        <w:rPr>
          <w:sz w:val="22"/>
        </w:rPr>
        <w:t>conto del calcolo del fabbisogno;</w:t>
      </w:r>
    </w:p>
    <w:p w:rsidR="00CA0B97" w:rsidRPr="00776A31" w:rsidRDefault="00776A31" w:rsidP="00776A31">
      <w:pPr>
        <w:pStyle w:val="StandardRisoluzionedelConsigliodiStato"/>
        <w:ind w:left="284" w:right="-1" w:hanging="284"/>
        <w:rPr>
          <w:sz w:val="22"/>
        </w:rPr>
      </w:pPr>
      <w:r>
        <w:rPr>
          <w:sz w:val="22"/>
        </w:rPr>
        <w:t>b.</w:t>
      </w:r>
      <w:r>
        <w:rPr>
          <w:sz w:val="22"/>
        </w:rPr>
        <w:tab/>
      </w:r>
      <w:r w:rsidR="00CA0B97" w:rsidRPr="00776A31">
        <w:rPr>
          <w:sz w:val="22"/>
        </w:rPr>
        <w:t>prende conoscenza del modulo di sollecitazione d</w:t>
      </w:r>
      <w:r w:rsidR="006F4A47">
        <w:rPr>
          <w:sz w:val="22"/>
        </w:rPr>
        <w:t>'</w:t>
      </w:r>
      <w:r w:rsidR="00CA0B97" w:rsidRPr="00776A31">
        <w:rPr>
          <w:sz w:val="22"/>
        </w:rPr>
        <w:t>offerta, della suddivisione nei gruppi</w:t>
      </w:r>
      <w:r>
        <w:rPr>
          <w:sz w:val="22"/>
        </w:rPr>
        <w:t xml:space="preserve"> </w:t>
      </w:r>
      <w:r w:rsidR="00CA0B97" w:rsidRPr="00776A31">
        <w:rPr>
          <w:sz w:val="22"/>
        </w:rPr>
        <w:t>di prestazione e dei requisiti ad essi associati;</w:t>
      </w:r>
    </w:p>
    <w:p w:rsidR="00CA0B97" w:rsidRPr="00776A31" w:rsidRDefault="00776A31" w:rsidP="00776A31">
      <w:pPr>
        <w:pStyle w:val="StandardRisoluzionedelConsigliodiStato"/>
        <w:ind w:left="284" w:right="-1" w:hanging="284"/>
        <w:rPr>
          <w:sz w:val="22"/>
        </w:rPr>
      </w:pPr>
      <w:r>
        <w:rPr>
          <w:sz w:val="22"/>
        </w:rPr>
        <w:t>c.</w:t>
      </w:r>
      <w:r>
        <w:rPr>
          <w:sz w:val="22"/>
        </w:rPr>
        <w:tab/>
      </w:r>
      <w:r w:rsidR="00CA0B97" w:rsidRPr="00776A31">
        <w:rPr>
          <w:sz w:val="22"/>
        </w:rPr>
        <w:t>decide l</w:t>
      </w:r>
      <w:r w:rsidR="006F4A47">
        <w:rPr>
          <w:sz w:val="22"/>
        </w:rPr>
        <w:t>'</w:t>
      </w:r>
      <w:r w:rsidR="00CA0B97" w:rsidRPr="00776A31">
        <w:rPr>
          <w:sz w:val="22"/>
        </w:rPr>
        <w:t>eventuale aumento della quota parte minima a carico del Cantone nella</w:t>
      </w:r>
      <w:r>
        <w:rPr>
          <w:sz w:val="22"/>
        </w:rPr>
        <w:t xml:space="preserve"> </w:t>
      </w:r>
      <w:r w:rsidR="00CA0B97" w:rsidRPr="00776A31">
        <w:rPr>
          <w:sz w:val="22"/>
        </w:rPr>
        <w:t>remunerazione delle prestazioni ospedaliere ai sensi dell</w:t>
      </w:r>
      <w:r w:rsidR="006F4A47">
        <w:rPr>
          <w:sz w:val="22"/>
        </w:rPr>
        <w:t>'</w:t>
      </w:r>
      <w:r w:rsidR="00CA0B97" w:rsidRPr="00776A31">
        <w:rPr>
          <w:sz w:val="22"/>
        </w:rPr>
        <w:t xml:space="preserve">art. 49a cpv. 2 ter </w:t>
      </w:r>
      <w:proofErr w:type="spellStart"/>
      <w:r w:rsidR="00CA0B97" w:rsidRPr="00776A31">
        <w:rPr>
          <w:sz w:val="22"/>
        </w:rPr>
        <w:t>LAMal</w:t>
      </w:r>
      <w:proofErr w:type="spellEnd"/>
      <w:r w:rsidR="00CA0B97" w:rsidRPr="00776A31">
        <w:rPr>
          <w:sz w:val="22"/>
        </w:rPr>
        <w:t>;</w:t>
      </w:r>
    </w:p>
    <w:p w:rsidR="00CA0B97" w:rsidRPr="00776A31" w:rsidRDefault="00776A31" w:rsidP="00776A31">
      <w:pPr>
        <w:pStyle w:val="StandardRisoluzionedelConsigliodiStato"/>
        <w:ind w:left="284" w:right="-1" w:hanging="284"/>
        <w:rPr>
          <w:sz w:val="22"/>
        </w:rPr>
      </w:pPr>
      <w:r>
        <w:rPr>
          <w:sz w:val="22"/>
        </w:rPr>
        <w:t>d.</w:t>
      </w:r>
      <w:r>
        <w:rPr>
          <w:sz w:val="22"/>
        </w:rPr>
        <w:tab/>
      </w:r>
      <w:r w:rsidR="00CA0B97" w:rsidRPr="00776A31">
        <w:rPr>
          <w:sz w:val="22"/>
        </w:rPr>
        <w:t>determina la partecipazione del Cantone ai costi delle prestazioni economicamente di</w:t>
      </w:r>
      <w:r>
        <w:rPr>
          <w:sz w:val="22"/>
        </w:rPr>
        <w:t xml:space="preserve"> </w:t>
      </w:r>
      <w:r w:rsidR="00CA0B97" w:rsidRPr="00776A31">
        <w:rPr>
          <w:sz w:val="22"/>
        </w:rPr>
        <w:t>interesse generale ai sensi dell</w:t>
      </w:r>
      <w:r w:rsidR="006F4A47">
        <w:rPr>
          <w:sz w:val="22"/>
        </w:rPr>
        <w:t>'</w:t>
      </w:r>
      <w:r w:rsidR="00CA0B97" w:rsidRPr="00776A31">
        <w:rPr>
          <w:sz w:val="22"/>
        </w:rPr>
        <w:t xml:space="preserve">art. 49 cpv. 3 </w:t>
      </w:r>
      <w:proofErr w:type="spellStart"/>
      <w:r w:rsidR="00CA0B97" w:rsidRPr="00776A31">
        <w:rPr>
          <w:sz w:val="22"/>
        </w:rPr>
        <w:t>LAMal</w:t>
      </w:r>
      <w:proofErr w:type="spellEnd"/>
      <w:r w:rsidR="00CA0B97" w:rsidRPr="00776A31">
        <w:rPr>
          <w:sz w:val="22"/>
        </w:rPr>
        <w:t>;</w:t>
      </w:r>
    </w:p>
    <w:p w:rsidR="00CA0B97" w:rsidRPr="00776A31" w:rsidRDefault="00776A31" w:rsidP="00776A31">
      <w:pPr>
        <w:pStyle w:val="StandardRisoluzionedelConsigliodiStato"/>
        <w:ind w:left="284" w:right="-1" w:hanging="284"/>
        <w:rPr>
          <w:sz w:val="22"/>
        </w:rPr>
      </w:pPr>
      <w:r>
        <w:rPr>
          <w:sz w:val="22"/>
        </w:rPr>
        <w:t>e</w:t>
      </w:r>
      <w:r>
        <w:rPr>
          <w:sz w:val="22"/>
        </w:rPr>
        <w:tab/>
      </w:r>
      <w:r w:rsidR="00CA0B97" w:rsidRPr="00776A31">
        <w:rPr>
          <w:sz w:val="22"/>
        </w:rPr>
        <w:t>approva il finanziamento di programmi sanitari specifici;</w:t>
      </w:r>
    </w:p>
    <w:p w:rsidR="00CA0B97" w:rsidRPr="00776A31" w:rsidRDefault="00776A31" w:rsidP="00776A31">
      <w:pPr>
        <w:pStyle w:val="StandardRisoluzionedelConsigliodiStato"/>
        <w:ind w:left="284" w:right="-1" w:hanging="284"/>
        <w:rPr>
          <w:b/>
          <w:sz w:val="22"/>
        </w:rPr>
      </w:pPr>
      <w:r w:rsidRPr="00776A31">
        <w:rPr>
          <w:b/>
          <w:sz w:val="22"/>
        </w:rPr>
        <w:t>f.</w:t>
      </w:r>
      <w:r w:rsidRPr="00776A31">
        <w:rPr>
          <w:b/>
          <w:sz w:val="22"/>
        </w:rPr>
        <w:tab/>
      </w:r>
      <w:r w:rsidR="00CA0B97" w:rsidRPr="00776A31">
        <w:rPr>
          <w:b/>
          <w:sz w:val="22"/>
        </w:rPr>
        <w:t>(nuovo) discute, modifica e decide l</w:t>
      </w:r>
      <w:r w:rsidR="006F4A47">
        <w:rPr>
          <w:b/>
          <w:sz w:val="22"/>
        </w:rPr>
        <w:t>'</w:t>
      </w:r>
      <w:r w:rsidR="00CA0B97" w:rsidRPr="00776A31">
        <w:rPr>
          <w:b/>
          <w:sz w:val="22"/>
        </w:rPr>
        <w:t xml:space="preserve">elenco </w:t>
      </w:r>
      <w:proofErr w:type="spellStart"/>
      <w:r w:rsidR="00CA0B97" w:rsidRPr="00776A31">
        <w:rPr>
          <w:b/>
          <w:sz w:val="22"/>
        </w:rPr>
        <w:t>pianificatorio</w:t>
      </w:r>
      <w:proofErr w:type="spellEnd"/>
      <w:r w:rsidR="00CA0B97" w:rsidRPr="00776A31">
        <w:rPr>
          <w:b/>
          <w:sz w:val="22"/>
        </w:rPr>
        <w:t xml:space="preserve"> contenuto nel messaggio del</w:t>
      </w:r>
      <w:r w:rsidRPr="00776A31">
        <w:rPr>
          <w:b/>
          <w:sz w:val="22"/>
        </w:rPr>
        <w:t xml:space="preserve"> </w:t>
      </w:r>
      <w:r w:rsidR="00CA0B97" w:rsidRPr="00776A31">
        <w:rPr>
          <w:b/>
          <w:sz w:val="22"/>
        </w:rPr>
        <w:t>Consiglio di Stato. La decisione è sottoposta a referendum popolare facoltativo.</w:t>
      </w:r>
    </w:p>
    <w:p w:rsidR="00776A31" w:rsidRDefault="00776A31" w:rsidP="00D33940">
      <w:pPr>
        <w:pStyle w:val="StandardRisoluzionedelConsigliodiStato"/>
        <w:ind w:right="-1"/>
      </w:pPr>
    </w:p>
    <w:p w:rsidR="00106920" w:rsidRDefault="00106920" w:rsidP="00D33940">
      <w:pPr>
        <w:pStyle w:val="StandardRisoluzionedelConsigliodiStato"/>
        <w:ind w:right="-1"/>
      </w:pPr>
    </w:p>
    <w:p w:rsidR="003919E3" w:rsidRDefault="003919E3" w:rsidP="00D33940">
      <w:pPr>
        <w:pStyle w:val="StandardRisoluzionedelConsigliodiStato"/>
        <w:ind w:right="-1"/>
      </w:pPr>
    </w:p>
    <w:p w:rsidR="005A1FCA" w:rsidRPr="003919E3" w:rsidRDefault="005A1FCA" w:rsidP="003919E3">
      <w:pPr>
        <w:pStyle w:val="Titolo1"/>
        <w:numPr>
          <w:ilvl w:val="0"/>
          <w:numId w:val="19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3919E3">
        <w:rPr>
          <w:rFonts w:eastAsia="Calibri" w:cs="Times New Roman"/>
          <w:caps/>
          <w:sz w:val="24"/>
          <w:szCs w:val="24"/>
          <w:lang w:val="it-IT" w:eastAsia="it-IT"/>
        </w:rPr>
        <w:t>IL MESSAGGIO</w:t>
      </w:r>
    </w:p>
    <w:p w:rsidR="00CA0B97" w:rsidRDefault="00604C34" w:rsidP="00106920">
      <w:pPr>
        <w:pStyle w:val="StandardRisoluzionedelConsigliodiStato"/>
      </w:pPr>
      <w:r>
        <w:t>Il Governo, nel m</w:t>
      </w:r>
      <w:r w:rsidR="00776A31">
        <w:t>essaggio del 17.09.2025</w:t>
      </w:r>
      <w:r w:rsidR="00A55486">
        <w:t xml:space="preserve"> n. 8615</w:t>
      </w:r>
      <w:r w:rsidR="00776A31">
        <w:t xml:space="preserve">, </w:t>
      </w:r>
      <w:r w:rsidR="000B5F1F">
        <w:t xml:space="preserve">dopo aver precisato che la </w:t>
      </w:r>
      <w:proofErr w:type="spellStart"/>
      <w:r w:rsidR="000B5F1F">
        <w:t>referendabilità</w:t>
      </w:r>
      <w:proofErr w:type="spellEnd"/>
      <w:r w:rsidR="000B5F1F">
        <w:t xml:space="preserve"> dell</w:t>
      </w:r>
      <w:r w:rsidR="006F4A47">
        <w:t>'</w:t>
      </w:r>
      <w:r w:rsidR="000B5F1F">
        <w:t xml:space="preserve">elenco </w:t>
      </w:r>
      <w:proofErr w:type="spellStart"/>
      <w:r w:rsidR="000B5F1F">
        <w:t>pianificatorio</w:t>
      </w:r>
      <w:proofErr w:type="spellEnd"/>
      <w:r w:rsidR="000B5F1F">
        <w:t xml:space="preserve"> è di per sé esclusa dall</w:t>
      </w:r>
      <w:r w:rsidR="006F4A47">
        <w:t>'</w:t>
      </w:r>
      <w:r w:rsidR="000B5F1F">
        <w:t>ordinamento costituzionale (avendo l</w:t>
      </w:r>
      <w:r w:rsidR="006F4A47">
        <w:t>'</w:t>
      </w:r>
      <w:r w:rsidR="000B5F1F">
        <w:t xml:space="preserve">atto natura di decisione individuale e concreta e non di testo legislativo di carattere obbligatorio generale) </w:t>
      </w:r>
      <w:r w:rsidR="00776A31">
        <w:t>rinuncia a entrare nel merito delle richieste dell</w:t>
      </w:r>
      <w:r w:rsidR="006F4A47">
        <w:t>'</w:t>
      </w:r>
      <w:r w:rsidR="00776A31">
        <w:t xml:space="preserve">Iniziativa, rimandando alle considerazioni alla base della revisione delle competenze e al relativo dibattito parlamentare.  </w:t>
      </w:r>
    </w:p>
    <w:p w:rsidR="00CA0B97" w:rsidRDefault="00CA0B97" w:rsidP="00106920">
      <w:pPr>
        <w:pStyle w:val="StandardRisoluzionedelConsigliodiStato"/>
        <w:ind w:right="-1"/>
      </w:pPr>
    </w:p>
    <w:p w:rsidR="00106920" w:rsidRDefault="00106920" w:rsidP="00D33940">
      <w:pPr>
        <w:pStyle w:val="StandardRisoluzionedelConsigliodiStato"/>
        <w:ind w:right="-1"/>
      </w:pPr>
    </w:p>
    <w:p w:rsidR="003919E3" w:rsidRDefault="003919E3" w:rsidP="00D33940">
      <w:pPr>
        <w:pStyle w:val="StandardRisoluzionedelConsigliodiStato"/>
        <w:ind w:right="-1"/>
      </w:pPr>
    </w:p>
    <w:p w:rsidR="005A1FCA" w:rsidRPr="003919E3" w:rsidRDefault="005A1FCA" w:rsidP="003919E3">
      <w:pPr>
        <w:pStyle w:val="Titolo1"/>
        <w:numPr>
          <w:ilvl w:val="0"/>
          <w:numId w:val="19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3919E3">
        <w:rPr>
          <w:rFonts w:eastAsia="Calibri" w:cs="Times New Roman"/>
          <w:caps/>
          <w:sz w:val="24"/>
          <w:szCs w:val="24"/>
          <w:lang w:val="it-IT" w:eastAsia="it-IT"/>
        </w:rPr>
        <w:t>LAVORI COMMISSIONALI E CONCLUSIONI</w:t>
      </w:r>
    </w:p>
    <w:p w:rsidR="004B6CDB" w:rsidRPr="005A1FCA" w:rsidRDefault="005A1FCA" w:rsidP="00106920">
      <w:pPr>
        <w:pStyle w:val="StandardRisoluzionedelConsigliodiStato"/>
        <w:rPr>
          <w:color w:val="000000" w:themeColor="text1"/>
        </w:rPr>
      </w:pPr>
      <w:r w:rsidRPr="005A1FCA">
        <w:rPr>
          <w:color w:val="000000" w:themeColor="text1"/>
        </w:rPr>
        <w:t>I</w:t>
      </w:r>
      <w:r w:rsidR="00106920">
        <w:rPr>
          <w:color w:val="000000" w:themeColor="text1"/>
        </w:rPr>
        <w:t>l relatore ha sentito l</w:t>
      </w:r>
      <w:r w:rsidR="006F4A47">
        <w:rPr>
          <w:color w:val="000000" w:themeColor="text1"/>
        </w:rPr>
        <w:t>'</w:t>
      </w:r>
      <w:proofErr w:type="spellStart"/>
      <w:r w:rsidR="00DF014B">
        <w:rPr>
          <w:color w:val="000000" w:themeColor="text1"/>
        </w:rPr>
        <w:t>i</w:t>
      </w:r>
      <w:bookmarkStart w:id="0" w:name="_GoBack"/>
      <w:bookmarkEnd w:id="0"/>
      <w:r w:rsidR="004B6CDB" w:rsidRPr="005A1FCA">
        <w:rPr>
          <w:color w:val="000000" w:themeColor="text1"/>
        </w:rPr>
        <w:t>niziativista</w:t>
      </w:r>
      <w:proofErr w:type="spellEnd"/>
      <w:r w:rsidR="004B6CDB" w:rsidRPr="005A1FCA">
        <w:rPr>
          <w:color w:val="000000" w:themeColor="text1"/>
        </w:rPr>
        <w:t xml:space="preserve"> Matteo Pronzini, </w:t>
      </w:r>
      <w:r w:rsidR="001C6237" w:rsidRPr="005A1FCA">
        <w:rPr>
          <w:color w:val="000000" w:themeColor="text1"/>
        </w:rPr>
        <w:t xml:space="preserve">in data </w:t>
      </w:r>
      <w:r w:rsidR="00106920">
        <w:rPr>
          <w:color w:val="000000" w:themeColor="text1"/>
        </w:rPr>
        <w:t>28 ottobre 2025. Quest</w:t>
      </w:r>
      <w:r w:rsidR="006F4A47">
        <w:rPr>
          <w:color w:val="000000" w:themeColor="text1"/>
        </w:rPr>
        <w:t>'</w:t>
      </w:r>
      <w:r w:rsidRPr="005A1FCA">
        <w:rPr>
          <w:color w:val="000000" w:themeColor="text1"/>
        </w:rPr>
        <w:t>ultimo</w:t>
      </w:r>
      <w:r w:rsidR="004B6CDB" w:rsidRPr="005A1FCA">
        <w:rPr>
          <w:color w:val="000000" w:themeColor="text1"/>
        </w:rPr>
        <w:t xml:space="preserve"> ha ribadito le proposte formulate nell</w:t>
      </w:r>
      <w:r w:rsidR="006F4A47">
        <w:rPr>
          <w:color w:val="000000" w:themeColor="text1"/>
        </w:rPr>
        <w:t>'</w:t>
      </w:r>
      <w:r w:rsidR="004B6CDB" w:rsidRPr="005A1FCA">
        <w:rPr>
          <w:color w:val="000000" w:themeColor="text1"/>
        </w:rPr>
        <w:t>atto parlamentare</w:t>
      </w:r>
      <w:r w:rsidR="00106920">
        <w:rPr>
          <w:color w:val="000000" w:themeColor="text1"/>
        </w:rPr>
        <w:t>,</w:t>
      </w:r>
      <w:r>
        <w:rPr>
          <w:color w:val="000000" w:themeColor="text1"/>
        </w:rPr>
        <w:t xml:space="preserve"> il cui senso è chiaro.</w:t>
      </w:r>
    </w:p>
    <w:p w:rsidR="00993993" w:rsidRDefault="00993993" w:rsidP="00993993">
      <w:pPr>
        <w:pStyle w:val="StandardRisoluzionedelConsigliodiStato"/>
        <w:ind w:right="-1"/>
        <w:rPr>
          <w:lang w:val="it-IT"/>
        </w:rPr>
      </w:pPr>
    </w:p>
    <w:p w:rsidR="003919E3" w:rsidRPr="00993993" w:rsidRDefault="003919E3" w:rsidP="00993993">
      <w:pPr>
        <w:pStyle w:val="StandardRisoluzionedelConsigliodiStato"/>
        <w:ind w:right="-1"/>
        <w:rPr>
          <w:lang w:val="it-IT"/>
        </w:rPr>
      </w:pPr>
    </w:p>
    <w:p w:rsidR="00993993" w:rsidRPr="003919E3" w:rsidRDefault="00993993" w:rsidP="003919E3">
      <w:pPr>
        <w:pStyle w:val="Titolo2"/>
        <w:numPr>
          <w:ilvl w:val="0"/>
          <w:numId w:val="0"/>
        </w:numPr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3919E3">
        <w:rPr>
          <w:rFonts w:eastAsia="Calibri" w:cs="Times New Roman"/>
          <w:sz w:val="24"/>
          <w:lang w:val="it-IT" w:eastAsia="it-IT"/>
        </w:rPr>
        <w:t>3.1</w:t>
      </w:r>
      <w:r w:rsidRPr="003919E3">
        <w:rPr>
          <w:rFonts w:eastAsia="Calibri" w:cs="Times New Roman"/>
          <w:sz w:val="24"/>
          <w:lang w:val="it-IT" w:eastAsia="it-IT"/>
        </w:rPr>
        <w:tab/>
        <w:t>Pianificazione ospedaliera cantonale (POC)</w:t>
      </w:r>
    </w:p>
    <w:p w:rsidR="00993993" w:rsidRPr="00993993" w:rsidRDefault="00993993" w:rsidP="006F4A47">
      <w:pPr>
        <w:pStyle w:val="StandardRisoluzionedelConsigliodiStato"/>
        <w:rPr>
          <w:lang w:val="it-IT"/>
        </w:rPr>
      </w:pPr>
      <w:r w:rsidRPr="00993993">
        <w:rPr>
          <w:lang w:val="it-IT"/>
        </w:rPr>
        <w:t>L</w:t>
      </w:r>
      <w:r w:rsidR="006F4A47">
        <w:rPr>
          <w:lang w:val="it-IT"/>
        </w:rPr>
        <w:t>'</w:t>
      </w:r>
      <w:r w:rsidRPr="00993993">
        <w:rPr>
          <w:lang w:val="it-IT"/>
        </w:rPr>
        <w:t>attuale POC è tutt</w:t>
      </w:r>
      <w:r w:rsidR="006F4A47">
        <w:rPr>
          <w:lang w:val="it-IT"/>
        </w:rPr>
        <w:t>'</w:t>
      </w:r>
      <w:r w:rsidRPr="00993993">
        <w:rPr>
          <w:lang w:val="it-IT"/>
        </w:rPr>
        <w:t>altra che conclusa: essa è anzi in pieno svolgimento. La discussione in Gran Consiglio degli indirizzi di fondo a fine 2024 è stata solo una prima tappa ed è ora compito del Consiglio di Stato definire i contenuti concreti in modo di adeguare l</w:t>
      </w:r>
      <w:r w:rsidR="006F4A47">
        <w:rPr>
          <w:lang w:val="it-IT"/>
        </w:rPr>
        <w:t>'</w:t>
      </w:r>
      <w:r w:rsidRPr="00993993">
        <w:rPr>
          <w:lang w:val="it-IT"/>
        </w:rPr>
        <w:t>offerta stazionaria al fabbisogno.</w:t>
      </w:r>
    </w:p>
    <w:p w:rsidR="00993993" w:rsidRDefault="00993993" w:rsidP="006F4A47">
      <w:pPr>
        <w:pStyle w:val="StandardRisoluzionedelConsigliodiStato"/>
        <w:ind w:right="-1"/>
        <w:rPr>
          <w:lang w:val="it-IT"/>
        </w:rPr>
      </w:pPr>
      <w:r w:rsidRPr="00993993">
        <w:rPr>
          <w:lang w:val="it-IT"/>
        </w:rPr>
        <w:t>Quest</w:t>
      </w:r>
      <w:r w:rsidR="00951BF7">
        <w:rPr>
          <w:lang w:val="it-IT"/>
        </w:rPr>
        <w:t>a</w:t>
      </w:r>
      <w:r w:rsidRPr="00993993">
        <w:rPr>
          <w:lang w:val="it-IT"/>
        </w:rPr>
        <w:t xml:space="preserve"> seconda parte dell</w:t>
      </w:r>
      <w:r w:rsidR="006F4A47">
        <w:rPr>
          <w:lang w:val="it-IT"/>
        </w:rPr>
        <w:t>'</w:t>
      </w:r>
      <w:r w:rsidRPr="00993993">
        <w:rPr>
          <w:lang w:val="it-IT"/>
        </w:rPr>
        <w:t>esercizio è ora più che mai decisiva, alla luce anche dell</w:t>
      </w:r>
      <w:r w:rsidR="006F4A47">
        <w:rPr>
          <w:lang w:val="it-IT"/>
        </w:rPr>
        <w:t>'</w:t>
      </w:r>
      <w:r w:rsidRPr="00993993">
        <w:rPr>
          <w:lang w:val="it-IT"/>
        </w:rPr>
        <w:t xml:space="preserve">evidente problema del continuo aumento dei costi sanitari a carico della popolazione, in particolare attraverso il pagamento dei premi e della partecipazione alle spese </w:t>
      </w:r>
      <w:proofErr w:type="spellStart"/>
      <w:r w:rsidRPr="00993993">
        <w:rPr>
          <w:lang w:val="it-IT"/>
        </w:rPr>
        <w:t>LaMal</w:t>
      </w:r>
      <w:proofErr w:type="spellEnd"/>
      <w:r w:rsidRPr="00993993">
        <w:rPr>
          <w:lang w:val="it-IT"/>
        </w:rPr>
        <w:t>.</w:t>
      </w:r>
    </w:p>
    <w:p w:rsidR="00951BF7" w:rsidRPr="00595AAB" w:rsidRDefault="00951BF7" w:rsidP="00993993">
      <w:pPr>
        <w:pStyle w:val="StandardRisoluzionedelConsigliodiStato"/>
        <w:ind w:right="-1"/>
        <w:rPr>
          <w:lang w:val="it-IT"/>
        </w:rPr>
      </w:pPr>
      <w:r w:rsidRPr="00595AAB">
        <w:rPr>
          <w:lang w:val="it-IT"/>
        </w:rPr>
        <w:t xml:space="preserve">Da un recente incontro tra la scrivente Commissione con </w:t>
      </w:r>
      <w:proofErr w:type="spellStart"/>
      <w:r w:rsidRPr="00595AAB">
        <w:rPr>
          <w:lang w:val="it-IT"/>
        </w:rPr>
        <w:t>Prio.swiss</w:t>
      </w:r>
      <w:proofErr w:type="spellEnd"/>
      <w:r w:rsidR="001F36EE" w:rsidRPr="00595AAB">
        <w:rPr>
          <w:lang w:val="it-IT"/>
        </w:rPr>
        <w:t xml:space="preserve"> è emerso che anche nella Pianificazione ospedaliera vi sono margini di miglioramento da considerare per ridurre i costi della sanità che influenzano quelli dei premi di cassa malati.</w:t>
      </w:r>
    </w:p>
    <w:p w:rsidR="00993993" w:rsidRDefault="00993993" w:rsidP="00993993">
      <w:pPr>
        <w:pStyle w:val="StandardRisoluzionedelConsigliodiStato"/>
        <w:ind w:right="-1"/>
        <w:rPr>
          <w:lang w:val="it-IT"/>
        </w:rPr>
      </w:pPr>
      <w:r w:rsidRPr="00993993">
        <w:rPr>
          <w:lang w:val="it-IT"/>
        </w:rPr>
        <w:t>La Costituzione federale sancisce che i Cantoni sono responsabili di mettere a disposizione della popolazione cure ospedaliere conformi ai bisogni. Essi, unitamente alla Confederazione, devono assicurare «</w:t>
      </w:r>
      <w:r w:rsidRPr="006F4A47">
        <w:rPr>
          <w:i/>
          <w:lang w:val="it-IT"/>
        </w:rPr>
        <w:t>che ognuno fruisca delle cure necessarie alla sua salute</w:t>
      </w:r>
      <w:r w:rsidRPr="00993993">
        <w:rPr>
          <w:lang w:val="it-IT"/>
        </w:rPr>
        <w:t xml:space="preserve">» (art. 41, cpv. 1, </w:t>
      </w:r>
      <w:proofErr w:type="spellStart"/>
      <w:r w:rsidRPr="00993993">
        <w:rPr>
          <w:lang w:val="it-IT"/>
        </w:rPr>
        <w:t>lett</w:t>
      </w:r>
      <w:proofErr w:type="spellEnd"/>
      <w:r w:rsidRPr="00993993">
        <w:rPr>
          <w:lang w:val="it-IT"/>
        </w:rPr>
        <w:t xml:space="preserve">. B </w:t>
      </w:r>
      <w:proofErr w:type="spellStart"/>
      <w:r w:rsidRPr="00993993">
        <w:rPr>
          <w:lang w:val="it-IT"/>
        </w:rPr>
        <w:t>Cost</w:t>
      </w:r>
      <w:proofErr w:type="spellEnd"/>
      <w:r w:rsidRPr="00993993">
        <w:rPr>
          <w:lang w:val="it-IT"/>
        </w:rPr>
        <w:t>.). Che le cure offerte corrispondano, né meno, né più ai bisogni.</w:t>
      </w:r>
    </w:p>
    <w:p w:rsidR="001F36EE" w:rsidRDefault="001F36EE" w:rsidP="00993993">
      <w:pPr>
        <w:pStyle w:val="StandardRisoluzionedelConsigliodiStato"/>
        <w:ind w:right="-1"/>
        <w:rPr>
          <w:lang w:val="it-IT"/>
        </w:rPr>
      </w:pPr>
    </w:p>
    <w:p w:rsidR="001F36EE" w:rsidRPr="00595AAB" w:rsidRDefault="001F36EE" w:rsidP="00993993">
      <w:pPr>
        <w:pStyle w:val="StandardRisoluzionedelConsigliodiStato"/>
        <w:ind w:right="-1"/>
        <w:rPr>
          <w:lang w:val="it-IT"/>
        </w:rPr>
      </w:pPr>
      <w:r w:rsidRPr="00595AAB">
        <w:rPr>
          <w:lang w:val="it-IT"/>
        </w:rPr>
        <w:t xml:space="preserve">La Costituzione cantonale prevede </w:t>
      </w:r>
      <w:r w:rsidR="006F4A47" w:rsidRPr="00595AAB">
        <w:rPr>
          <w:lang w:val="it-IT"/>
        </w:rPr>
        <w:t>all'</w:t>
      </w:r>
      <w:r w:rsidR="000919FA" w:rsidRPr="00595AAB">
        <w:rPr>
          <w:lang w:val="it-IT"/>
        </w:rPr>
        <w:t xml:space="preserve">art. 13 (diritti sociali) cpv. 1 che </w:t>
      </w:r>
      <w:r w:rsidR="006F4A47" w:rsidRPr="00595AAB">
        <w:rPr>
          <w:rFonts w:cs="Arial"/>
          <w:iCs/>
          <w:lang w:val="it-IT"/>
        </w:rPr>
        <w:t>«</w:t>
      </w:r>
      <w:r w:rsidR="000919FA" w:rsidRPr="00595AAB">
        <w:rPr>
          <w:i/>
          <w:iCs/>
          <w:lang w:val="it-IT"/>
        </w:rPr>
        <w:t>Ogni persona nel bisogno ha diritto […] alle cure mediche essenziali</w:t>
      </w:r>
      <w:r w:rsidR="006F4A47" w:rsidRPr="00595AAB">
        <w:rPr>
          <w:rFonts w:cs="Arial"/>
          <w:iCs/>
          <w:lang w:val="it-IT"/>
        </w:rPr>
        <w:t>»</w:t>
      </w:r>
      <w:r w:rsidR="000919FA" w:rsidRPr="00595AAB">
        <w:rPr>
          <w:i/>
          <w:iCs/>
          <w:lang w:val="it-IT"/>
        </w:rPr>
        <w:t xml:space="preserve"> </w:t>
      </w:r>
      <w:r w:rsidR="006F4A47" w:rsidRPr="00595AAB">
        <w:rPr>
          <w:lang w:val="it-IT"/>
        </w:rPr>
        <w:t>ed all'</w:t>
      </w:r>
      <w:r w:rsidR="000919FA" w:rsidRPr="00595AAB">
        <w:rPr>
          <w:lang w:val="it-IT"/>
        </w:rPr>
        <w:t xml:space="preserve">art. 14 </w:t>
      </w:r>
      <w:proofErr w:type="spellStart"/>
      <w:r w:rsidR="00766030" w:rsidRPr="00595AAB">
        <w:rPr>
          <w:lang w:val="it-IT"/>
        </w:rPr>
        <w:t>lett</w:t>
      </w:r>
      <w:proofErr w:type="spellEnd"/>
      <w:r w:rsidR="00766030" w:rsidRPr="00595AAB">
        <w:rPr>
          <w:lang w:val="it-IT"/>
        </w:rPr>
        <w:t xml:space="preserve">. l) </w:t>
      </w:r>
      <w:r w:rsidR="000919FA" w:rsidRPr="00595AAB">
        <w:rPr>
          <w:lang w:val="it-IT"/>
        </w:rPr>
        <w:t>(Obiettivi sociali)</w:t>
      </w:r>
      <w:r w:rsidR="00766030" w:rsidRPr="00595AAB">
        <w:rPr>
          <w:lang w:val="it-IT"/>
        </w:rPr>
        <w:t xml:space="preserve"> </w:t>
      </w:r>
      <w:r w:rsidR="00766030" w:rsidRPr="00595AAB">
        <w:rPr>
          <w:lang w:val="it-IT"/>
        </w:rPr>
        <w:lastRenderedPageBreak/>
        <w:t>che</w:t>
      </w:r>
      <w:r w:rsidR="006F4A47" w:rsidRPr="00595AAB">
        <w:rPr>
          <w:i/>
          <w:iCs/>
          <w:lang w:val="it-IT"/>
        </w:rPr>
        <w:t xml:space="preserve"> </w:t>
      </w:r>
      <w:r w:rsidR="006F4A47" w:rsidRPr="00595AAB">
        <w:rPr>
          <w:rFonts w:cs="Arial"/>
          <w:iCs/>
          <w:lang w:val="it-IT"/>
        </w:rPr>
        <w:t>«</w:t>
      </w:r>
      <w:r w:rsidR="000919FA" w:rsidRPr="00595AAB">
        <w:rPr>
          <w:i/>
          <w:iCs/>
          <w:lang w:val="it-IT"/>
        </w:rPr>
        <w:t>ogni persona bisognosa di aiuto per ragioni di età, di infermità, di malattia o di handicap possa ricevere le cure necessarie e disporre di un sufficiente sostegno</w:t>
      </w:r>
      <w:r w:rsidR="006F4A47" w:rsidRPr="00595AAB">
        <w:rPr>
          <w:rFonts w:cs="Arial"/>
          <w:iCs/>
          <w:lang w:val="it-IT"/>
        </w:rPr>
        <w:t>»</w:t>
      </w:r>
      <w:r w:rsidR="00766030" w:rsidRPr="00595AAB">
        <w:rPr>
          <w:iCs/>
          <w:lang w:val="it-IT"/>
        </w:rPr>
        <w:t>.</w:t>
      </w:r>
    </w:p>
    <w:p w:rsidR="00993993" w:rsidRPr="00993993" w:rsidRDefault="00993993" w:rsidP="00993993">
      <w:pPr>
        <w:pStyle w:val="StandardRisoluzionedelConsigliodiStato"/>
        <w:ind w:right="-1"/>
        <w:rPr>
          <w:lang w:val="it-IT"/>
        </w:rPr>
      </w:pPr>
    </w:p>
    <w:p w:rsidR="00993993" w:rsidRPr="00993993" w:rsidRDefault="00993993" w:rsidP="00993993">
      <w:pPr>
        <w:pStyle w:val="StandardRisoluzionedelConsigliodiStato"/>
        <w:ind w:right="-1"/>
        <w:rPr>
          <w:lang w:val="it-IT"/>
        </w:rPr>
      </w:pPr>
      <w:r w:rsidRPr="00993993">
        <w:rPr>
          <w:lang w:val="it-IT"/>
        </w:rPr>
        <w:t>Il compito esplicito del Cantone è quello di far corrispondere l</w:t>
      </w:r>
      <w:r w:rsidR="006F4A47">
        <w:rPr>
          <w:lang w:val="it-IT"/>
        </w:rPr>
        <w:t>'</w:t>
      </w:r>
      <w:r w:rsidRPr="00993993">
        <w:rPr>
          <w:lang w:val="it-IT"/>
        </w:rPr>
        <w:t>offerta al fabbisogno delle prestazioni sanitaria, alfine di perseguire un duplice obiettivo: assicurare la copertura del fabbisogno di prestazioni sanitarie dei propri cittadini e allo stesso tempo evitare le sovraccapacità dell</w:t>
      </w:r>
      <w:r w:rsidR="006F4A47">
        <w:rPr>
          <w:lang w:val="it-IT"/>
        </w:rPr>
        <w:t>'</w:t>
      </w:r>
      <w:r w:rsidRPr="00993993">
        <w:rPr>
          <w:lang w:val="it-IT"/>
        </w:rPr>
        <w:t>offerta, ciò al fine di perseguire l</w:t>
      </w:r>
      <w:r w:rsidR="006F4A47">
        <w:rPr>
          <w:lang w:val="it-IT"/>
        </w:rPr>
        <w:t>'</w:t>
      </w:r>
      <w:r w:rsidRPr="00993993">
        <w:rPr>
          <w:lang w:val="it-IT"/>
        </w:rPr>
        <w:t>obiettivo del contenimento dei costi.</w:t>
      </w:r>
    </w:p>
    <w:p w:rsidR="00993993" w:rsidRPr="00993993" w:rsidRDefault="00993993" w:rsidP="00993993">
      <w:pPr>
        <w:pStyle w:val="StandardRisoluzionedelConsigliodiStato"/>
        <w:ind w:right="-1"/>
        <w:rPr>
          <w:lang w:val="it-IT"/>
        </w:rPr>
      </w:pPr>
    </w:p>
    <w:p w:rsidR="00993993" w:rsidRPr="00993993" w:rsidRDefault="00993993" w:rsidP="00993993">
      <w:pPr>
        <w:pStyle w:val="StandardRisoluzionedelConsigliodiStato"/>
        <w:ind w:right="-1"/>
        <w:rPr>
          <w:lang w:val="it-IT"/>
        </w:rPr>
      </w:pPr>
      <w:r w:rsidRPr="00993993">
        <w:rPr>
          <w:lang w:val="it-IT"/>
        </w:rPr>
        <w:t>In questa fase della POC, il compito del Consiglio di Stato è dunque particolarmente delicato e vitale per il Ticino, soprattutto in un contesto di probabile esubero dell</w:t>
      </w:r>
      <w:r w:rsidR="006F4A47">
        <w:rPr>
          <w:lang w:val="it-IT"/>
        </w:rPr>
        <w:t>'</w:t>
      </w:r>
      <w:r w:rsidRPr="00993993">
        <w:rPr>
          <w:lang w:val="it-IT"/>
        </w:rPr>
        <w:t>offerta e dell</w:t>
      </w:r>
      <w:r w:rsidR="006F4A47">
        <w:rPr>
          <w:lang w:val="it-IT"/>
        </w:rPr>
        <w:t>'</w:t>
      </w:r>
      <w:r w:rsidRPr="00993993">
        <w:rPr>
          <w:lang w:val="it-IT"/>
        </w:rPr>
        <w:t>oggettivo continuo aumento dei costi.</w:t>
      </w:r>
    </w:p>
    <w:p w:rsidR="00993993" w:rsidRPr="00993993" w:rsidRDefault="00993993" w:rsidP="00993993">
      <w:pPr>
        <w:pStyle w:val="StandardRisoluzionedelConsigliodiStato"/>
        <w:ind w:right="-1"/>
        <w:rPr>
          <w:lang w:val="it-IT"/>
        </w:rPr>
      </w:pPr>
    </w:p>
    <w:p w:rsidR="00766030" w:rsidRPr="00B87DDA" w:rsidRDefault="00993993" w:rsidP="00993993">
      <w:pPr>
        <w:pStyle w:val="StandardRisoluzionedelConsigliodiStato"/>
        <w:ind w:right="-1"/>
        <w:rPr>
          <w:lang w:val="it-IT"/>
        </w:rPr>
      </w:pPr>
      <w:r w:rsidRPr="00993993">
        <w:rPr>
          <w:lang w:val="it-IT"/>
        </w:rPr>
        <w:t>Si tratta di un esercizio difficile e compless</w:t>
      </w:r>
      <w:r w:rsidRPr="00595AAB">
        <w:rPr>
          <w:lang w:val="it-IT"/>
        </w:rPr>
        <w:t>o</w:t>
      </w:r>
      <w:r w:rsidR="00766030" w:rsidRPr="00595AAB">
        <w:rPr>
          <w:lang w:val="it-IT"/>
        </w:rPr>
        <w:t xml:space="preserve"> anche nell</w:t>
      </w:r>
      <w:r w:rsidR="006F4A47" w:rsidRPr="00595AAB">
        <w:rPr>
          <w:lang w:val="it-IT"/>
        </w:rPr>
        <w:t>'</w:t>
      </w:r>
      <w:r w:rsidR="00766030" w:rsidRPr="00595AAB">
        <w:rPr>
          <w:lang w:val="it-IT"/>
        </w:rPr>
        <w:t>ottica dell</w:t>
      </w:r>
      <w:r w:rsidR="006F4A47" w:rsidRPr="00595AAB">
        <w:rPr>
          <w:lang w:val="it-IT"/>
        </w:rPr>
        <w:t>'</w:t>
      </w:r>
      <w:r w:rsidR="00766030" w:rsidRPr="00595AAB">
        <w:rPr>
          <w:lang w:val="it-IT"/>
        </w:rPr>
        <w:t>incremento delle cure ambulatoriali per rapporto a quelle stazionarie, dell</w:t>
      </w:r>
      <w:r w:rsidR="006F4A47" w:rsidRPr="00595AAB">
        <w:rPr>
          <w:lang w:val="it-IT"/>
        </w:rPr>
        <w:t>'</w:t>
      </w:r>
      <w:r w:rsidR="00766030" w:rsidRPr="00595AAB">
        <w:rPr>
          <w:lang w:val="it-IT"/>
        </w:rPr>
        <w:t>entrata in vigore dal 2028 del nuovo sistema di finanziamento noto con l</w:t>
      </w:r>
      <w:r w:rsidR="006F4A47" w:rsidRPr="00595AAB">
        <w:rPr>
          <w:lang w:val="it-IT"/>
        </w:rPr>
        <w:t>'</w:t>
      </w:r>
      <w:r w:rsidR="00766030" w:rsidRPr="00595AAB">
        <w:rPr>
          <w:lang w:val="it-IT"/>
        </w:rPr>
        <w:t>acronimo EFAS con relativi costi.</w:t>
      </w:r>
    </w:p>
    <w:p w:rsidR="00993993" w:rsidRPr="00993993" w:rsidRDefault="00993993" w:rsidP="00993993">
      <w:pPr>
        <w:pStyle w:val="StandardRisoluzionedelConsigliodiStato"/>
        <w:ind w:right="-1"/>
        <w:rPr>
          <w:lang w:val="it-IT"/>
        </w:rPr>
      </w:pPr>
    </w:p>
    <w:p w:rsidR="00355497" w:rsidRPr="00595AAB" w:rsidRDefault="00993993" w:rsidP="00993993">
      <w:pPr>
        <w:pStyle w:val="StandardRisoluzionedelConsigliodiStato"/>
        <w:ind w:right="-1"/>
        <w:rPr>
          <w:lang w:val="it-IT"/>
        </w:rPr>
      </w:pPr>
      <w:r w:rsidRPr="00993993">
        <w:rPr>
          <w:lang w:val="it-IT"/>
        </w:rPr>
        <w:t>In questo contesto, la proposta dell</w:t>
      </w:r>
      <w:r w:rsidR="006F4A47">
        <w:rPr>
          <w:lang w:val="it-IT"/>
        </w:rPr>
        <w:t>'</w:t>
      </w:r>
      <w:r w:rsidRPr="00993993">
        <w:rPr>
          <w:lang w:val="it-IT"/>
        </w:rPr>
        <w:t xml:space="preserve">Iniziativa </w:t>
      </w:r>
      <w:r w:rsidR="00946489">
        <w:rPr>
          <w:lang w:val="it-IT"/>
        </w:rPr>
        <w:t xml:space="preserve">in oggetto, </w:t>
      </w:r>
      <w:r w:rsidRPr="00993993">
        <w:rPr>
          <w:lang w:val="it-IT"/>
        </w:rPr>
        <w:t>di ridare l</w:t>
      </w:r>
      <w:r w:rsidR="006F4A47">
        <w:rPr>
          <w:lang w:val="it-IT"/>
        </w:rPr>
        <w:t>'</w:t>
      </w:r>
      <w:r w:rsidRPr="00993993">
        <w:rPr>
          <w:lang w:val="it-IT"/>
        </w:rPr>
        <w:t>intera competenza al Gran Consiglio per l</w:t>
      </w:r>
      <w:r w:rsidR="006F4A47">
        <w:rPr>
          <w:lang w:val="it-IT"/>
        </w:rPr>
        <w:t>'</w:t>
      </w:r>
      <w:r w:rsidRPr="00993993">
        <w:rPr>
          <w:lang w:val="it-IT"/>
        </w:rPr>
        <w:t>intero iter della POC non sembra poter apportare degli elementi per migliorare la situazione. Occorrerebbe perlomeno attendere l</w:t>
      </w:r>
      <w:r w:rsidR="006F4A47">
        <w:rPr>
          <w:lang w:val="it-IT"/>
        </w:rPr>
        <w:t>'</w:t>
      </w:r>
      <w:r w:rsidRPr="00993993">
        <w:rPr>
          <w:lang w:val="it-IT"/>
        </w:rPr>
        <w:t>esito finale dell</w:t>
      </w:r>
      <w:r w:rsidR="006F4A47">
        <w:rPr>
          <w:lang w:val="it-IT"/>
        </w:rPr>
        <w:t>'</w:t>
      </w:r>
      <w:r w:rsidRPr="00993993">
        <w:rPr>
          <w:lang w:val="it-IT"/>
        </w:rPr>
        <w:t xml:space="preserve">attuale esercizio </w:t>
      </w:r>
      <w:proofErr w:type="spellStart"/>
      <w:r w:rsidRPr="00993993">
        <w:rPr>
          <w:lang w:val="it-IT"/>
        </w:rPr>
        <w:t>pianificatorio</w:t>
      </w:r>
      <w:proofErr w:type="spellEnd"/>
      <w:r w:rsidRPr="00993993">
        <w:rPr>
          <w:lang w:val="it-IT"/>
        </w:rPr>
        <w:t xml:space="preserve"> per svolgere un</w:t>
      </w:r>
      <w:r w:rsidR="006F4A47">
        <w:rPr>
          <w:lang w:val="it-IT"/>
        </w:rPr>
        <w:t>'</w:t>
      </w:r>
      <w:r w:rsidRPr="00993993">
        <w:rPr>
          <w:lang w:val="it-IT"/>
        </w:rPr>
        <w:t>attenta valutazione non solo tecnica, ma anche politica.</w:t>
      </w:r>
      <w:r w:rsidR="00946489">
        <w:rPr>
          <w:lang w:val="it-IT"/>
        </w:rPr>
        <w:t xml:space="preserve"> </w:t>
      </w:r>
    </w:p>
    <w:p w:rsidR="00EF72B7" w:rsidRPr="00595AAB" w:rsidRDefault="00EF72B7" w:rsidP="00993993">
      <w:pPr>
        <w:pStyle w:val="StandardRisoluzionedelConsigliodiStato"/>
        <w:ind w:right="-1"/>
        <w:rPr>
          <w:lang w:val="it-IT"/>
        </w:rPr>
      </w:pPr>
    </w:p>
    <w:p w:rsidR="007A0E6F" w:rsidRPr="00595AAB" w:rsidRDefault="00355497" w:rsidP="00993993">
      <w:pPr>
        <w:pStyle w:val="StandardRisoluzionedelConsigliodiStato"/>
        <w:ind w:right="-1"/>
        <w:rPr>
          <w:lang w:val="it-IT"/>
        </w:rPr>
      </w:pPr>
      <w:r w:rsidRPr="00595AAB">
        <w:rPr>
          <w:lang w:val="it-IT"/>
        </w:rPr>
        <w:t>Nel frattempo,</w:t>
      </w:r>
      <w:r w:rsidR="00946489" w:rsidRPr="00595AAB">
        <w:rPr>
          <w:lang w:val="it-IT"/>
        </w:rPr>
        <w:t xml:space="preserve"> si auspica comun</w:t>
      </w:r>
      <w:r w:rsidR="00EF72B7" w:rsidRPr="00595AAB">
        <w:rPr>
          <w:lang w:val="it-IT"/>
        </w:rPr>
        <w:t>qu</w:t>
      </w:r>
      <w:r w:rsidR="00946489" w:rsidRPr="00595AAB">
        <w:rPr>
          <w:lang w:val="it-IT"/>
        </w:rPr>
        <w:t>e l</w:t>
      </w:r>
      <w:r w:rsidR="006F4A47" w:rsidRPr="00595AAB">
        <w:rPr>
          <w:lang w:val="it-IT"/>
        </w:rPr>
        <w:t>'</w:t>
      </w:r>
      <w:r w:rsidR="00946489" w:rsidRPr="00595AAB">
        <w:rPr>
          <w:lang w:val="it-IT"/>
        </w:rPr>
        <w:t xml:space="preserve">immediato avvio dei lavori per la prossima pianificazione e ciò tenendo sin da subito conto delle </w:t>
      </w:r>
      <w:r w:rsidRPr="00595AAB">
        <w:rPr>
          <w:lang w:val="it-IT"/>
        </w:rPr>
        <w:t xml:space="preserve">raccomandazioni che il Consiglio federale ha </w:t>
      </w:r>
      <w:r w:rsidR="00EF72B7" w:rsidRPr="00595AAB">
        <w:rPr>
          <w:lang w:val="it-IT"/>
        </w:rPr>
        <w:t>approvato il</w:t>
      </w:r>
      <w:r w:rsidRPr="00595AAB">
        <w:rPr>
          <w:lang w:val="it-IT"/>
        </w:rPr>
        <w:t xml:space="preserve"> 28 gennaio 2026</w:t>
      </w:r>
      <w:r w:rsidR="00EF72B7" w:rsidRPr="00595AAB">
        <w:rPr>
          <w:rStyle w:val="Rimandonotaapidipagina"/>
          <w:lang w:val="it-IT"/>
        </w:rPr>
        <w:footnoteReference w:id="2"/>
      </w:r>
      <w:r w:rsidR="00EF72B7" w:rsidRPr="00595AAB">
        <w:rPr>
          <w:lang w:val="it-IT"/>
        </w:rPr>
        <w:t>, raccomandazioni rivolte ai Cantoni e recentemente riviste della Conferenza delle direttrici e dei direttori cantonali della sanità (CDS)</w:t>
      </w:r>
      <w:r w:rsidR="007A0E6F" w:rsidRPr="00595AAB">
        <w:rPr>
          <w:rStyle w:val="Rimandonotaapidipagina"/>
          <w:lang w:val="it-IT"/>
        </w:rPr>
        <w:footnoteReference w:id="3"/>
      </w:r>
      <w:r w:rsidR="00EF72B7" w:rsidRPr="00595AAB">
        <w:rPr>
          <w:lang w:val="it-IT"/>
        </w:rPr>
        <w:t xml:space="preserve">. </w:t>
      </w:r>
    </w:p>
    <w:p w:rsidR="00EF72B7" w:rsidRPr="00595AAB" w:rsidRDefault="006F1E3A" w:rsidP="00993993">
      <w:pPr>
        <w:pStyle w:val="StandardRisoluzionedelConsigliodiStato"/>
        <w:ind w:right="-1"/>
        <w:rPr>
          <w:lang w:val="it-IT"/>
        </w:rPr>
      </w:pPr>
      <w:r w:rsidRPr="00595AAB">
        <w:rPr>
          <w:rFonts w:cs="Arial"/>
          <w:iCs/>
          <w:lang w:val="it-IT"/>
        </w:rPr>
        <w:t>«</w:t>
      </w:r>
      <w:r w:rsidR="00EF72B7" w:rsidRPr="00595AAB">
        <w:rPr>
          <w:i/>
          <w:iCs/>
          <w:lang w:val="it-IT"/>
        </w:rPr>
        <w:t>Negli ultimi anni sono stati intrapresi notevoli sforzi per uniformare le diverse prassi cantonali nell</w:t>
      </w:r>
      <w:r w:rsidR="006F4A47" w:rsidRPr="00595AAB">
        <w:rPr>
          <w:i/>
          <w:iCs/>
          <w:lang w:val="it-IT"/>
        </w:rPr>
        <w:t>'</w:t>
      </w:r>
      <w:r w:rsidR="00EF72B7" w:rsidRPr="00595AAB">
        <w:rPr>
          <w:i/>
          <w:iCs/>
          <w:lang w:val="it-IT"/>
        </w:rPr>
        <w:t>ambito della pianificazione ospedaliera.</w:t>
      </w:r>
      <w:r w:rsidR="00D55F13" w:rsidRPr="00595AAB">
        <w:rPr>
          <w:i/>
          <w:iCs/>
          <w:lang w:val="it-IT"/>
        </w:rPr>
        <w:t xml:space="preserve"> Il Consiglio federale seguirà i lavori </w:t>
      </w:r>
      <w:r w:rsidR="00D55F13" w:rsidRPr="00595AAB">
        <w:rPr>
          <w:i/>
          <w:iCs/>
          <w:lang w:val="it-IT"/>
        </w:rPr>
        <w:lastRenderedPageBreak/>
        <w:t>concreti di attuazione nei Cantoni e, su questa base, deciderà se sarà opportuno precisare ulteriormente le attuali condizioni quadro, estendendole fino a una pianificazione ospedaliera a livello nazionale, come quella già prevista oggi nel settore della medicina altamente specializzata</w:t>
      </w:r>
      <w:r w:rsidRPr="00595AAB">
        <w:rPr>
          <w:rFonts w:cs="Arial"/>
          <w:lang w:val="it-IT"/>
        </w:rPr>
        <w:t>»</w:t>
      </w:r>
      <w:r w:rsidR="00D55F13" w:rsidRPr="00595AAB">
        <w:rPr>
          <w:lang w:val="it-IT"/>
        </w:rPr>
        <w:t>.</w:t>
      </w:r>
    </w:p>
    <w:p w:rsidR="00993993" w:rsidRPr="00595AAB" w:rsidRDefault="00EF72B7" w:rsidP="00993993">
      <w:pPr>
        <w:pStyle w:val="StandardRisoluzionedelConsigliodiStato"/>
        <w:ind w:right="-1"/>
        <w:rPr>
          <w:lang w:val="it-IT"/>
        </w:rPr>
      </w:pPr>
      <w:r w:rsidRPr="00595AAB">
        <w:rPr>
          <w:lang w:val="it-IT"/>
        </w:rPr>
        <w:t xml:space="preserve">Il Consiglio federale riconosce che </w:t>
      </w:r>
      <w:r w:rsidR="006F1E3A" w:rsidRPr="00595AAB">
        <w:rPr>
          <w:rFonts w:cs="Arial"/>
          <w:iCs/>
          <w:lang w:val="it-IT"/>
        </w:rPr>
        <w:t>«</w:t>
      </w:r>
      <w:r w:rsidRPr="00595AAB">
        <w:rPr>
          <w:i/>
          <w:iCs/>
          <w:lang w:val="it-IT"/>
        </w:rPr>
        <w:t>dal punto di vista del contenimento dei costi esiste un potenziale di miglioramento anche nel settore ospedaliero</w:t>
      </w:r>
      <w:r w:rsidR="006F1E3A" w:rsidRPr="00595AAB">
        <w:rPr>
          <w:rFonts w:cs="Arial"/>
          <w:iCs/>
          <w:lang w:val="it-IT"/>
        </w:rPr>
        <w:t>»</w:t>
      </w:r>
      <w:r w:rsidRPr="00595AAB">
        <w:rPr>
          <w:i/>
          <w:iCs/>
          <w:lang w:val="it-IT"/>
        </w:rPr>
        <w:t xml:space="preserve"> </w:t>
      </w:r>
      <w:r w:rsidRPr="00595AAB">
        <w:rPr>
          <w:lang w:val="it-IT"/>
        </w:rPr>
        <w:t>ed</w:t>
      </w:r>
      <w:r w:rsidR="006F1E3A" w:rsidRPr="00595AAB">
        <w:rPr>
          <w:i/>
          <w:iCs/>
          <w:lang w:val="it-IT"/>
        </w:rPr>
        <w:t xml:space="preserve"> </w:t>
      </w:r>
      <w:r w:rsidR="006F1E3A" w:rsidRPr="00595AAB">
        <w:rPr>
          <w:rFonts w:cs="Arial"/>
          <w:iCs/>
          <w:lang w:val="it-IT"/>
        </w:rPr>
        <w:t>«</w:t>
      </w:r>
      <w:r w:rsidRPr="00595AAB">
        <w:rPr>
          <w:i/>
          <w:iCs/>
          <w:lang w:val="it-IT"/>
        </w:rPr>
        <w:t>è ancora più importante che il contenimento dei costi resti un compito permanente per tutti gli attori coinvolti</w:t>
      </w:r>
      <w:r w:rsidR="006F1E3A" w:rsidRPr="00595AAB">
        <w:rPr>
          <w:rFonts w:cs="Arial"/>
          <w:iCs/>
          <w:lang w:val="it-IT"/>
        </w:rPr>
        <w:t>»</w:t>
      </w:r>
      <w:r w:rsidRPr="00595AAB">
        <w:rPr>
          <w:i/>
          <w:iCs/>
          <w:lang w:val="it-IT"/>
        </w:rPr>
        <w:t>.</w:t>
      </w:r>
      <w:r w:rsidR="00D55F13" w:rsidRPr="00595AAB">
        <w:rPr>
          <w:i/>
          <w:iCs/>
          <w:lang w:val="it-IT"/>
        </w:rPr>
        <w:t xml:space="preserve"> </w:t>
      </w:r>
      <w:r w:rsidR="00D55F13" w:rsidRPr="00595AAB">
        <w:rPr>
          <w:lang w:val="it-IT"/>
        </w:rPr>
        <w:t>Gli interessi di politica regionale rendono spesso difficili una pianificazione e una concentrazione dell</w:t>
      </w:r>
      <w:r w:rsidR="006F4A47" w:rsidRPr="00595AAB">
        <w:rPr>
          <w:lang w:val="it-IT"/>
        </w:rPr>
        <w:t>'</w:t>
      </w:r>
      <w:r w:rsidR="00D55F13" w:rsidRPr="00595AAB">
        <w:rPr>
          <w:lang w:val="it-IT"/>
        </w:rPr>
        <w:t>offerta all</w:t>
      </w:r>
      <w:r w:rsidR="006F4A47" w:rsidRPr="00595AAB">
        <w:rPr>
          <w:lang w:val="it-IT"/>
        </w:rPr>
        <w:t>'</w:t>
      </w:r>
      <w:r w:rsidR="0098659F" w:rsidRPr="00595AAB">
        <w:rPr>
          <w:lang w:val="it-IT"/>
        </w:rPr>
        <w:t>interno di un C</w:t>
      </w:r>
      <w:r w:rsidR="00D55F13" w:rsidRPr="00595AAB">
        <w:rPr>
          <w:lang w:val="it-IT"/>
        </w:rPr>
        <w:t xml:space="preserve">antone o a livello </w:t>
      </w:r>
      <w:proofErr w:type="spellStart"/>
      <w:r w:rsidR="00D55F13" w:rsidRPr="00595AAB">
        <w:rPr>
          <w:lang w:val="it-IT"/>
        </w:rPr>
        <w:t>sovracantonale</w:t>
      </w:r>
      <w:proofErr w:type="spellEnd"/>
      <w:r w:rsidR="00D55F13" w:rsidRPr="00595AAB">
        <w:rPr>
          <w:lang w:val="it-IT"/>
        </w:rPr>
        <w:t>, che potrebbero comportare anche chiusure di ospedali. L</w:t>
      </w:r>
      <w:r w:rsidR="006F4A47" w:rsidRPr="00595AAB">
        <w:rPr>
          <w:lang w:val="it-IT"/>
        </w:rPr>
        <w:t>'</w:t>
      </w:r>
      <w:r w:rsidR="00D55F13" w:rsidRPr="00595AAB">
        <w:rPr>
          <w:lang w:val="it-IT"/>
        </w:rPr>
        <w:t>accettazione da parte della popolazione – che dopotutto usufruisce delle cure ospedaliere e con i premi e le imposte le finanzia – è in questo senso un fattore di presa di coscienza e quindi di successo fondamentale.</w:t>
      </w:r>
    </w:p>
    <w:p w:rsidR="00355497" w:rsidRPr="00595AAB" w:rsidRDefault="00355497" w:rsidP="00993993">
      <w:pPr>
        <w:pStyle w:val="StandardRisoluzionedelConsigliodiStato"/>
        <w:ind w:right="-1"/>
        <w:rPr>
          <w:lang w:val="it-IT"/>
        </w:rPr>
      </w:pPr>
    </w:p>
    <w:p w:rsidR="001F36EE" w:rsidRPr="00595AAB" w:rsidRDefault="00D55F13" w:rsidP="00993993">
      <w:pPr>
        <w:pStyle w:val="StandardRisoluzionedelConsigliodiStato"/>
        <w:ind w:right="-1"/>
        <w:rPr>
          <w:lang w:val="it-IT"/>
        </w:rPr>
      </w:pPr>
      <w:r w:rsidRPr="00595AAB">
        <w:rPr>
          <w:lang w:val="it-IT"/>
        </w:rPr>
        <w:t>L</w:t>
      </w:r>
      <w:r w:rsidR="00993993" w:rsidRPr="00595AAB">
        <w:rPr>
          <w:lang w:val="it-IT"/>
        </w:rPr>
        <w:t xml:space="preserve">a Commissione ritiene indispensabile sin da subito intensificare e migliorare la collaborazione tra il Gran Consiglio e il Governo in modo di affrontare congiuntamente le difficili, ma decisive sfide. </w:t>
      </w:r>
      <w:r w:rsidRPr="00595AAB">
        <w:rPr>
          <w:lang w:val="it-IT"/>
        </w:rPr>
        <w:t>Ad esempio</w:t>
      </w:r>
      <w:r w:rsidR="00993993" w:rsidRPr="00595AAB">
        <w:rPr>
          <w:lang w:val="it-IT"/>
        </w:rPr>
        <w:t xml:space="preserve">, </w:t>
      </w:r>
      <w:r w:rsidR="001F36EE" w:rsidRPr="00595AAB">
        <w:rPr>
          <w:lang w:val="it-IT"/>
        </w:rPr>
        <w:t>sfruttando al meglio i compiti</w:t>
      </w:r>
      <w:r w:rsidR="00993993" w:rsidRPr="00595AAB">
        <w:rPr>
          <w:lang w:val="it-IT"/>
        </w:rPr>
        <w:t xml:space="preserve"> della </w:t>
      </w:r>
      <w:proofErr w:type="spellStart"/>
      <w:r w:rsidR="00993993" w:rsidRPr="00595AAB">
        <w:rPr>
          <w:lang w:val="it-IT"/>
        </w:rPr>
        <w:t>CCOsp</w:t>
      </w:r>
      <w:proofErr w:type="spellEnd"/>
      <w:r w:rsidR="001F36EE" w:rsidRPr="00595AAB">
        <w:rPr>
          <w:lang w:val="it-IT"/>
        </w:rPr>
        <w:t xml:space="preserve"> </w:t>
      </w:r>
      <w:r w:rsidR="00EA715F" w:rsidRPr="00595AAB">
        <w:rPr>
          <w:lang w:val="it-IT"/>
        </w:rPr>
        <w:t xml:space="preserve">(istituita dal 1.1.2022) </w:t>
      </w:r>
      <w:r w:rsidR="001F36EE" w:rsidRPr="00595AAB">
        <w:rPr>
          <w:lang w:val="it-IT"/>
        </w:rPr>
        <w:t>che attualmente è disciplinata come segue:</w:t>
      </w:r>
    </w:p>
    <w:p w:rsidR="001F36EE" w:rsidRPr="00595AAB" w:rsidRDefault="001F36EE" w:rsidP="001F36EE">
      <w:pPr>
        <w:tabs>
          <w:tab w:val="left" w:pos="1560"/>
        </w:tabs>
        <w:adjustRightInd w:val="0"/>
        <w:ind w:left="1134"/>
        <w:rPr>
          <w:rFonts w:eastAsia="Calibri" w:cs="Times New Roman"/>
        </w:rPr>
      </w:pPr>
    </w:p>
    <w:p w:rsidR="001F36EE" w:rsidRPr="00595AAB" w:rsidRDefault="001F36EE" w:rsidP="003919E3">
      <w:pPr>
        <w:tabs>
          <w:tab w:val="left" w:pos="1560"/>
        </w:tabs>
        <w:adjustRightInd w:val="0"/>
        <w:spacing w:after="120"/>
        <w:rPr>
          <w:rFonts w:eastAsia="Calibri" w:cs="Times New Roman"/>
          <w:b/>
        </w:rPr>
      </w:pPr>
      <w:r w:rsidRPr="00595AAB">
        <w:rPr>
          <w:rFonts w:eastAsia="Calibri" w:cs="Times New Roman"/>
          <w:b/>
        </w:rPr>
        <w:t>II. Commissione di controllo</w:t>
      </w:r>
    </w:p>
    <w:p w:rsidR="001F36EE" w:rsidRPr="00595AAB" w:rsidRDefault="001F36EE" w:rsidP="003919E3">
      <w:pPr>
        <w:tabs>
          <w:tab w:val="left" w:pos="1560"/>
        </w:tabs>
        <w:adjustRightInd w:val="0"/>
        <w:rPr>
          <w:rFonts w:eastAsia="Calibri" w:cs="Times New Roman"/>
          <w:b/>
        </w:rPr>
      </w:pPr>
      <w:r w:rsidRPr="00595AAB">
        <w:rPr>
          <w:rFonts w:eastAsia="Calibri" w:cs="Times New Roman"/>
          <w:b/>
        </w:rPr>
        <w:t>Art. 65a (nuovo)</w:t>
      </w:r>
    </w:p>
    <w:p w:rsidR="001F36EE" w:rsidRPr="00595AAB" w:rsidRDefault="001F36EE" w:rsidP="003919E3">
      <w:pPr>
        <w:tabs>
          <w:tab w:val="left" w:pos="1560"/>
        </w:tabs>
        <w:adjustRightInd w:val="0"/>
        <w:rPr>
          <w:rFonts w:eastAsia="Calibri" w:cs="Times New Roman"/>
        </w:rPr>
      </w:pPr>
    </w:p>
    <w:p w:rsidR="001F36EE" w:rsidRPr="00595AAB" w:rsidRDefault="001F36EE" w:rsidP="003919E3">
      <w:pPr>
        <w:tabs>
          <w:tab w:val="left" w:pos="1560"/>
        </w:tabs>
        <w:adjustRightInd w:val="0"/>
        <w:rPr>
          <w:rFonts w:eastAsia="Times New Roman" w:cs="Times New Roman"/>
          <w:lang w:eastAsia="it-CH"/>
        </w:rPr>
      </w:pPr>
      <w:r w:rsidRPr="00595AAB">
        <w:rPr>
          <w:rFonts w:eastAsia="Times New Roman" w:cs="Times New Roman"/>
          <w:vertAlign w:val="superscript"/>
          <w:lang w:eastAsia="it-CH"/>
        </w:rPr>
        <w:t>1</w:t>
      </w:r>
      <w:r w:rsidRPr="00595AAB">
        <w:rPr>
          <w:rFonts w:eastAsia="Times New Roman" w:cs="Times New Roman"/>
          <w:lang w:eastAsia="it-CH"/>
        </w:rPr>
        <w:t xml:space="preserve">Il Gran Consiglio nomina per la durata della legislatura una Commissione di controllo, composta da un membro per ogni gruppo parlamentare, scelti fra i membri della </w:t>
      </w:r>
      <w:bookmarkStart w:id="1" w:name="_Hlk76486454"/>
      <w:r w:rsidRPr="00595AAB">
        <w:rPr>
          <w:rFonts w:eastAsia="Times New Roman" w:cs="Times New Roman"/>
          <w:lang w:eastAsia="it-CH"/>
        </w:rPr>
        <w:t>Commissione sanità e sicurezza sociale</w:t>
      </w:r>
      <w:bookmarkEnd w:id="1"/>
      <w:r w:rsidRPr="00595AAB">
        <w:rPr>
          <w:rFonts w:eastAsia="Times New Roman" w:cs="Times New Roman"/>
          <w:lang w:eastAsia="it-CH"/>
        </w:rPr>
        <w:t>.</w:t>
      </w:r>
    </w:p>
    <w:p w:rsidR="001F36EE" w:rsidRPr="00595AAB" w:rsidRDefault="001F36EE" w:rsidP="003919E3">
      <w:pPr>
        <w:tabs>
          <w:tab w:val="left" w:pos="1560"/>
        </w:tabs>
        <w:adjustRightInd w:val="0"/>
        <w:rPr>
          <w:rFonts w:eastAsia="Times New Roman" w:cs="Times New Roman"/>
          <w:lang w:eastAsia="it-CH"/>
        </w:rPr>
      </w:pPr>
    </w:p>
    <w:p w:rsidR="001F36EE" w:rsidRPr="00595AAB" w:rsidRDefault="001F36EE" w:rsidP="003919E3">
      <w:pPr>
        <w:tabs>
          <w:tab w:val="left" w:pos="1560"/>
        </w:tabs>
        <w:adjustRightInd w:val="0"/>
        <w:rPr>
          <w:rFonts w:eastAsia="Times New Roman" w:cs="Times New Roman"/>
          <w:lang w:eastAsia="it-CH"/>
        </w:rPr>
      </w:pPr>
      <w:r w:rsidRPr="00595AAB">
        <w:rPr>
          <w:rFonts w:eastAsia="Times New Roman" w:cs="Times New Roman"/>
          <w:vertAlign w:val="superscript"/>
          <w:lang w:eastAsia="it-CH"/>
        </w:rPr>
        <w:t>2</w:t>
      </w:r>
      <w:r w:rsidRPr="00595AAB">
        <w:rPr>
          <w:rFonts w:eastAsia="Times New Roman" w:cs="Times New Roman"/>
          <w:lang w:eastAsia="it-CH"/>
        </w:rPr>
        <w:t>I membri sono rieleggibili. La nomina decade se il deputato non fa più parte della Commissione sanità e sicurezza sociale.</w:t>
      </w:r>
    </w:p>
    <w:p w:rsidR="001F36EE" w:rsidRPr="00595AAB" w:rsidRDefault="001F36EE" w:rsidP="003919E3">
      <w:pPr>
        <w:tabs>
          <w:tab w:val="left" w:pos="1560"/>
        </w:tabs>
        <w:adjustRightInd w:val="0"/>
        <w:rPr>
          <w:rFonts w:eastAsia="Times New Roman" w:cs="Times New Roman"/>
          <w:lang w:eastAsia="it-CH"/>
        </w:rPr>
      </w:pPr>
    </w:p>
    <w:p w:rsidR="001F36EE" w:rsidRPr="00595AAB" w:rsidRDefault="001F36EE" w:rsidP="003919E3">
      <w:pPr>
        <w:tabs>
          <w:tab w:val="left" w:pos="1560"/>
        </w:tabs>
        <w:adjustRightInd w:val="0"/>
        <w:rPr>
          <w:rFonts w:eastAsia="Calibri" w:cs="Times New Roman"/>
          <w:b/>
          <w:bCs/>
        </w:rPr>
      </w:pPr>
      <w:r w:rsidRPr="00595AAB">
        <w:rPr>
          <w:rFonts w:eastAsia="Times New Roman" w:cs="Times New Roman"/>
          <w:vertAlign w:val="superscript"/>
          <w:lang w:eastAsia="it-CH"/>
        </w:rPr>
        <w:t>3</w:t>
      </w:r>
      <w:r w:rsidRPr="00595AAB">
        <w:rPr>
          <w:rFonts w:eastAsia="Times New Roman" w:cs="Times New Roman"/>
          <w:lang w:eastAsia="it-CH"/>
        </w:rPr>
        <w:t>La Commissione di controllo verifica il rispetto dei mandati pianificatori e dei contratti di prestazione stipulati dal Consiglio di Stato con gli istituti ospedalieri</w:t>
      </w:r>
      <w:r w:rsidRPr="00595AAB">
        <w:rPr>
          <w:rFonts w:eastAsia="Times New Roman" w:cs="Times New Roman"/>
          <w:b/>
          <w:lang w:eastAsia="it-CH"/>
        </w:rPr>
        <w:t xml:space="preserve"> </w:t>
      </w:r>
      <w:r w:rsidRPr="00595AAB">
        <w:rPr>
          <w:rFonts w:eastAsia="Calibri" w:cs="Times New Roman"/>
          <w:b/>
          <w:bCs/>
        </w:rPr>
        <w:t>e allestisce un rapporto annuale all</w:t>
      </w:r>
      <w:r w:rsidR="006F4A47" w:rsidRPr="00595AAB">
        <w:rPr>
          <w:rFonts w:eastAsia="Calibri" w:cs="Times New Roman"/>
          <w:b/>
          <w:bCs/>
        </w:rPr>
        <w:t>'</w:t>
      </w:r>
      <w:r w:rsidRPr="00595AAB">
        <w:rPr>
          <w:rFonts w:eastAsia="Calibri" w:cs="Times New Roman"/>
          <w:b/>
          <w:bCs/>
        </w:rPr>
        <w:t>attenzione della Commissione sanità e sicurezza sociale e del Gran Consiglio.</w:t>
      </w:r>
    </w:p>
    <w:p w:rsidR="001F36EE" w:rsidRPr="00595AAB" w:rsidRDefault="001F36EE" w:rsidP="003919E3">
      <w:pPr>
        <w:tabs>
          <w:tab w:val="left" w:pos="1560"/>
        </w:tabs>
        <w:adjustRightInd w:val="0"/>
        <w:rPr>
          <w:rFonts w:eastAsia="Times New Roman" w:cs="Times New Roman"/>
          <w:lang w:eastAsia="it-CH"/>
        </w:rPr>
      </w:pPr>
    </w:p>
    <w:p w:rsidR="001F36EE" w:rsidRPr="00595AAB" w:rsidRDefault="001F36EE" w:rsidP="003919E3">
      <w:pPr>
        <w:tabs>
          <w:tab w:val="left" w:pos="1560"/>
        </w:tabs>
        <w:adjustRightInd w:val="0"/>
        <w:rPr>
          <w:rFonts w:eastAsia="Times New Roman" w:cs="Times New Roman"/>
          <w:lang w:eastAsia="it-CH"/>
        </w:rPr>
      </w:pPr>
      <w:r w:rsidRPr="00595AAB">
        <w:rPr>
          <w:rFonts w:eastAsia="Times New Roman" w:cs="Times New Roman"/>
          <w:vertAlign w:val="superscript"/>
          <w:lang w:eastAsia="it-CH"/>
        </w:rPr>
        <w:t>4</w:t>
      </w:r>
      <w:r w:rsidRPr="00595AAB">
        <w:rPr>
          <w:rFonts w:eastAsia="Times New Roman" w:cs="Times New Roman"/>
          <w:lang w:eastAsia="it-CH"/>
        </w:rPr>
        <w:t>La Commissione di controllo esercita l</w:t>
      </w:r>
      <w:r w:rsidR="006F4A47" w:rsidRPr="00595AAB">
        <w:rPr>
          <w:rFonts w:eastAsia="Times New Roman" w:cs="Times New Roman"/>
          <w:lang w:eastAsia="it-CH"/>
        </w:rPr>
        <w:t>'</w:t>
      </w:r>
      <w:r w:rsidRPr="00595AAB">
        <w:rPr>
          <w:rFonts w:eastAsia="Times New Roman" w:cs="Times New Roman"/>
          <w:lang w:eastAsia="it-CH"/>
        </w:rPr>
        <w:t>alta vigilanza sull</w:t>
      </w:r>
      <w:r w:rsidR="006F4A47" w:rsidRPr="00595AAB">
        <w:rPr>
          <w:rFonts w:eastAsia="Times New Roman" w:cs="Times New Roman"/>
          <w:lang w:eastAsia="it-CH"/>
        </w:rPr>
        <w:t>'</w:t>
      </w:r>
      <w:r w:rsidRPr="00595AAB">
        <w:rPr>
          <w:rFonts w:eastAsia="Times New Roman" w:cs="Times New Roman"/>
          <w:lang w:eastAsia="it-CH"/>
        </w:rPr>
        <w:t>Ente ospedaliero cantonale nel rispetto dell</w:t>
      </w:r>
      <w:r w:rsidR="006F4A47" w:rsidRPr="00595AAB">
        <w:rPr>
          <w:rFonts w:eastAsia="Times New Roman" w:cs="Times New Roman"/>
          <w:lang w:eastAsia="it-CH"/>
        </w:rPr>
        <w:t>'</w:t>
      </w:r>
      <w:r w:rsidRPr="00595AAB">
        <w:rPr>
          <w:rFonts w:eastAsia="Times New Roman" w:cs="Times New Roman"/>
          <w:lang w:eastAsia="it-CH"/>
        </w:rPr>
        <w:t>autonomia e allestisce uno specifico rapporto sui suoi conti consuntivi all</w:t>
      </w:r>
      <w:r w:rsidR="006F4A47" w:rsidRPr="00595AAB">
        <w:rPr>
          <w:rFonts w:eastAsia="Times New Roman" w:cs="Times New Roman"/>
          <w:lang w:eastAsia="it-CH"/>
        </w:rPr>
        <w:t>'</w:t>
      </w:r>
      <w:r w:rsidRPr="00595AAB">
        <w:rPr>
          <w:rFonts w:eastAsia="Times New Roman" w:cs="Times New Roman"/>
          <w:lang w:eastAsia="it-CH"/>
        </w:rPr>
        <w:t>attenzione della Commissione sanità e sicurezza sociale e del Gran Consiglio.</w:t>
      </w:r>
    </w:p>
    <w:p w:rsidR="001F36EE" w:rsidRPr="00595AAB" w:rsidRDefault="001F36EE" w:rsidP="003919E3">
      <w:pPr>
        <w:tabs>
          <w:tab w:val="left" w:pos="1560"/>
        </w:tabs>
        <w:adjustRightInd w:val="0"/>
        <w:rPr>
          <w:rFonts w:eastAsia="Times New Roman" w:cs="Times New Roman"/>
          <w:lang w:eastAsia="it-CH"/>
        </w:rPr>
      </w:pPr>
    </w:p>
    <w:p w:rsidR="001F36EE" w:rsidRPr="00595AAB" w:rsidRDefault="001F36EE" w:rsidP="003919E3">
      <w:pPr>
        <w:tabs>
          <w:tab w:val="left" w:pos="1560"/>
        </w:tabs>
        <w:adjustRightInd w:val="0"/>
        <w:rPr>
          <w:rFonts w:eastAsia="Times New Roman" w:cs="Times New Roman"/>
          <w:lang w:eastAsia="it-CH"/>
        </w:rPr>
      </w:pPr>
      <w:r w:rsidRPr="00595AAB">
        <w:rPr>
          <w:rFonts w:eastAsia="Times New Roman" w:cs="Times New Roman"/>
          <w:vertAlign w:val="superscript"/>
          <w:lang w:eastAsia="it-CH"/>
        </w:rPr>
        <w:t>5</w:t>
      </w:r>
      <w:r w:rsidRPr="00595AAB">
        <w:rPr>
          <w:rFonts w:eastAsia="Calibri" w:cs="Times New Roman"/>
        </w:rPr>
        <w:t xml:space="preserve">Il Consiglio di Stato informa annualmente la Commissione di controllo sugli esiti della vigilanza diretta, come pure ogniqualvolta essa ne faccia esplicita richiesta. </w:t>
      </w:r>
      <w:r w:rsidRPr="00595AAB">
        <w:rPr>
          <w:rFonts w:eastAsia="Times New Roman" w:cs="Times New Roman"/>
          <w:lang w:eastAsia="it-CH"/>
        </w:rPr>
        <w:t>La Commissione può esigere in ogni tempo dal Consiglio di Stato e dall</w:t>
      </w:r>
      <w:r w:rsidR="006F4A47" w:rsidRPr="00595AAB">
        <w:rPr>
          <w:rFonts w:eastAsia="Times New Roman" w:cs="Times New Roman"/>
          <w:lang w:eastAsia="it-CH"/>
        </w:rPr>
        <w:t>'</w:t>
      </w:r>
      <w:r w:rsidRPr="00595AAB">
        <w:rPr>
          <w:rFonts w:eastAsia="Times New Roman" w:cs="Times New Roman"/>
          <w:lang w:eastAsia="it-CH"/>
        </w:rPr>
        <w:t>Amministrazione cantonale i documenti e le spiegazioni necessarie per l</w:t>
      </w:r>
      <w:r w:rsidR="006F4A47" w:rsidRPr="00595AAB">
        <w:rPr>
          <w:rFonts w:eastAsia="Times New Roman" w:cs="Times New Roman"/>
          <w:lang w:eastAsia="it-CH"/>
        </w:rPr>
        <w:t>'</w:t>
      </w:r>
      <w:r w:rsidRPr="00595AAB">
        <w:rPr>
          <w:rFonts w:eastAsia="Times New Roman" w:cs="Times New Roman"/>
          <w:lang w:eastAsia="it-CH"/>
        </w:rPr>
        <w:t>assolvimento dei suoi compiti.</w:t>
      </w:r>
    </w:p>
    <w:p w:rsidR="001F36EE" w:rsidRPr="001F36EE" w:rsidRDefault="001F36EE" w:rsidP="00993993">
      <w:pPr>
        <w:pStyle w:val="StandardRisoluzionedelConsigliodiStato"/>
        <w:ind w:right="-1"/>
      </w:pPr>
    </w:p>
    <w:p w:rsidR="00993993" w:rsidRPr="00993993" w:rsidRDefault="00993993" w:rsidP="00993993">
      <w:pPr>
        <w:pStyle w:val="StandardRisoluzionedelConsigliodiStato"/>
        <w:ind w:right="-1"/>
        <w:rPr>
          <w:lang w:val="it-IT"/>
        </w:rPr>
      </w:pPr>
    </w:p>
    <w:p w:rsidR="00993993" w:rsidRPr="003919E3" w:rsidRDefault="00993993" w:rsidP="003919E3">
      <w:pPr>
        <w:pStyle w:val="Titolo2"/>
        <w:numPr>
          <w:ilvl w:val="0"/>
          <w:numId w:val="0"/>
        </w:numPr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3919E3">
        <w:rPr>
          <w:rFonts w:eastAsia="Calibri" w:cs="Times New Roman"/>
          <w:sz w:val="24"/>
          <w:lang w:val="it-IT" w:eastAsia="it-IT"/>
        </w:rPr>
        <w:t>3.2</w:t>
      </w:r>
      <w:r w:rsidRPr="003919E3">
        <w:rPr>
          <w:rFonts w:eastAsia="Calibri" w:cs="Times New Roman"/>
          <w:sz w:val="24"/>
          <w:lang w:val="it-IT" w:eastAsia="it-IT"/>
        </w:rPr>
        <w:tab/>
        <w:t>La Commissione speciale di controllo Istituti ospedalieri ed EOC (</w:t>
      </w:r>
      <w:proofErr w:type="spellStart"/>
      <w:r w:rsidRPr="003919E3">
        <w:rPr>
          <w:rFonts w:eastAsia="Calibri" w:cs="Times New Roman"/>
          <w:sz w:val="24"/>
          <w:lang w:val="it-IT" w:eastAsia="it-IT"/>
        </w:rPr>
        <w:t>CCOsp</w:t>
      </w:r>
      <w:proofErr w:type="spellEnd"/>
      <w:r w:rsidRPr="003919E3">
        <w:rPr>
          <w:rFonts w:eastAsia="Calibri" w:cs="Times New Roman"/>
          <w:sz w:val="24"/>
          <w:lang w:val="it-IT" w:eastAsia="it-IT"/>
        </w:rPr>
        <w:t>)</w:t>
      </w:r>
    </w:p>
    <w:p w:rsidR="00993993" w:rsidRPr="00993993" w:rsidRDefault="00993993" w:rsidP="00993993">
      <w:pPr>
        <w:pStyle w:val="StandardRisoluzionedelConsigliodiStato"/>
        <w:ind w:right="-1"/>
        <w:rPr>
          <w:lang w:val="it-IT"/>
        </w:rPr>
      </w:pPr>
      <w:r w:rsidRPr="00993993">
        <w:rPr>
          <w:lang w:val="it-IT"/>
        </w:rPr>
        <w:t>Via Consiglio di Stato, Dipartimento della sanità e della socialità e Area della gestione sanitaria, la Commissione di controllo deve poter disporre – o quantomeno accedere in qualsiasi momento – della documentazione necessaria all</w:t>
      </w:r>
      <w:r w:rsidR="006F4A47">
        <w:rPr>
          <w:lang w:val="it-IT"/>
        </w:rPr>
        <w:t>'</w:t>
      </w:r>
      <w:r w:rsidRPr="00993993">
        <w:rPr>
          <w:lang w:val="it-IT"/>
        </w:rPr>
        <w:t>assolvimento del suo compito di verifica dei mandati pianificatori e dei contratti di prestazione stipulati dal Consiglio di Stato con gli istituti ospedalieri.</w:t>
      </w:r>
    </w:p>
    <w:p w:rsidR="00993993" w:rsidRPr="00993993" w:rsidRDefault="00993993" w:rsidP="00993993">
      <w:pPr>
        <w:pStyle w:val="StandardRisoluzionedelConsigliodiStato"/>
        <w:ind w:right="-1"/>
        <w:rPr>
          <w:lang w:val="it-IT"/>
        </w:rPr>
      </w:pPr>
    </w:p>
    <w:p w:rsidR="00993993" w:rsidRPr="00993993" w:rsidRDefault="00993993" w:rsidP="00993993">
      <w:pPr>
        <w:pStyle w:val="StandardRisoluzionedelConsigliodiStato"/>
        <w:ind w:right="-1"/>
        <w:rPr>
          <w:lang w:val="it-IT"/>
        </w:rPr>
      </w:pPr>
      <w:r w:rsidRPr="00993993">
        <w:rPr>
          <w:lang w:val="it-IT"/>
        </w:rPr>
        <w:lastRenderedPageBreak/>
        <w:t>Deve inoltre essere informata annualmente dal Consiglio di Stato sugli esiti del proprio compito di vigilanza diretta, ovvero del «</w:t>
      </w:r>
      <w:r w:rsidRPr="00011B3A">
        <w:rPr>
          <w:i/>
          <w:lang w:val="it-IT"/>
        </w:rPr>
        <w:t>controllo sul corretto adempimento dei contratti di prestazione</w:t>
      </w:r>
      <w:r w:rsidRPr="00993993">
        <w:rPr>
          <w:lang w:val="it-IT"/>
        </w:rPr>
        <w:t xml:space="preserve">» (art. 66q, </w:t>
      </w:r>
      <w:proofErr w:type="spellStart"/>
      <w:r w:rsidRPr="00993993">
        <w:rPr>
          <w:lang w:val="it-IT"/>
        </w:rPr>
        <w:t>LCAMal</w:t>
      </w:r>
      <w:proofErr w:type="spellEnd"/>
      <w:r w:rsidRPr="00993993">
        <w:rPr>
          <w:lang w:val="it-IT"/>
        </w:rPr>
        <w:t>). L</w:t>
      </w:r>
      <w:r w:rsidR="006F4A47">
        <w:rPr>
          <w:lang w:val="it-IT"/>
        </w:rPr>
        <w:t>'</w:t>
      </w:r>
      <w:r w:rsidRPr="00993993">
        <w:rPr>
          <w:lang w:val="it-IT"/>
        </w:rPr>
        <w:t xml:space="preserve">art. 48f </w:t>
      </w:r>
      <w:proofErr w:type="spellStart"/>
      <w:r w:rsidRPr="00993993">
        <w:rPr>
          <w:lang w:val="it-IT"/>
        </w:rPr>
        <w:t>RLCAMal</w:t>
      </w:r>
      <w:proofErr w:type="spellEnd"/>
      <w:r w:rsidRPr="00993993">
        <w:rPr>
          <w:lang w:val="it-IT"/>
        </w:rPr>
        <w:t xml:space="preserve"> precisa, inoltre, la documentazione di riferimento che gli istituti sono tenuti a trasmettere annualmente al Dipartimento e che, di conseguenza, vanno messi a disposizione anche della Commissione di controllo.</w:t>
      </w:r>
    </w:p>
    <w:p w:rsidR="00993993" w:rsidRPr="00595AAB" w:rsidRDefault="00993993" w:rsidP="00993993">
      <w:pPr>
        <w:pStyle w:val="StandardRisoluzionedelConsigliodiStato"/>
        <w:ind w:right="-1"/>
        <w:rPr>
          <w:lang w:val="it-IT"/>
        </w:rPr>
      </w:pPr>
      <w:r w:rsidRPr="00993993">
        <w:rPr>
          <w:lang w:val="it-IT"/>
        </w:rPr>
        <w:t>Poiché tutti gli istituti ospedalieri sono tenuti a disporre di adeguati strumenti di gestione relativi alla statistica delle presta</w:t>
      </w:r>
      <w:r w:rsidRPr="00595AAB">
        <w:rPr>
          <w:lang w:val="it-IT"/>
        </w:rPr>
        <w:t xml:space="preserve">zioni, alla contabilità analitica e a una contabilità degli investimenti, la </w:t>
      </w:r>
      <w:proofErr w:type="spellStart"/>
      <w:r w:rsidRPr="00595AAB">
        <w:rPr>
          <w:lang w:val="it-IT"/>
        </w:rPr>
        <w:t>LCAMal</w:t>
      </w:r>
      <w:proofErr w:type="spellEnd"/>
      <w:r w:rsidRPr="00595AAB">
        <w:rPr>
          <w:lang w:val="it-IT"/>
        </w:rPr>
        <w:t xml:space="preserve"> precisa che il Cantone e gli assicuratori </w:t>
      </w:r>
      <w:proofErr w:type="spellStart"/>
      <w:r w:rsidRPr="00595AAB">
        <w:rPr>
          <w:lang w:val="it-IT"/>
        </w:rPr>
        <w:t>LAMal</w:t>
      </w:r>
      <w:proofErr w:type="spellEnd"/>
      <w:r w:rsidRPr="00595AAB">
        <w:rPr>
          <w:lang w:val="it-IT"/>
        </w:rPr>
        <w:t xml:space="preserve"> possono consultare gli atti (art. 66m).</w:t>
      </w:r>
    </w:p>
    <w:p w:rsidR="00993993" w:rsidRPr="00595AAB" w:rsidRDefault="00993993" w:rsidP="00993993">
      <w:pPr>
        <w:pStyle w:val="StandardRisoluzionedelConsigliodiStato"/>
        <w:ind w:right="-1"/>
        <w:rPr>
          <w:lang w:val="it-IT"/>
        </w:rPr>
      </w:pPr>
      <w:r w:rsidRPr="00595AAB">
        <w:rPr>
          <w:lang w:val="it-IT"/>
        </w:rPr>
        <w:t>L</w:t>
      </w:r>
      <w:r w:rsidR="006F4A47" w:rsidRPr="00595AAB">
        <w:rPr>
          <w:lang w:val="it-IT"/>
        </w:rPr>
        <w:t>'</w:t>
      </w:r>
      <w:r w:rsidRPr="00595AAB">
        <w:rPr>
          <w:lang w:val="it-IT"/>
        </w:rPr>
        <w:t xml:space="preserve">obbligo informativo da parte degli istituti ospedalieri pubblici e privati è precisato ulteriormente nel </w:t>
      </w:r>
      <w:proofErr w:type="spellStart"/>
      <w:r w:rsidRPr="00595AAB">
        <w:rPr>
          <w:lang w:val="it-IT"/>
        </w:rPr>
        <w:t>RLCAMal</w:t>
      </w:r>
      <w:proofErr w:type="spellEnd"/>
      <w:r w:rsidRPr="00595AAB">
        <w:rPr>
          <w:lang w:val="it-IT"/>
        </w:rPr>
        <w:t>: essi sono tenuti a fornire all</w:t>
      </w:r>
      <w:r w:rsidR="006F4A47" w:rsidRPr="00595AAB">
        <w:rPr>
          <w:lang w:val="it-IT"/>
        </w:rPr>
        <w:t>'</w:t>
      </w:r>
      <w:r w:rsidRPr="00595AAB">
        <w:rPr>
          <w:lang w:val="it-IT"/>
        </w:rPr>
        <w:t>Area di gestione sanitaria del DSS tutta una serie di dati, in particolare il rapporto di revisione con allegati bilancio e conto economico revisionati, la suddivisione del risultato d</w:t>
      </w:r>
      <w:r w:rsidR="006F4A47" w:rsidRPr="00595AAB">
        <w:rPr>
          <w:lang w:val="it-IT"/>
        </w:rPr>
        <w:t>'</w:t>
      </w:r>
      <w:r w:rsidRPr="00595AAB">
        <w:rPr>
          <w:lang w:val="it-IT"/>
        </w:rPr>
        <w:t>esercizio tra attività finanziata con contributo globale e il resto, certificata dall</w:t>
      </w:r>
      <w:r w:rsidR="006F4A47" w:rsidRPr="00595AAB">
        <w:rPr>
          <w:lang w:val="it-IT"/>
        </w:rPr>
        <w:t>'</w:t>
      </w:r>
      <w:r w:rsidRPr="00595AAB">
        <w:rPr>
          <w:lang w:val="it-IT"/>
        </w:rPr>
        <w:t xml:space="preserve">Ufficio di revisione o autocertificata dalla Direzione, il rapporto di attività (se esistente) e la dichiarazione di completezza (art. 48f </w:t>
      </w:r>
      <w:proofErr w:type="spellStart"/>
      <w:r w:rsidRPr="00595AAB">
        <w:rPr>
          <w:lang w:val="it-IT"/>
        </w:rPr>
        <w:t>RLCAMal</w:t>
      </w:r>
      <w:proofErr w:type="spellEnd"/>
      <w:r w:rsidRPr="00595AAB">
        <w:rPr>
          <w:lang w:val="it-IT"/>
        </w:rPr>
        <w:t>).</w:t>
      </w:r>
    </w:p>
    <w:p w:rsidR="00993993" w:rsidRPr="00595AAB" w:rsidRDefault="00993993" w:rsidP="00993993">
      <w:pPr>
        <w:pStyle w:val="StandardRisoluzionedelConsigliodiStato"/>
        <w:ind w:right="-1"/>
        <w:rPr>
          <w:lang w:val="it-IT"/>
        </w:rPr>
      </w:pPr>
    </w:p>
    <w:p w:rsidR="00993993" w:rsidRPr="00595AAB" w:rsidRDefault="00993993" w:rsidP="00993993">
      <w:pPr>
        <w:pStyle w:val="StandardRisoluzionedelConsigliodiStato"/>
        <w:ind w:right="-1"/>
        <w:rPr>
          <w:lang w:val="it-IT"/>
        </w:rPr>
      </w:pPr>
      <w:r w:rsidRPr="00595AAB">
        <w:rPr>
          <w:lang w:val="it-IT"/>
        </w:rPr>
        <w:t>A sua volta, la Commissione di controllo allestisce annualmente due rapporti all</w:t>
      </w:r>
      <w:r w:rsidR="006F4A47" w:rsidRPr="00595AAB">
        <w:rPr>
          <w:lang w:val="it-IT"/>
        </w:rPr>
        <w:t>'</w:t>
      </w:r>
      <w:r w:rsidRPr="00595AAB">
        <w:rPr>
          <w:lang w:val="it-IT"/>
        </w:rPr>
        <w:t xml:space="preserve">attenzione della Commissione sanità e sicurezza sociale e del Gran Consiglio (art. 65a </w:t>
      </w:r>
      <w:proofErr w:type="spellStart"/>
      <w:r w:rsidRPr="00595AAB">
        <w:rPr>
          <w:lang w:val="it-IT"/>
        </w:rPr>
        <w:t>LCAMal</w:t>
      </w:r>
      <w:proofErr w:type="spellEnd"/>
      <w:r w:rsidRPr="00595AAB">
        <w:rPr>
          <w:lang w:val="it-IT"/>
        </w:rPr>
        <w:t>): uno sulla verifica del rispetto dei mandati pianificatori e dei contratti di prestazione stipulati con il Consiglio di Stato, l</w:t>
      </w:r>
      <w:r w:rsidR="006F4A47" w:rsidRPr="00595AAB">
        <w:rPr>
          <w:lang w:val="it-IT"/>
        </w:rPr>
        <w:t>'</w:t>
      </w:r>
      <w:r w:rsidRPr="00595AAB">
        <w:rPr>
          <w:lang w:val="it-IT"/>
        </w:rPr>
        <w:t>altro – specifico – sui conti consuntivi dell</w:t>
      </w:r>
      <w:r w:rsidR="006F4A47" w:rsidRPr="00595AAB">
        <w:rPr>
          <w:lang w:val="it-IT"/>
        </w:rPr>
        <w:t>'</w:t>
      </w:r>
      <w:r w:rsidRPr="00595AAB">
        <w:rPr>
          <w:lang w:val="it-IT"/>
        </w:rPr>
        <w:t>Ente ospedaliero cantonale.</w:t>
      </w:r>
    </w:p>
    <w:p w:rsidR="00993993" w:rsidRPr="00595AAB" w:rsidRDefault="00993993" w:rsidP="00993993">
      <w:pPr>
        <w:pStyle w:val="StandardRisoluzionedelConsigliodiStato"/>
        <w:ind w:right="-1"/>
        <w:rPr>
          <w:lang w:val="it-IT"/>
        </w:rPr>
      </w:pPr>
    </w:p>
    <w:p w:rsidR="00993993" w:rsidRPr="00595AAB" w:rsidRDefault="00993993" w:rsidP="00993993">
      <w:pPr>
        <w:pStyle w:val="StandardRisoluzionedelConsigliodiStato"/>
        <w:ind w:right="-1"/>
        <w:rPr>
          <w:lang w:val="it-IT"/>
        </w:rPr>
      </w:pPr>
      <w:r w:rsidRPr="00595AAB">
        <w:rPr>
          <w:lang w:val="it-IT"/>
        </w:rPr>
        <w:t xml:space="preserve">Dal momento della sua creazione </w:t>
      </w:r>
      <w:r w:rsidR="00EA715F" w:rsidRPr="00595AAB">
        <w:rPr>
          <w:lang w:val="it-IT"/>
        </w:rPr>
        <w:t xml:space="preserve">(1.1.2022) </w:t>
      </w:r>
      <w:r w:rsidRPr="00595AAB">
        <w:rPr>
          <w:lang w:val="it-IT"/>
        </w:rPr>
        <w:t xml:space="preserve">ad oggi, </w:t>
      </w:r>
      <w:r w:rsidR="00EA715F" w:rsidRPr="00595AAB">
        <w:rPr>
          <w:lang w:val="it-IT"/>
        </w:rPr>
        <w:t>l</w:t>
      </w:r>
      <w:r w:rsidR="006F4A47" w:rsidRPr="00595AAB">
        <w:rPr>
          <w:lang w:val="it-IT"/>
        </w:rPr>
        <w:t>'</w:t>
      </w:r>
      <w:r w:rsidR="00EA715F" w:rsidRPr="00595AAB">
        <w:rPr>
          <w:lang w:val="it-IT"/>
        </w:rPr>
        <w:t xml:space="preserve">esecuzione di </w:t>
      </w:r>
      <w:r w:rsidRPr="00595AAB">
        <w:rPr>
          <w:lang w:val="it-IT"/>
        </w:rPr>
        <w:t xml:space="preserve">questo compito </w:t>
      </w:r>
      <w:r w:rsidR="00EA715F" w:rsidRPr="00595AAB">
        <w:rPr>
          <w:lang w:val="it-IT"/>
        </w:rPr>
        <w:t>di controllo non si è ancora espletato compiutamente, forse anche a causa dei tempi di adozione della Pianificazione ospedaliera in corso</w:t>
      </w:r>
      <w:r w:rsidRPr="00595AAB">
        <w:rPr>
          <w:lang w:val="it-IT"/>
        </w:rPr>
        <w:t xml:space="preserve">. A gennaio 2026 sono stati presentati dal Consiglio di Stato e quindi in seguito discussi in aula solo i rapporti annuale 2020, 2021 e 2022 (con approvazione del Gran Consiglio il 17 settembre 2024). </w:t>
      </w:r>
      <w:r w:rsidR="00EA715F" w:rsidRPr="00595AAB">
        <w:rPr>
          <w:lang w:val="it-IT"/>
        </w:rPr>
        <w:t>D</w:t>
      </w:r>
      <w:r w:rsidRPr="00595AAB">
        <w:rPr>
          <w:lang w:val="it-IT"/>
        </w:rPr>
        <w:t xml:space="preserve">alla data della sua creazione, la </w:t>
      </w:r>
      <w:proofErr w:type="spellStart"/>
      <w:r w:rsidRPr="00595AAB">
        <w:rPr>
          <w:lang w:val="it-IT"/>
        </w:rPr>
        <w:t>CCOsp</w:t>
      </w:r>
      <w:proofErr w:type="spellEnd"/>
      <w:r w:rsidRPr="00595AAB">
        <w:rPr>
          <w:lang w:val="it-IT"/>
        </w:rPr>
        <w:t xml:space="preserve"> non ha </w:t>
      </w:r>
      <w:r w:rsidR="00EA715F" w:rsidRPr="00595AAB">
        <w:rPr>
          <w:lang w:val="it-IT"/>
        </w:rPr>
        <w:t xml:space="preserve">ancora </w:t>
      </w:r>
      <w:r w:rsidRPr="00595AAB">
        <w:rPr>
          <w:lang w:val="it-IT"/>
        </w:rPr>
        <w:t>potuto effettuare</w:t>
      </w:r>
      <w:r w:rsidR="00EA715F" w:rsidRPr="00595AAB">
        <w:rPr>
          <w:lang w:val="it-IT"/>
        </w:rPr>
        <w:t xml:space="preserve"> le </w:t>
      </w:r>
      <w:r w:rsidRPr="00595AAB">
        <w:rPr>
          <w:lang w:val="it-IT"/>
        </w:rPr>
        <w:t>verific</w:t>
      </w:r>
      <w:r w:rsidR="00EA715F" w:rsidRPr="00595AAB">
        <w:rPr>
          <w:lang w:val="it-IT"/>
        </w:rPr>
        <w:t>he che le competono</w:t>
      </w:r>
      <w:r w:rsidRPr="00595AAB">
        <w:rPr>
          <w:lang w:val="it-IT"/>
        </w:rPr>
        <w:t>, e quindi non ha potuto redigere nessun rapporto, in merito alla verifica dei mandati e contratti di prestazione pubblici e privati.</w:t>
      </w:r>
    </w:p>
    <w:p w:rsidR="00993993" w:rsidRPr="00595AAB" w:rsidRDefault="00993993" w:rsidP="00993993">
      <w:pPr>
        <w:pStyle w:val="StandardRisoluzionedelConsigliodiStato"/>
        <w:ind w:right="-1"/>
        <w:rPr>
          <w:lang w:val="it-IT"/>
        </w:rPr>
      </w:pPr>
    </w:p>
    <w:p w:rsidR="00993993" w:rsidRDefault="00993993" w:rsidP="00993993">
      <w:pPr>
        <w:pStyle w:val="StandardRisoluzionedelConsigliodiStato"/>
        <w:ind w:right="-1"/>
        <w:rPr>
          <w:lang w:val="it-IT"/>
        </w:rPr>
      </w:pPr>
    </w:p>
    <w:p w:rsidR="003919E3" w:rsidRPr="00595AAB" w:rsidRDefault="003919E3" w:rsidP="00993993">
      <w:pPr>
        <w:pStyle w:val="StandardRisoluzionedelConsigliodiStato"/>
        <w:ind w:right="-1"/>
        <w:rPr>
          <w:lang w:val="it-IT"/>
        </w:rPr>
      </w:pPr>
    </w:p>
    <w:p w:rsidR="00993993" w:rsidRPr="003919E3" w:rsidRDefault="00993993" w:rsidP="003919E3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3919E3">
        <w:rPr>
          <w:rFonts w:eastAsia="Calibri" w:cs="Times New Roman"/>
          <w:caps/>
          <w:sz w:val="24"/>
          <w:szCs w:val="24"/>
          <w:lang w:val="it-IT" w:eastAsia="it-IT"/>
        </w:rPr>
        <w:t>4.</w:t>
      </w:r>
      <w:r w:rsidRPr="003919E3">
        <w:rPr>
          <w:rFonts w:eastAsia="Calibri" w:cs="Times New Roman"/>
          <w:caps/>
          <w:sz w:val="24"/>
          <w:szCs w:val="24"/>
          <w:lang w:val="it-IT" w:eastAsia="it-IT"/>
        </w:rPr>
        <w:tab/>
        <w:t>CONCLUSIONI</w:t>
      </w:r>
    </w:p>
    <w:p w:rsidR="007A0E6F" w:rsidRPr="00595AAB" w:rsidRDefault="00993993" w:rsidP="003919E3">
      <w:pPr>
        <w:pStyle w:val="StandardRisoluzionedelConsigliodiStato"/>
        <w:spacing w:after="120"/>
        <w:rPr>
          <w:lang w:val="it-IT"/>
        </w:rPr>
      </w:pPr>
      <w:r w:rsidRPr="00595AAB">
        <w:rPr>
          <w:lang w:val="it-IT"/>
        </w:rPr>
        <w:t>La Commissione sanità e sicurezza sociale invita il Gran Consiglio a:</w:t>
      </w:r>
    </w:p>
    <w:p w:rsidR="00993993" w:rsidRPr="00595AAB" w:rsidRDefault="00993993" w:rsidP="003919E3">
      <w:pPr>
        <w:pStyle w:val="StandardRisoluzionedelConsigliodiStato"/>
        <w:spacing w:after="120"/>
        <w:ind w:left="284" w:hanging="284"/>
        <w:rPr>
          <w:lang w:val="it-IT"/>
        </w:rPr>
      </w:pPr>
      <w:r w:rsidRPr="00595AAB">
        <w:rPr>
          <w:lang w:val="it-IT"/>
        </w:rPr>
        <w:t>-</w:t>
      </w:r>
      <w:r w:rsidR="00011B3A" w:rsidRPr="00595AAB">
        <w:rPr>
          <w:lang w:val="it-IT"/>
        </w:rPr>
        <w:tab/>
      </w:r>
      <w:r w:rsidRPr="00595AAB">
        <w:rPr>
          <w:lang w:val="it-IT"/>
        </w:rPr>
        <w:t>respingere l</w:t>
      </w:r>
      <w:r w:rsidR="006F4A47" w:rsidRPr="00595AAB">
        <w:rPr>
          <w:lang w:val="it-IT"/>
        </w:rPr>
        <w:t>'</w:t>
      </w:r>
      <w:r w:rsidRPr="00595AAB">
        <w:rPr>
          <w:lang w:val="it-IT"/>
        </w:rPr>
        <w:t xml:space="preserve">Iniziativa elaborata in oggetto, </w:t>
      </w:r>
    </w:p>
    <w:p w:rsidR="00993993" w:rsidRPr="00595AAB" w:rsidRDefault="00993993" w:rsidP="003919E3">
      <w:pPr>
        <w:pStyle w:val="StandardRisoluzionedelConsigliodiStato"/>
        <w:spacing w:after="120"/>
        <w:ind w:left="284" w:hanging="284"/>
        <w:rPr>
          <w:lang w:val="it-IT"/>
        </w:rPr>
      </w:pPr>
      <w:r w:rsidRPr="00595AAB">
        <w:rPr>
          <w:lang w:val="it-IT"/>
        </w:rPr>
        <w:t>-</w:t>
      </w:r>
      <w:r w:rsidR="00011B3A" w:rsidRPr="00595AAB">
        <w:rPr>
          <w:lang w:val="it-IT"/>
        </w:rPr>
        <w:tab/>
      </w:r>
      <w:r w:rsidRPr="00595AAB">
        <w:rPr>
          <w:lang w:val="it-IT"/>
        </w:rPr>
        <w:t>auspica</w:t>
      </w:r>
      <w:r w:rsidR="007A0E6F" w:rsidRPr="00595AAB">
        <w:rPr>
          <w:lang w:val="it-IT"/>
        </w:rPr>
        <w:t>re</w:t>
      </w:r>
      <w:r w:rsidRPr="00595AAB">
        <w:rPr>
          <w:lang w:val="it-IT"/>
        </w:rPr>
        <w:t xml:space="preserve"> che </w:t>
      </w:r>
      <w:r w:rsidR="007A0E6F" w:rsidRPr="00595AAB">
        <w:rPr>
          <w:lang w:val="it-IT"/>
        </w:rPr>
        <w:t xml:space="preserve">la </w:t>
      </w:r>
      <w:proofErr w:type="spellStart"/>
      <w:r w:rsidR="007A0E6F" w:rsidRPr="00595AAB">
        <w:rPr>
          <w:lang w:val="it-IT"/>
        </w:rPr>
        <w:t>CCOp</w:t>
      </w:r>
      <w:proofErr w:type="spellEnd"/>
      <w:r w:rsidRPr="00595AAB">
        <w:rPr>
          <w:lang w:val="it-IT"/>
        </w:rPr>
        <w:t xml:space="preserve"> possa esercitare </w:t>
      </w:r>
      <w:r w:rsidR="007A0E6F" w:rsidRPr="00595AAB">
        <w:rPr>
          <w:lang w:val="it-IT"/>
        </w:rPr>
        <w:t>tutti</w:t>
      </w:r>
      <w:r w:rsidRPr="00595AAB">
        <w:rPr>
          <w:lang w:val="it-IT"/>
        </w:rPr>
        <w:t xml:space="preserve"> i compiti di vigilanza e di controllo</w:t>
      </w:r>
      <w:r w:rsidR="007A0E6F" w:rsidRPr="00595AAB">
        <w:rPr>
          <w:lang w:val="it-IT"/>
        </w:rPr>
        <w:t xml:space="preserve"> attribuitigli grazie alla maggior trasparenza data dal quadro giuridico stabilito</w:t>
      </w:r>
      <w:r w:rsidRPr="00595AAB">
        <w:rPr>
          <w:lang w:val="it-IT"/>
        </w:rPr>
        <w:t>, sia in merito alla fase di definizione concreta della Pianificazione ospedaliera cantonale di competenza del Consiglio di Stato, sia in merito alla sua implementazione e applicazione</w:t>
      </w:r>
      <w:r w:rsidR="00E97DEE" w:rsidRPr="00595AAB">
        <w:rPr>
          <w:lang w:val="it-IT"/>
        </w:rPr>
        <w:t>;</w:t>
      </w:r>
    </w:p>
    <w:p w:rsidR="00E97DEE" w:rsidRPr="00595AAB" w:rsidRDefault="00011B3A" w:rsidP="003919E3">
      <w:pPr>
        <w:pStyle w:val="StandardRisoluzionedelConsigliodiStato"/>
        <w:spacing w:after="120"/>
        <w:ind w:left="284" w:hanging="284"/>
        <w:rPr>
          <w:lang w:val="it-IT"/>
        </w:rPr>
      </w:pPr>
      <w:r w:rsidRPr="00595AAB">
        <w:rPr>
          <w:lang w:val="it-IT"/>
        </w:rPr>
        <w:t>-</w:t>
      </w:r>
      <w:r w:rsidRPr="00595AAB">
        <w:rPr>
          <w:lang w:val="it-IT"/>
        </w:rPr>
        <w:tab/>
      </w:r>
      <w:r w:rsidR="00E97DEE" w:rsidRPr="00595AAB">
        <w:rPr>
          <w:lang w:val="it-IT"/>
        </w:rPr>
        <w:t>sollecitare, qualora non fosse già in atto, l</w:t>
      </w:r>
      <w:r w:rsidR="006F4A47" w:rsidRPr="00595AAB">
        <w:rPr>
          <w:lang w:val="it-IT"/>
        </w:rPr>
        <w:t>'</w:t>
      </w:r>
      <w:r w:rsidR="00E97DEE" w:rsidRPr="00595AAB">
        <w:rPr>
          <w:lang w:val="it-IT"/>
        </w:rPr>
        <w:t xml:space="preserve">iter per la nuova e successiva pianificazione ospedaliera che risponda – tenuto conto anche di vari atti </w:t>
      </w:r>
      <w:r w:rsidRPr="00595AAB">
        <w:rPr>
          <w:lang w:val="it-IT"/>
        </w:rPr>
        <w:t>parlamentari pendenti sul tema –</w:t>
      </w:r>
      <w:r w:rsidR="00E97DEE" w:rsidRPr="00595AAB">
        <w:rPr>
          <w:lang w:val="it-IT"/>
        </w:rPr>
        <w:t xml:space="preserve"> alle attuali esigenze impellenti di contenimento della spesa sanitaria e consideri le conseguenze sia dell</w:t>
      </w:r>
      <w:r w:rsidR="006F4A47" w:rsidRPr="00595AAB">
        <w:rPr>
          <w:lang w:val="it-IT"/>
        </w:rPr>
        <w:t>'</w:t>
      </w:r>
      <w:r w:rsidR="00E97DEE" w:rsidRPr="00595AAB">
        <w:rPr>
          <w:lang w:val="it-IT"/>
        </w:rPr>
        <w:t>incremento delle cure ambulatoriali per rapporto a quelle stazionarie nonché il futuro sistema di finanziamento EFAS.</w:t>
      </w:r>
    </w:p>
    <w:p w:rsidR="00993993" w:rsidRPr="00595AAB" w:rsidRDefault="00993993" w:rsidP="00993993">
      <w:pPr>
        <w:pStyle w:val="StandardRisoluzionedelConsigliodiStato"/>
        <w:ind w:right="-1"/>
        <w:rPr>
          <w:lang w:val="it-IT"/>
        </w:rPr>
      </w:pPr>
    </w:p>
    <w:p w:rsidR="00993993" w:rsidRPr="00595AAB" w:rsidRDefault="00993993" w:rsidP="00106920">
      <w:pPr>
        <w:pStyle w:val="StandardRisoluzionedelConsigliodiStato"/>
        <w:ind w:right="-1"/>
        <w:rPr>
          <w:lang w:val="it-IT"/>
        </w:rPr>
      </w:pPr>
      <w:r w:rsidRPr="00595AAB">
        <w:rPr>
          <w:lang w:val="it-IT"/>
        </w:rPr>
        <w:lastRenderedPageBreak/>
        <w:t>Si esprime quindi il vivo invito che l</w:t>
      </w:r>
      <w:r w:rsidR="006F4A47" w:rsidRPr="00595AAB">
        <w:rPr>
          <w:lang w:val="it-IT"/>
        </w:rPr>
        <w:t>'</w:t>
      </w:r>
      <w:r w:rsidRPr="00595AAB">
        <w:rPr>
          <w:lang w:val="it-IT"/>
        </w:rPr>
        <w:t>Esecutiva metta a disposizione de</w:t>
      </w:r>
      <w:r w:rsidR="00E97DEE" w:rsidRPr="00595AAB">
        <w:rPr>
          <w:lang w:val="it-IT"/>
        </w:rPr>
        <w:t xml:space="preserve">lla </w:t>
      </w:r>
      <w:proofErr w:type="spellStart"/>
      <w:r w:rsidR="00E97DEE" w:rsidRPr="00595AAB">
        <w:rPr>
          <w:lang w:val="it-IT"/>
        </w:rPr>
        <w:t>CCO</w:t>
      </w:r>
      <w:r w:rsidR="00455390" w:rsidRPr="00595AAB">
        <w:rPr>
          <w:lang w:val="it-IT"/>
        </w:rPr>
        <w:t>s</w:t>
      </w:r>
      <w:r w:rsidR="00E97DEE" w:rsidRPr="00595AAB">
        <w:rPr>
          <w:lang w:val="it-IT"/>
        </w:rPr>
        <w:t>p</w:t>
      </w:r>
      <w:proofErr w:type="spellEnd"/>
      <w:r w:rsidRPr="00595AAB">
        <w:rPr>
          <w:lang w:val="it-IT"/>
        </w:rPr>
        <w:t xml:space="preserve"> tutt</w:t>
      </w:r>
      <w:r w:rsidR="00E97DEE" w:rsidRPr="00595AAB">
        <w:rPr>
          <w:lang w:val="it-IT"/>
        </w:rPr>
        <w:t>e le informazioni e i documenti, nonché eventuali risorse</w:t>
      </w:r>
      <w:r w:rsidRPr="00595AAB">
        <w:rPr>
          <w:lang w:val="it-IT"/>
        </w:rPr>
        <w:t xml:space="preserve"> necessarie per poter svolgere i propri compiti di contro</w:t>
      </w:r>
      <w:r w:rsidR="00951BF7" w:rsidRPr="00595AAB">
        <w:rPr>
          <w:lang w:val="it-IT"/>
        </w:rPr>
        <w:t>llo</w:t>
      </w:r>
      <w:r w:rsidRPr="00595AAB">
        <w:rPr>
          <w:lang w:val="it-IT"/>
        </w:rPr>
        <w:t xml:space="preserve"> inerenti agli istituti ospedalieri pubblici</w:t>
      </w:r>
      <w:r w:rsidR="00011B3A" w:rsidRPr="00595AAB">
        <w:rPr>
          <w:lang w:val="it-IT"/>
        </w:rPr>
        <w:t xml:space="preserve"> e </w:t>
      </w:r>
      <w:r w:rsidRPr="00595AAB">
        <w:rPr>
          <w:lang w:val="it-IT"/>
        </w:rPr>
        <w:t>privati. In modo di poter collaborare in maniera maggiormente attiva per raggiungere gli obiettivi di regolazione dell</w:t>
      </w:r>
      <w:r w:rsidR="006F4A47" w:rsidRPr="00595AAB">
        <w:rPr>
          <w:lang w:val="it-IT"/>
        </w:rPr>
        <w:t>'</w:t>
      </w:r>
      <w:r w:rsidRPr="00595AAB">
        <w:rPr>
          <w:lang w:val="it-IT"/>
        </w:rPr>
        <w:t>offerta sanitaria in base al fabbisogno della popolazione, evitando eventuali carenze nell</w:t>
      </w:r>
      <w:r w:rsidR="006F4A47" w:rsidRPr="00595AAB">
        <w:rPr>
          <w:lang w:val="it-IT"/>
        </w:rPr>
        <w:t>'</w:t>
      </w:r>
      <w:r w:rsidRPr="00595AAB">
        <w:rPr>
          <w:lang w:val="it-IT"/>
        </w:rPr>
        <w:t>offerta, ma anche evitando le sovraccapacità.</w:t>
      </w:r>
    </w:p>
    <w:p w:rsidR="00993993" w:rsidRDefault="00993993" w:rsidP="00106920">
      <w:pPr>
        <w:pStyle w:val="StandardRisoluzionedelConsigliodiStato"/>
        <w:ind w:right="-1"/>
      </w:pPr>
    </w:p>
    <w:p w:rsidR="00776A31" w:rsidRDefault="00776A31" w:rsidP="00D33940">
      <w:pPr>
        <w:pStyle w:val="StandardRisoluzionedelConsigliodiStato"/>
        <w:ind w:right="-1"/>
      </w:pPr>
    </w:p>
    <w:p w:rsidR="00776A31" w:rsidRDefault="00776A31" w:rsidP="003919E3">
      <w:pPr>
        <w:pStyle w:val="StandardRisoluzionedelConsigliodiStato"/>
        <w:spacing w:after="120"/>
      </w:pPr>
      <w:r>
        <w:t>Per la Commissi</w:t>
      </w:r>
      <w:r w:rsidR="003919E3">
        <w:t>one sanità e sicurezza sociale:</w:t>
      </w:r>
    </w:p>
    <w:p w:rsidR="00776A31" w:rsidRDefault="00776A31" w:rsidP="00D33940">
      <w:pPr>
        <w:pStyle w:val="StandardRisoluzionedelConsigliodiStato"/>
        <w:ind w:right="-1"/>
      </w:pPr>
      <w:r>
        <w:t>Matteo Quadranti</w:t>
      </w:r>
      <w:r w:rsidR="00993993">
        <w:t xml:space="preserve"> e Danilo Forini</w:t>
      </w:r>
      <w:r w:rsidR="003919E3">
        <w:t>, r</w:t>
      </w:r>
      <w:r>
        <w:t>elator</w:t>
      </w:r>
      <w:r w:rsidR="00993993">
        <w:t>i</w:t>
      </w:r>
    </w:p>
    <w:p w:rsidR="00115745" w:rsidRDefault="00E631D5" w:rsidP="00D33940">
      <w:pPr>
        <w:pStyle w:val="StandardRisoluzionedelConsigliodiStato"/>
        <w:ind w:right="-1"/>
      </w:pPr>
      <w:r>
        <w:t xml:space="preserve">Agustoni - Balli </w:t>
      </w:r>
      <w:r w:rsidR="00115745">
        <w:t>-</w:t>
      </w:r>
      <w:r>
        <w:t xml:space="preserve"> Bühler</w:t>
      </w:r>
      <w:r w:rsidR="00115745">
        <w:t xml:space="preserve"> - </w:t>
      </w:r>
      <w:r>
        <w:t xml:space="preserve">Canetta </w:t>
      </w:r>
      <w:r w:rsidR="00115745">
        <w:t>-</w:t>
      </w:r>
      <w:r>
        <w:t xml:space="preserve"> Cedraschi </w:t>
      </w:r>
      <w:r w:rsidR="00115745">
        <w:t xml:space="preserve">- </w:t>
      </w:r>
    </w:p>
    <w:p w:rsidR="00115745" w:rsidRDefault="00E631D5" w:rsidP="00D33940">
      <w:pPr>
        <w:pStyle w:val="StandardRisoluzionedelConsigliodiStato"/>
        <w:ind w:right="-1"/>
      </w:pPr>
      <w:r>
        <w:t>Corti</w:t>
      </w:r>
      <w:r w:rsidR="00115745">
        <w:t xml:space="preserve"> - </w:t>
      </w:r>
      <w:r>
        <w:t xml:space="preserve">Cotti - Filippini </w:t>
      </w:r>
      <w:r w:rsidR="00115745">
        <w:t xml:space="preserve">- </w:t>
      </w:r>
      <w:r>
        <w:t xml:space="preserve">Gianella Alex </w:t>
      </w:r>
      <w:r w:rsidR="00115745">
        <w:t xml:space="preserve">- </w:t>
      </w:r>
    </w:p>
    <w:p w:rsidR="00115745" w:rsidRDefault="00E631D5" w:rsidP="00D33940">
      <w:pPr>
        <w:pStyle w:val="StandardRisoluzionedelConsigliodiStato"/>
        <w:ind w:right="-1"/>
      </w:pPr>
      <w:r>
        <w:t>Isabella</w:t>
      </w:r>
      <w:r w:rsidR="00B16F23">
        <w:t xml:space="preserve"> </w:t>
      </w:r>
      <w:r w:rsidR="00115745">
        <w:t>-</w:t>
      </w:r>
      <w:r w:rsidR="00B16F23">
        <w:t xml:space="preserve"> </w:t>
      </w:r>
      <w:r>
        <w:t xml:space="preserve">Mazzoleni </w:t>
      </w:r>
      <w:r w:rsidR="00115745">
        <w:t>-</w:t>
      </w:r>
      <w:r>
        <w:t xml:space="preserve"> Merlo</w:t>
      </w:r>
      <w:r w:rsidR="00115745">
        <w:t xml:space="preserve"> - </w:t>
      </w:r>
      <w:r>
        <w:t>Petralli</w:t>
      </w:r>
      <w:r w:rsidR="00B16F23">
        <w:t xml:space="preserve"> </w:t>
      </w:r>
      <w:r w:rsidR="00115745">
        <w:t>-</w:t>
      </w:r>
    </w:p>
    <w:p w:rsidR="00E631D5" w:rsidRDefault="00E631D5" w:rsidP="00D33940">
      <w:pPr>
        <w:pStyle w:val="StandardRisoluzionedelConsigliodiStato"/>
        <w:ind w:right="-1"/>
      </w:pPr>
      <w:r>
        <w:t xml:space="preserve">Rusconi </w:t>
      </w:r>
      <w:r w:rsidR="00115745">
        <w:t xml:space="preserve">- </w:t>
      </w:r>
      <w:r>
        <w:t>Schnellmann - Tonini</w:t>
      </w:r>
    </w:p>
    <w:p w:rsidR="00CA0B97" w:rsidRDefault="00CA0B97" w:rsidP="00D33940">
      <w:pPr>
        <w:pStyle w:val="StandardRisoluzionedelConsigliodiStato"/>
        <w:ind w:right="-1"/>
      </w:pPr>
    </w:p>
    <w:p w:rsidR="00CA0B97" w:rsidRDefault="00CA0B97" w:rsidP="00D33940">
      <w:pPr>
        <w:pStyle w:val="StandardRisoluzionedelConsigliodiStato"/>
        <w:ind w:right="-1"/>
      </w:pPr>
    </w:p>
    <w:p w:rsidR="00CA0B97" w:rsidRPr="00DD7BB4" w:rsidRDefault="00CA0B97" w:rsidP="00CA0B97">
      <w:pPr>
        <w:pStyle w:val="StandardRisoluzionedelConsigliodiStato"/>
        <w:ind w:right="-1"/>
      </w:pPr>
    </w:p>
    <w:sectPr w:rsidR="00CA0B97" w:rsidRPr="00DD7BB4" w:rsidSect="0037511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C6D" w:rsidRDefault="00151C6D" w:rsidP="00F657BF">
      <w:r>
        <w:separator/>
      </w:r>
    </w:p>
  </w:endnote>
  <w:endnote w:type="continuationSeparator" w:id="0">
    <w:p w:rsidR="00151C6D" w:rsidRDefault="00151C6D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03B" w:rsidRDefault="00F8503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5A1FCA" w:rsidRPr="003D1008" w:rsidRDefault="005A1FCA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5A1FCA" w:rsidRPr="003D1008" w:rsidRDefault="002E337C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3E71920D" wp14:editId="25FCC422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5A1FCA" w:rsidRPr="003D1008" w:rsidRDefault="002E337C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CFD03CC" wp14:editId="418792D5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5A1FCA" w:rsidRPr="003D1008" w:rsidRDefault="005A1FCA" w:rsidP="00912E34"/>
      </w:tc>
    </w:tr>
  </w:tbl>
  <w:p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FCA" w:rsidRDefault="005A1FCA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C6D" w:rsidRDefault="00151C6D" w:rsidP="00F657BF">
      <w:r>
        <w:separator/>
      </w:r>
    </w:p>
  </w:footnote>
  <w:footnote w:type="continuationSeparator" w:id="0">
    <w:p w:rsidR="00151C6D" w:rsidRDefault="00151C6D" w:rsidP="00F657BF">
      <w:r>
        <w:continuationSeparator/>
      </w:r>
    </w:p>
  </w:footnote>
  <w:footnote w:id="1">
    <w:p w:rsidR="00CA0B97" w:rsidRPr="00CA0B97" w:rsidRDefault="00CA0B97">
      <w:pPr>
        <w:pStyle w:val="Testonotaapidipagina"/>
        <w:rPr>
          <w:lang w:val="it-CH"/>
        </w:rPr>
      </w:pPr>
      <w:r>
        <w:rPr>
          <w:rStyle w:val="Rimandonotaapidipagina"/>
        </w:rPr>
        <w:footnoteRef/>
      </w:r>
      <w:r w:rsidRPr="00F8503B">
        <w:rPr>
          <w:lang w:val="it-CH"/>
        </w:rPr>
        <w:t xml:space="preserve"> </w:t>
      </w:r>
      <w:r>
        <w:rPr>
          <w:lang w:val="it-CH"/>
        </w:rPr>
        <w:t xml:space="preserve">Cfr. </w:t>
      </w:r>
      <w:hyperlink r:id="rId1" w:history="1">
        <w:r w:rsidRPr="00CA0B97">
          <w:rPr>
            <w:rStyle w:val="Collegamentoipertestuale"/>
            <w:lang w:val="it-CH"/>
          </w:rPr>
          <w:t>Seduta XIX</w:t>
        </w:r>
      </w:hyperlink>
      <w:r>
        <w:rPr>
          <w:lang w:val="it-CH"/>
        </w:rPr>
        <w:t>, 20.10.2021, pp. 2838-2848.</w:t>
      </w:r>
    </w:p>
  </w:footnote>
  <w:footnote w:id="2">
    <w:p w:rsidR="00EF72B7" w:rsidRPr="003919E3" w:rsidRDefault="00EF72B7">
      <w:pPr>
        <w:pStyle w:val="Testonotaapidipagina"/>
        <w:rPr>
          <w:rFonts w:cstheme="minorHAnsi"/>
          <w:sz w:val="20"/>
          <w:lang w:val="it-CH"/>
        </w:rPr>
      </w:pPr>
      <w:r w:rsidRPr="003919E3">
        <w:rPr>
          <w:rStyle w:val="Rimandonotaapidipagina"/>
          <w:rFonts w:cstheme="minorHAnsi"/>
          <w:sz w:val="20"/>
        </w:rPr>
        <w:footnoteRef/>
      </w:r>
      <w:r w:rsidRPr="003919E3">
        <w:rPr>
          <w:rFonts w:cstheme="minorHAnsi"/>
          <w:sz w:val="20"/>
          <w:lang w:val="it-CH"/>
        </w:rPr>
        <w:t xml:space="preserve"> </w:t>
      </w:r>
      <w:hyperlink r:id="rId2" w:history="1">
        <w:r w:rsidRPr="003919E3">
          <w:rPr>
            <w:rStyle w:val="Collegamentoipertestuale"/>
            <w:rFonts w:cstheme="minorHAnsi"/>
            <w:sz w:val="20"/>
            <w:lang w:val="it-CH"/>
          </w:rPr>
          <w:t>https://www.news.admin.ch/it/newnsb/ANZligvxioXqvnqrZATk7</w:t>
        </w:r>
      </w:hyperlink>
      <w:r w:rsidRPr="003919E3">
        <w:rPr>
          <w:rFonts w:cstheme="minorHAnsi"/>
          <w:sz w:val="20"/>
          <w:lang w:val="it-CH"/>
        </w:rPr>
        <w:t xml:space="preserve"> </w:t>
      </w:r>
    </w:p>
  </w:footnote>
  <w:footnote w:id="3">
    <w:p w:rsidR="007A0E6F" w:rsidRPr="003919E3" w:rsidRDefault="007A0E6F" w:rsidP="007A0E6F">
      <w:pPr>
        <w:pStyle w:val="Testonotaapidipagina"/>
        <w:jc w:val="left"/>
        <w:rPr>
          <w:rFonts w:cstheme="minorHAnsi"/>
          <w:sz w:val="20"/>
          <w:lang w:val="it-CH"/>
        </w:rPr>
      </w:pPr>
      <w:r w:rsidRPr="003919E3">
        <w:rPr>
          <w:rStyle w:val="Rimandonotaapidipagina"/>
          <w:rFonts w:cstheme="minorHAnsi"/>
          <w:sz w:val="20"/>
        </w:rPr>
        <w:footnoteRef/>
      </w:r>
      <w:r w:rsidRPr="003919E3">
        <w:rPr>
          <w:rFonts w:cstheme="minorHAnsi"/>
          <w:sz w:val="20"/>
          <w:lang w:val="it-CH"/>
        </w:rPr>
        <w:t xml:space="preserve"> Raccomandazioni principali </w:t>
      </w:r>
      <w:hyperlink r:id="rId3" w:history="1">
        <w:r w:rsidRPr="003919E3">
          <w:rPr>
            <w:rStyle w:val="Collegamentoipertestuale"/>
            <w:rFonts w:cstheme="minorHAnsi"/>
            <w:sz w:val="20"/>
            <w:lang w:val="it-CH"/>
          </w:rPr>
          <w:t>file:///H:/COMMISSIONE%20SANIT%C3%80%20E%20SIC%20SOC/MIEI%20RAPPORTI%20A%20M%208614%20E%20M8615%20%20INIZIATIVE%20DI%20PRONZINI%20IN%20TEMA%20PIANFICAZIONE%20OSPEDALIERA%20E%20VARIE/Investimenti%20degli%20ospedali%20svizzeri%20e%20pianificazione.pdf</w:t>
        </w:r>
      </w:hyperlink>
      <w:r w:rsidRPr="003919E3">
        <w:rPr>
          <w:rFonts w:cstheme="minorHAnsi"/>
          <w:sz w:val="20"/>
          <w:lang w:val="it-CH"/>
        </w:rPr>
        <w:t xml:space="preserve"> </w:t>
      </w:r>
    </w:p>
    <w:p w:rsidR="007A0E6F" w:rsidRPr="003919E3" w:rsidRDefault="006F1E3A" w:rsidP="006F1E3A">
      <w:pPr>
        <w:pStyle w:val="Testonotaapidipagina"/>
        <w:spacing w:after="0"/>
        <w:ind w:left="284" w:hanging="284"/>
        <w:rPr>
          <w:rFonts w:cstheme="minorHAnsi"/>
          <w:sz w:val="20"/>
          <w:lang w:val="it-CH"/>
        </w:rPr>
      </w:pPr>
      <w:r w:rsidRPr="003919E3">
        <w:rPr>
          <w:rFonts w:cstheme="minorHAnsi"/>
          <w:sz w:val="20"/>
          <w:lang w:val="it-CH"/>
        </w:rPr>
        <w:t>1.</w:t>
      </w:r>
      <w:r w:rsidRPr="003919E3">
        <w:rPr>
          <w:rFonts w:cstheme="minorHAnsi"/>
          <w:sz w:val="20"/>
          <w:lang w:val="it-CH"/>
        </w:rPr>
        <w:tab/>
      </w:r>
      <w:r w:rsidR="007A0E6F" w:rsidRPr="003919E3">
        <w:rPr>
          <w:rFonts w:cstheme="minorHAnsi"/>
          <w:sz w:val="20"/>
          <w:lang w:val="it-CH"/>
        </w:rPr>
        <w:t xml:space="preserve">Maggiore collaborazione </w:t>
      </w:r>
      <w:proofErr w:type="spellStart"/>
      <w:r w:rsidR="007A0E6F" w:rsidRPr="003919E3">
        <w:rPr>
          <w:rFonts w:cstheme="minorHAnsi"/>
          <w:sz w:val="20"/>
          <w:lang w:val="it-CH"/>
        </w:rPr>
        <w:t>intercantonale</w:t>
      </w:r>
      <w:proofErr w:type="spellEnd"/>
      <w:r w:rsidRPr="003919E3">
        <w:rPr>
          <w:rFonts w:cstheme="minorHAnsi"/>
          <w:sz w:val="20"/>
          <w:lang w:val="it-CH"/>
        </w:rPr>
        <w:t xml:space="preserve">. </w:t>
      </w:r>
      <w:r w:rsidR="007A0E6F" w:rsidRPr="003919E3">
        <w:rPr>
          <w:rFonts w:cstheme="minorHAnsi"/>
          <w:sz w:val="20"/>
          <w:lang w:val="it-CH"/>
        </w:rPr>
        <w:t xml:space="preserve">I Cantoni devono coordinarsi meglio per evitare doppioni, </w:t>
      </w:r>
      <w:proofErr w:type="spellStart"/>
      <w:r w:rsidR="007A0E6F" w:rsidRPr="003919E3">
        <w:rPr>
          <w:rFonts w:cstheme="minorHAnsi"/>
          <w:sz w:val="20"/>
          <w:lang w:val="it-CH"/>
        </w:rPr>
        <w:t>sovracapacità</w:t>
      </w:r>
      <w:proofErr w:type="spellEnd"/>
      <w:r w:rsidR="007A0E6F" w:rsidRPr="003919E3">
        <w:rPr>
          <w:rFonts w:cstheme="minorHAnsi"/>
          <w:sz w:val="20"/>
          <w:lang w:val="it-CH"/>
        </w:rPr>
        <w:t xml:space="preserve"> e costi inutili.</w:t>
      </w:r>
      <w:r w:rsidRPr="003919E3">
        <w:rPr>
          <w:rFonts w:cstheme="minorHAnsi"/>
          <w:sz w:val="20"/>
          <w:lang w:val="it-CH"/>
        </w:rPr>
        <w:t xml:space="preserve"> </w:t>
      </w:r>
      <w:r w:rsidR="007A0E6F" w:rsidRPr="003919E3">
        <w:rPr>
          <w:rFonts w:cstheme="minorHAnsi"/>
          <w:sz w:val="20"/>
          <w:lang w:val="it-CH"/>
        </w:rPr>
        <w:t xml:space="preserve">Si auspica la creazione di elenchi comuni degli ospedali e una pianificazione più </w:t>
      </w:r>
      <w:proofErr w:type="spellStart"/>
      <w:r w:rsidR="007A0E6F" w:rsidRPr="003919E3">
        <w:rPr>
          <w:rFonts w:cstheme="minorHAnsi"/>
          <w:sz w:val="20"/>
          <w:lang w:val="it-CH"/>
        </w:rPr>
        <w:t>sovracantonale</w:t>
      </w:r>
      <w:proofErr w:type="spellEnd"/>
      <w:r w:rsidR="007A0E6F" w:rsidRPr="003919E3">
        <w:rPr>
          <w:rFonts w:cstheme="minorHAnsi"/>
          <w:sz w:val="20"/>
          <w:lang w:val="it-CH"/>
        </w:rPr>
        <w:t>.</w:t>
      </w:r>
    </w:p>
    <w:p w:rsidR="007A0E6F" w:rsidRPr="003919E3" w:rsidRDefault="006F1E3A" w:rsidP="006F1E3A">
      <w:pPr>
        <w:pStyle w:val="Testonotaapidipagina"/>
        <w:spacing w:after="0"/>
        <w:ind w:left="284" w:hanging="284"/>
        <w:rPr>
          <w:rFonts w:cstheme="minorHAnsi"/>
          <w:sz w:val="20"/>
          <w:lang w:val="it-CH"/>
        </w:rPr>
      </w:pPr>
      <w:r w:rsidRPr="003919E3">
        <w:rPr>
          <w:rFonts w:cstheme="minorHAnsi"/>
          <w:sz w:val="20"/>
          <w:lang w:val="it-CH"/>
        </w:rPr>
        <w:t>2.</w:t>
      </w:r>
      <w:r w:rsidRPr="003919E3">
        <w:rPr>
          <w:rFonts w:cstheme="minorHAnsi"/>
          <w:sz w:val="20"/>
          <w:lang w:val="it-CH"/>
        </w:rPr>
        <w:tab/>
      </w:r>
      <w:r w:rsidR="007A0E6F" w:rsidRPr="003919E3">
        <w:rPr>
          <w:rFonts w:cstheme="minorHAnsi"/>
          <w:sz w:val="20"/>
          <w:lang w:val="it-CH"/>
        </w:rPr>
        <w:t>Uniformare le pratiche di pianificazione</w:t>
      </w:r>
      <w:r w:rsidRPr="003919E3">
        <w:rPr>
          <w:rFonts w:cstheme="minorHAnsi"/>
          <w:sz w:val="20"/>
          <w:lang w:val="it-CH"/>
        </w:rPr>
        <w:t xml:space="preserve">. </w:t>
      </w:r>
      <w:r w:rsidR="007A0E6F" w:rsidRPr="003919E3">
        <w:rPr>
          <w:rFonts w:cstheme="minorHAnsi"/>
          <w:sz w:val="20"/>
          <w:lang w:val="it-CH"/>
        </w:rPr>
        <w:t>Negli ultimi anni sono stati fatti progressi, ma persistono differenze significative tra Cantoni.</w:t>
      </w:r>
      <w:r w:rsidRPr="003919E3">
        <w:rPr>
          <w:rFonts w:cstheme="minorHAnsi"/>
          <w:sz w:val="20"/>
          <w:lang w:val="it-CH"/>
        </w:rPr>
        <w:t xml:space="preserve"> </w:t>
      </w:r>
      <w:r w:rsidR="007A0E6F" w:rsidRPr="003919E3">
        <w:rPr>
          <w:rFonts w:cstheme="minorHAnsi"/>
          <w:sz w:val="20"/>
          <w:lang w:val="it-CH"/>
        </w:rPr>
        <w:t>Il Consiglio federale invita a seguire le raccomandazioni aggiornate della Conferenza delle direttrici e dei direttori cantonali della sanità (CDS).</w:t>
      </w:r>
    </w:p>
    <w:p w:rsidR="007A0E6F" w:rsidRPr="003919E3" w:rsidRDefault="006F1E3A" w:rsidP="006F1E3A">
      <w:pPr>
        <w:pStyle w:val="Testonotaapidipagina"/>
        <w:spacing w:after="0"/>
        <w:ind w:left="284" w:hanging="284"/>
        <w:rPr>
          <w:rFonts w:cstheme="minorHAnsi"/>
          <w:sz w:val="20"/>
          <w:lang w:val="it-CH"/>
        </w:rPr>
      </w:pPr>
      <w:r w:rsidRPr="003919E3">
        <w:rPr>
          <w:rFonts w:cstheme="minorHAnsi"/>
          <w:sz w:val="20"/>
          <w:lang w:val="it-CH"/>
        </w:rPr>
        <w:t>3.</w:t>
      </w:r>
      <w:r w:rsidRPr="003919E3">
        <w:rPr>
          <w:rFonts w:cstheme="minorHAnsi"/>
          <w:sz w:val="20"/>
          <w:lang w:val="it-CH"/>
        </w:rPr>
        <w:tab/>
      </w:r>
      <w:r w:rsidR="007A0E6F" w:rsidRPr="003919E3">
        <w:rPr>
          <w:rFonts w:cstheme="minorHAnsi"/>
          <w:sz w:val="20"/>
          <w:lang w:val="it-CH"/>
        </w:rPr>
        <w:t>Mantenere la competenza cantonale, ma con condizioni quadro più chiare</w:t>
      </w:r>
      <w:r w:rsidRPr="003919E3">
        <w:rPr>
          <w:rFonts w:cstheme="minorHAnsi"/>
          <w:sz w:val="20"/>
          <w:lang w:val="it-CH"/>
        </w:rPr>
        <w:t xml:space="preserve">. </w:t>
      </w:r>
      <w:r w:rsidR="007A0E6F" w:rsidRPr="003919E3">
        <w:rPr>
          <w:rFonts w:cstheme="minorHAnsi"/>
          <w:sz w:val="20"/>
          <w:lang w:val="it-CH"/>
        </w:rPr>
        <w:t>La pianificazione resta responsabilità dei Cantoni, ma la Confederazione valuta se precisare ulteriormente le regole per arrivare, se necessario, a una pianificazione nazionale, simile a quella della medicina altamente specializzata.</w:t>
      </w:r>
    </w:p>
    <w:p w:rsidR="007A0E6F" w:rsidRPr="003919E3" w:rsidRDefault="006F1E3A" w:rsidP="006F1E3A">
      <w:pPr>
        <w:pStyle w:val="Testonotaapidipagina"/>
        <w:spacing w:after="0"/>
        <w:ind w:left="284" w:hanging="284"/>
        <w:rPr>
          <w:rFonts w:cstheme="minorHAnsi"/>
          <w:sz w:val="20"/>
          <w:lang w:val="it-CH"/>
        </w:rPr>
      </w:pPr>
      <w:r w:rsidRPr="003919E3">
        <w:rPr>
          <w:rFonts w:cstheme="minorHAnsi"/>
          <w:sz w:val="20"/>
          <w:lang w:val="it-CH"/>
        </w:rPr>
        <w:t>4.</w:t>
      </w:r>
      <w:r w:rsidRPr="003919E3">
        <w:rPr>
          <w:rFonts w:cstheme="minorHAnsi"/>
          <w:sz w:val="20"/>
          <w:lang w:val="it-CH"/>
        </w:rPr>
        <w:tab/>
      </w:r>
      <w:r w:rsidR="007A0E6F" w:rsidRPr="003919E3">
        <w:rPr>
          <w:rFonts w:cstheme="minorHAnsi"/>
          <w:sz w:val="20"/>
          <w:lang w:val="it-CH"/>
        </w:rPr>
        <w:t xml:space="preserve">Contenimento dei costi e riduzione delle </w:t>
      </w:r>
      <w:proofErr w:type="spellStart"/>
      <w:r w:rsidR="007A0E6F" w:rsidRPr="003919E3">
        <w:rPr>
          <w:rFonts w:cstheme="minorHAnsi"/>
          <w:sz w:val="20"/>
          <w:lang w:val="it-CH"/>
        </w:rPr>
        <w:t>sovracapacità</w:t>
      </w:r>
      <w:proofErr w:type="spellEnd"/>
      <w:r w:rsidRPr="003919E3">
        <w:rPr>
          <w:rFonts w:cstheme="minorHAnsi"/>
          <w:sz w:val="20"/>
          <w:lang w:val="it-CH"/>
        </w:rPr>
        <w:t xml:space="preserve">. </w:t>
      </w:r>
      <w:r w:rsidR="007A0E6F" w:rsidRPr="003919E3">
        <w:rPr>
          <w:rFonts w:cstheme="minorHAnsi"/>
          <w:sz w:val="20"/>
          <w:lang w:val="it-CH"/>
        </w:rPr>
        <w:t xml:space="preserve">Le </w:t>
      </w:r>
      <w:proofErr w:type="spellStart"/>
      <w:r w:rsidR="007A0E6F" w:rsidRPr="003919E3">
        <w:rPr>
          <w:rFonts w:cstheme="minorHAnsi"/>
          <w:sz w:val="20"/>
          <w:lang w:val="it-CH"/>
        </w:rPr>
        <w:t>sovracapacità</w:t>
      </w:r>
      <w:proofErr w:type="spellEnd"/>
      <w:r w:rsidR="007A0E6F" w:rsidRPr="003919E3">
        <w:rPr>
          <w:rFonts w:cstheme="minorHAnsi"/>
          <w:sz w:val="20"/>
          <w:lang w:val="it-CH"/>
        </w:rPr>
        <w:t xml:space="preserve"> ospedaliere sono considerate una delle principali cause dell</w:t>
      </w:r>
      <w:r w:rsidR="006F4A47" w:rsidRPr="003919E3">
        <w:rPr>
          <w:rFonts w:cstheme="minorHAnsi"/>
          <w:sz w:val="20"/>
          <w:lang w:val="it-CH"/>
        </w:rPr>
        <w:t>'</w:t>
      </w:r>
      <w:r w:rsidR="007A0E6F" w:rsidRPr="003919E3">
        <w:rPr>
          <w:rFonts w:cstheme="minorHAnsi"/>
          <w:sz w:val="20"/>
          <w:lang w:val="it-CH"/>
        </w:rPr>
        <w:t>aumento dei costi sanitari.</w:t>
      </w:r>
      <w:r w:rsidRPr="003919E3">
        <w:rPr>
          <w:rFonts w:cstheme="minorHAnsi"/>
          <w:sz w:val="20"/>
          <w:lang w:val="it-CH"/>
        </w:rPr>
        <w:t xml:space="preserve"> </w:t>
      </w:r>
      <w:r w:rsidR="007A0E6F" w:rsidRPr="003919E3">
        <w:rPr>
          <w:rFonts w:cstheme="minorHAnsi"/>
          <w:sz w:val="20"/>
          <w:lang w:val="it-CH"/>
        </w:rPr>
        <w:t>Si raccomanda di ottimizzare l</w:t>
      </w:r>
      <w:r w:rsidR="006F4A47" w:rsidRPr="003919E3">
        <w:rPr>
          <w:rFonts w:cstheme="minorHAnsi"/>
          <w:sz w:val="20"/>
          <w:lang w:val="it-CH"/>
        </w:rPr>
        <w:t>'</w:t>
      </w:r>
      <w:r w:rsidR="007A0E6F" w:rsidRPr="003919E3">
        <w:rPr>
          <w:rFonts w:cstheme="minorHAnsi"/>
          <w:sz w:val="20"/>
          <w:lang w:val="it-CH"/>
        </w:rPr>
        <w:t>offerta, anche se ciò può implicare concentrazioni o chiusure di strutture.</w:t>
      </w:r>
    </w:p>
    <w:p w:rsidR="007A0E6F" w:rsidRPr="003919E3" w:rsidRDefault="006F1E3A" w:rsidP="006F1E3A">
      <w:pPr>
        <w:pStyle w:val="Testonotaapidipagina"/>
        <w:spacing w:after="0"/>
        <w:ind w:left="284" w:hanging="284"/>
        <w:rPr>
          <w:rFonts w:cstheme="minorHAnsi"/>
          <w:sz w:val="20"/>
          <w:lang w:val="it-CH"/>
        </w:rPr>
      </w:pPr>
      <w:r w:rsidRPr="003919E3">
        <w:rPr>
          <w:rFonts w:cstheme="minorHAnsi"/>
          <w:sz w:val="20"/>
          <w:lang w:val="it-CH"/>
        </w:rPr>
        <w:t>5.</w:t>
      </w:r>
      <w:r w:rsidRPr="003919E3">
        <w:rPr>
          <w:rFonts w:cstheme="minorHAnsi"/>
          <w:sz w:val="20"/>
          <w:lang w:val="it-CH"/>
        </w:rPr>
        <w:tab/>
      </w:r>
      <w:r w:rsidR="007A0E6F" w:rsidRPr="003919E3">
        <w:rPr>
          <w:rFonts w:cstheme="minorHAnsi"/>
          <w:sz w:val="20"/>
          <w:lang w:val="it-CH"/>
        </w:rPr>
        <w:t>Gestione coordinata delle apparecchiature medico</w:t>
      </w:r>
      <w:r w:rsidR="007A0E6F" w:rsidRPr="003919E3">
        <w:rPr>
          <w:rFonts w:ascii="Cambria Math" w:hAnsi="Cambria Math" w:cs="Cambria Math"/>
          <w:sz w:val="20"/>
          <w:lang w:val="it-CH"/>
        </w:rPr>
        <w:t>‑</w:t>
      </w:r>
      <w:r w:rsidR="007A0E6F" w:rsidRPr="003919E3">
        <w:rPr>
          <w:rFonts w:cstheme="minorHAnsi"/>
          <w:sz w:val="20"/>
          <w:lang w:val="it-CH"/>
        </w:rPr>
        <w:t>tecniche</w:t>
      </w:r>
      <w:r w:rsidRPr="003919E3">
        <w:rPr>
          <w:rFonts w:cstheme="minorHAnsi"/>
          <w:sz w:val="20"/>
          <w:lang w:val="it-CH"/>
        </w:rPr>
        <w:t xml:space="preserve">. </w:t>
      </w:r>
      <w:r w:rsidR="007A0E6F" w:rsidRPr="003919E3">
        <w:rPr>
          <w:rFonts w:cstheme="minorHAnsi"/>
          <w:sz w:val="20"/>
          <w:lang w:val="it-CH"/>
        </w:rPr>
        <w:t>Serve una visione globale delle tecnologie sanitarie, includendo non solo gli ospedali ma anche studi medici e centri ambulatoriali.</w:t>
      </w:r>
      <w:r w:rsidR="00716E02" w:rsidRPr="003919E3">
        <w:rPr>
          <w:rFonts w:cstheme="minorHAnsi"/>
          <w:sz w:val="20"/>
          <w:lang w:val="it-CH"/>
        </w:rPr>
        <w:t xml:space="preserve"> </w:t>
      </w:r>
    </w:p>
    <w:p w:rsidR="007A0E6F" w:rsidRPr="007A0E6F" w:rsidRDefault="006F1E3A" w:rsidP="00716E02">
      <w:pPr>
        <w:pStyle w:val="Testonotaapidipagina"/>
        <w:spacing w:after="0"/>
        <w:ind w:left="284" w:hanging="284"/>
        <w:rPr>
          <w:lang w:val="it-CH"/>
        </w:rPr>
      </w:pPr>
      <w:r w:rsidRPr="003919E3">
        <w:rPr>
          <w:rFonts w:cstheme="minorHAnsi"/>
          <w:sz w:val="20"/>
          <w:lang w:val="it-CH"/>
        </w:rPr>
        <w:t>6.</w:t>
      </w:r>
      <w:r w:rsidRPr="003919E3">
        <w:rPr>
          <w:rFonts w:cstheme="minorHAnsi"/>
          <w:sz w:val="20"/>
          <w:lang w:val="it-CH"/>
        </w:rPr>
        <w:tab/>
      </w:r>
      <w:r w:rsidR="007A0E6F" w:rsidRPr="003919E3">
        <w:rPr>
          <w:rFonts w:cstheme="minorHAnsi"/>
          <w:sz w:val="20"/>
          <w:lang w:val="it-CH"/>
        </w:rPr>
        <w:t>Riduzione dei conflitti d</w:t>
      </w:r>
      <w:r w:rsidR="006F4A47" w:rsidRPr="003919E3">
        <w:rPr>
          <w:rFonts w:cstheme="minorHAnsi"/>
          <w:sz w:val="20"/>
          <w:lang w:val="it-CH"/>
        </w:rPr>
        <w:t>'</w:t>
      </w:r>
      <w:r w:rsidR="007A0E6F" w:rsidRPr="003919E3">
        <w:rPr>
          <w:rFonts w:cstheme="minorHAnsi"/>
          <w:sz w:val="20"/>
          <w:lang w:val="it-CH"/>
        </w:rPr>
        <w:t>interesse</w:t>
      </w:r>
      <w:r w:rsidRPr="003919E3">
        <w:rPr>
          <w:rFonts w:cstheme="minorHAnsi"/>
          <w:sz w:val="20"/>
          <w:lang w:val="it-CH"/>
        </w:rPr>
        <w:t xml:space="preserve">. </w:t>
      </w:r>
      <w:r w:rsidR="007A0E6F" w:rsidRPr="003919E3">
        <w:rPr>
          <w:rFonts w:cstheme="minorHAnsi"/>
          <w:sz w:val="20"/>
          <w:lang w:val="it-CH"/>
        </w:rPr>
        <w:t>I Cantoni hanno ruoli multipli (regolatori, proprietari, finanziatori).</w:t>
      </w:r>
      <w:r w:rsidR="00716E02" w:rsidRPr="003919E3">
        <w:rPr>
          <w:rFonts w:cstheme="minorHAnsi"/>
          <w:sz w:val="20"/>
          <w:lang w:val="it-CH"/>
        </w:rPr>
        <w:t xml:space="preserve"> </w:t>
      </w:r>
      <w:r w:rsidR="007A0E6F" w:rsidRPr="003919E3">
        <w:rPr>
          <w:rFonts w:cstheme="minorHAnsi"/>
          <w:sz w:val="20"/>
          <w:lang w:val="it-CH"/>
        </w:rPr>
        <w:t>Sono già state introdotte misure per mitigare i conflitti, e non si ritiene necessaria un</w:t>
      </w:r>
      <w:r w:rsidR="006F4A47" w:rsidRPr="003919E3">
        <w:rPr>
          <w:rFonts w:cstheme="minorHAnsi"/>
          <w:sz w:val="20"/>
          <w:lang w:val="it-CH"/>
        </w:rPr>
        <w:t>'</w:t>
      </w:r>
      <w:r w:rsidR="007A0E6F" w:rsidRPr="003919E3">
        <w:rPr>
          <w:rFonts w:cstheme="minorHAnsi"/>
          <w:sz w:val="20"/>
          <w:lang w:val="it-CH"/>
        </w:rPr>
        <w:t>ulteriore regolamentazione, ma il tema resta sensibile.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03B" w:rsidRDefault="00F8503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:rsidR="005A1FCA" w:rsidRDefault="00370F3C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DE56858E-466A-428F-9C10-D3881B675C6C}"/>
              <w:text w:multiLine="1"/>
            </w:sdtPr>
            <w:sdtEndPr/>
            <w:sdtContent>
              <w:r w:rsidR="002E337C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:rsidR="005A1FCA" w:rsidRPr="00E8185F" w:rsidRDefault="00370F3C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DE56858E-466A-428F-9C10-D3881B675C6C}"/>
              <w:text w:multiLine="1"/>
            </w:sdtPr>
            <w:sdtEndPr/>
            <w:sdtContent>
              <w:r w:rsidR="006B0327">
                <w:rPr>
                  <w:rFonts w:ascii="Gill Alt One MT Light" w:hAnsi="Gill Alt One MT Light"/>
                  <w:sz w:val="16"/>
                  <w:szCs w:val="16"/>
                </w:rPr>
                <w:t>Dipartimento della sanità e della socialità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:rsidR="005A1FCA" w:rsidRPr="004204CB" w:rsidRDefault="002E337C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C82EE5">
            <w:rPr>
              <w:noProof/>
              <w:sz w:val="24"/>
            </w:rPr>
            <w:t>6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C82EE5">
            <w:rPr>
              <w:noProof/>
              <w:sz w:val="24"/>
            </w:rPr>
            <w:t>6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DE56858E-466A-428F-9C10-D3881B675C6C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A1FCA" w:rsidRPr="00F8503B" w:rsidRDefault="00F8503B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n. 8615 R del 5 febbraio 2026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A1FCA" w:rsidRPr="00F8503B" w:rsidRDefault="005A1FCA" w:rsidP="00662409">
          <w:pPr>
            <w:pStyle w:val="InvisibleLine"/>
            <w:rPr>
              <w:lang w:val="it-CH"/>
            </w:rPr>
          </w:pPr>
        </w:p>
      </w:tc>
    </w:tr>
  </w:tbl>
  <w:p w:rsidR="00F657BF" w:rsidRPr="00980362" w:rsidRDefault="002E337C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92BA53E" wp14:editId="6A6EF9C9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DE56858E-466A-428F-9C10-D3881B675C6C}"/>
                            <w:text w:multiLine="1"/>
                          </w:sdtPr>
                          <w:sdtEndPr/>
                          <w:sdtContent>
                            <w:p w:rsidR="005A1FCA" w:rsidRPr="00411371" w:rsidRDefault="002E337C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2BA53E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12ED6754-78D5-43DE-9645-A2FEF41DDC76}"/>
                      <w:text w:multiLine="1"/>
                    </w:sdtPr>
                    <w:sdtEndPr/>
                    <w:sdtContent>
                      <w:p w:rsidR="005A1FCA" w:rsidRPr="00411371" w:rsidRDefault="002E337C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:rsidR="005A1FCA" w:rsidRDefault="005A1FCA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:rsidR="005A1FCA" w:rsidRDefault="002E337C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:rsidR="005A1FCA" w:rsidRPr="008966E7" w:rsidRDefault="005A1FCA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5A1FCA" w:rsidRPr="003108C0" w:rsidRDefault="005A1FCA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5A1FCA" w:rsidRDefault="002E337C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0918DA9C" wp14:editId="1987555C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7033227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5A1FCA" w:rsidRPr="004204CB" w:rsidRDefault="002E337C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82EE5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82EE5">
            <w:rPr>
              <w:rFonts w:asciiTheme="minorHAnsi" w:hAnsiTheme="minorHAnsi" w:cstheme="minorHAnsi"/>
              <w:noProof/>
              <w:sz w:val="24"/>
            </w:rPr>
            <w:t>6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DE56858E-466A-428F-9C10-D3881B675C6C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5A1FCA" w:rsidRPr="008C03B5" w:rsidRDefault="006B0327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5A1FCA" w:rsidRPr="00C7320A" w:rsidRDefault="002E337C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5A1FCA" w:rsidRPr="00C7320A" w:rsidRDefault="005A1FCA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5A1FCA" w:rsidRPr="00C7320A" w:rsidRDefault="002E337C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5A1FCA" w:rsidRPr="00C7320A" w:rsidRDefault="005A1FCA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5A1FCA" w:rsidRPr="00C7320A" w:rsidRDefault="002E337C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5A1FCA" w:rsidRPr="008C03B5" w:rsidRDefault="005A1FCA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5A1FCA" w:rsidRPr="00BE22A2" w:rsidRDefault="00370F3C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DE56858E-466A-428F-9C10-D3881B675C6C}"/>
              <w:text w:multiLine="1"/>
            </w:sdtPr>
            <w:sdtEndPr/>
            <w:sdtContent>
              <w:r w:rsidR="00F8503B">
                <w:rPr>
                  <w:rFonts w:cstheme="minorHAnsi"/>
                  <w:b/>
                  <w:sz w:val="24"/>
                  <w:szCs w:val="24"/>
                </w:rPr>
                <w:t>8615 R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DE56858E-466A-428F-9C10-D3881B675C6C}"/>
          <w:date w:fullDate="2026-02-05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5A1FCA" w:rsidRPr="002A0371" w:rsidRDefault="00F8503B" w:rsidP="00A532F6">
              <w:pPr>
                <w:pStyle w:val="Data"/>
              </w:pPr>
              <w:r>
                <w:rPr>
                  <w:sz w:val="24"/>
                </w:rPr>
                <w:t>5 febbraio 2026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5A1FCA" w:rsidRPr="00BE22A2" w:rsidRDefault="00370F3C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DE56858E-466A-428F-9C10-D3881B675C6C}"/>
              <w:text w:multiLine="1"/>
            </w:sdtPr>
            <w:sdtEndPr/>
            <w:sdtContent>
              <w:r w:rsidR="006B0327">
                <w:rPr>
                  <w:smallCaps/>
                  <w:sz w:val="23"/>
                  <w:szCs w:val="23"/>
                </w:rPr>
                <w:t>Dipartimento della sanità e della socialità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5A1FCA" w:rsidRPr="00C7320A" w:rsidRDefault="005A1FCA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2E337C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77E27738" wp14:editId="4604A684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976502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3B74E381" wp14:editId="0E48A5A1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DE56858E-466A-428F-9C10-D3881B675C6C}"/>
                            <w:text w:multiLine="1"/>
                          </w:sdtPr>
                          <w:sdtEndPr/>
                          <w:sdtContent>
                            <w:p w:rsidR="005A1FCA" w:rsidRPr="00411371" w:rsidRDefault="002E337C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74E38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12ED6754-78D5-43DE-9645-A2FEF41DDC76}"/>
                      <w:text w:multiLine="1"/>
                    </w:sdtPr>
                    <w:sdtEndPr/>
                    <w:sdtContent>
                      <w:p w:rsidR="005A1FCA" w:rsidRPr="00411371" w:rsidRDefault="002E337C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CCD1B59"/>
    <w:multiLevelType w:val="hybridMultilevel"/>
    <w:tmpl w:val="F348AD3E"/>
    <w:lvl w:ilvl="0" w:tplc="0810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D524CC"/>
    <w:multiLevelType w:val="multilevel"/>
    <w:tmpl w:val="953CA1B2"/>
    <w:numStyleLink w:val="HeadingList"/>
  </w:abstractNum>
  <w:abstractNum w:abstractNumId="18" w15:restartNumberingAfterBreak="0">
    <w:nsid w:val="50D427E5"/>
    <w:multiLevelType w:val="hybridMultilevel"/>
    <w:tmpl w:val="814A58B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FF2129"/>
    <w:multiLevelType w:val="hybridMultilevel"/>
    <w:tmpl w:val="89ECB134"/>
    <w:lvl w:ilvl="0" w:tplc="2B4C5F1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6"/>
  </w:num>
  <w:num w:numId="5">
    <w:abstractNumId w:val="15"/>
  </w:num>
  <w:num w:numId="6">
    <w:abstractNumId w:val="13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9"/>
  </w:num>
  <w:num w:numId="19">
    <w:abstractNumId w:val="18"/>
  </w:num>
  <w:num w:numId="20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BB4"/>
    <w:rsid w:val="00011B3A"/>
    <w:rsid w:val="00025BD5"/>
    <w:rsid w:val="00027981"/>
    <w:rsid w:val="000919FA"/>
    <w:rsid w:val="000B5F1F"/>
    <w:rsid w:val="000B722A"/>
    <w:rsid w:val="000F0BD3"/>
    <w:rsid w:val="000F1681"/>
    <w:rsid w:val="000F4E24"/>
    <w:rsid w:val="00104C1A"/>
    <w:rsid w:val="00105A7E"/>
    <w:rsid w:val="00106920"/>
    <w:rsid w:val="00115745"/>
    <w:rsid w:val="00151C6D"/>
    <w:rsid w:val="00162513"/>
    <w:rsid w:val="0017445D"/>
    <w:rsid w:val="001C395E"/>
    <w:rsid w:val="001C6237"/>
    <w:rsid w:val="001F36EE"/>
    <w:rsid w:val="00220F29"/>
    <w:rsid w:val="00234C0B"/>
    <w:rsid w:val="002517F7"/>
    <w:rsid w:val="0027357C"/>
    <w:rsid w:val="00291F98"/>
    <w:rsid w:val="00292417"/>
    <w:rsid w:val="002934B2"/>
    <w:rsid w:val="002A01C2"/>
    <w:rsid w:val="002B5D9F"/>
    <w:rsid w:val="002C1827"/>
    <w:rsid w:val="002C4669"/>
    <w:rsid w:val="002E2BD5"/>
    <w:rsid w:val="002E337C"/>
    <w:rsid w:val="00306483"/>
    <w:rsid w:val="00347E01"/>
    <w:rsid w:val="00355497"/>
    <w:rsid w:val="0036247E"/>
    <w:rsid w:val="00370F3C"/>
    <w:rsid w:val="00383C2C"/>
    <w:rsid w:val="003919E3"/>
    <w:rsid w:val="003B16BF"/>
    <w:rsid w:val="003B756D"/>
    <w:rsid w:val="003F5D54"/>
    <w:rsid w:val="00403ADB"/>
    <w:rsid w:val="00453ACE"/>
    <w:rsid w:val="00454F6F"/>
    <w:rsid w:val="00455390"/>
    <w:rsid w:val="0049220A"/>
    <w:rsid w:val="0049790C"/>
    <w:rsid w:val="004B6CDB"/>
    <w:rsid w:val="004D2100"/>
    <w:rsid w:val="004D7649"/>
    <w:rsid w:val="005345FA"/>
    <w:rsid w:val="0056164D"/>
    <w:rsid w:val="00572FD3"/>
    <w:rsid w:val="00595AAB"/>
    <w:rsid w:val="005A1FCA"/>
    <w:rsid w:val="005B58E9"/>
    <w:rsid w:val="00604C34"/>
    <w:rsid w:val="00641344"/>
    <w:rsid w:val="006B0327"/>
    <w:rsid w:val="006E413E"/>
    <w:rsid w:val="006F1E3A"/>
    <w:rsid w:val="006F4A47"/>
    <w:rsid w:val="00716E02"/>
    <w:rsid w:val="00723B50"/>
    <w:rsid w:val="00740800"/>
    <w:rsid w:val="00766030"/>
    <w:rsid w:val="00776A31"/>
    <w:rsid w:val="00797E16"/>
    <w:rsid w:val="007A0E6F"/>
    <w:rsid w:val="007A691F"/>
    <w:rsid w:val="007E14DE"/>
    <w:rsid w:val="007E590C"/>
    <w:rsid w:val="008720C4"/>
    <w:rsid w:val="00873530"/>
    <w:rsid w:val="00896B8B"/>
    <w:rsid w:val="008E27FF"/>
    <w:rsid w:val="008F52AF"/>
    <w:rsid w:val="0092008F"/>
    <w:rsid w:val="00934EE2"/>
    <w:rsid w:val="00946489"/>
    <w:rsid w:val="00951BF7"/>
    <w:rsid w:val="0098659F"/>
    <w:rsid w:val="00993993"/>
    <w:rsid w:val="009941AB"/>
    <w:rsid w:val="009C5E5A"/>
    <w:rsid w:val="009F0E2A"/>
    <w:rsid w:val="00A20FE0"/>
    <w:rsid w:val="00A55486"/>
    <w:rsid w:val="00AB0AC0"/>
    <w:rsid w:val="00AF0268"/>
    <w:rsid w:val="00B16F23"/>
    <w:rsid w:val="00B87DDA"/>
    <w:rsid w:val="00BA3338"/>
    <w:rsid w:val="00BF0A1F"/>
    <w:rsid w:val="00C335C2"/>
    <w:rsid w:val="00C80AFA"/>
    <w:rsid w:val="00C82EE5"/>
    <w:rsid w:val="00CA0B97"/>
    <w:rsid w:val="00CD3276"/>
    <w:rsid w:val="00CF765B"/>
    <w:rsid w:val="00D33940"/>
    <w:rsid w:val="00D55F13"/>
    <w:rsid w:val="00D600FD"/>
    <w:rsid w:val="00D649A8"/>
    <w:rsid w:val="00DD7BB4"/>
    <w:rsid w:val="00DE34B9"/>
    <w:rsid w:val="00DF014B"/>
    <w:rsid w:val="00E631D5"/>
    <w:rsid w:val="00E97DEE"/>
    <w:rsid w:val="00EA715F"/>
    <w:rsid w:val="00EB088A"/>
    <w:rsid w:val="00ED6D87"/>
    <w:rsid w:val="00EF72B7"/>
    <w:rsid w:val="00F657BF"/>
    <w:rsid w:val="00F666DA"/>
    <w:rsid w:val="00F8503B"/>
    <w:rsid w:val="00F862DF"/>
    <w:rsid w:val="00FC0063"/>
    <w:rsid w:val="00FD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0958DF80"/>
  <w15:docId w15:val="{FB34FD09-8597-4A1F-AB40-5C7FCCE2B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qFormat/>
    <w:rsid w:val="006F0D42"/>
    <w:pPr>
      <w:keepNext/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character" w:styleId="Collegamentoipertestuale">
    <w:name w:val="Hyperlink"/>
    <w:basedOn w:val="Carpredefinitoparagrafo"/>
    <w:uiPriority w:val="99"/>
    <w:unhideWhenUsed/>
    <w:rsid w:val="00CA0B97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722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722A"/>
    <w:rPr>
      <w:rFonts w:ascii="Segoe UI" w:hAnsi="Segoe UI" w:cs="Segoe UI"/>
      <w:sz w:val="18"/>
      <w:szCs w:val="18"/>
      <w:lang w:val="it-CH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EF72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file:///H:/COMMISSIONE%20SANIT%C3%80%20E%20SIC%20SOC/MIEI%20RAPPORTI%20A%20M%208614%20E%20M8615%20%20INIZIATIVE%20DI%20PRONZINI%20IN%20TEMA%20PIANFICAZIONE%20OSPEDALIERA%20E%20VARIE/Investimenti%20degli%20ospedali%20svizzeri%20e%20pianificazione.pdf" TargetMode="External"/><Relationship Id="rId2" Type="http://schemas.openxmlformats.org/officeDocument/2006/relationships/hyperlink" Target="https://www.news.admin.ch/it/newnsb/ANZligvxioXqvnqrZATk7" TargetMode="External"/><Relationship Id="rId1" Type="http://schemas.openxmlformats.org/officeDocument/2006/relationships/hyperlink" Target="https://www3.ti.ch/POTERI/legislativo/attivita/vgc/2021/1532-Seduta19p.pdf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xgc024\AppData\Local\Temp\primedocs\generated\1240005e-6d08-45f7-9ecb-2196800c4fd7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703322744</Id>
      <Width>0</Width>
      <Height>0</Height>
      <XPath>//Image[@id='Profile.Org.WappenSW']</XPath>
      <ImageHash>02f1c0cdac6aeac316213b2e7cb733a0</ImageHash>
    </ImageSizeDefinition>
    <ImageSizeDefinition>
      <Id>976502936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/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�� 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2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31F98A5D-89EA-4E6E-9D15-C0B2554693EE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DE56858E-466A-428F-9C10-D3881B675C6C}">
  <ds:schemaRefs>
    <ds:schemaRef ds:uri="http://www.w3.org/2001/XMLSchema"/>
    <ds:schemaRef ds:uri="http://schema.oneoffixx.com/OneOffixxDocumentPart/1"/>
    <ds:schemaRef ds:uri=""/>
  </ds:schemaRefs>
</ds:datastoreItem>
</file>

<file path=customXml/itemProps5.xml><?xml version="1.0" encoding="utf-8"?>
<ds:datastoreItem xmlns:ds="http://schemas.openxmlformats.org/officeDocument/2006/customXml" ds:itemID="{44F61D0F-0488-4B84-A8BA-8FD6711BD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1240005e-6d08-45f7-9ecb-2196800c4fd7.dotx</Template>
  <TotalTime>90</TotalTime>
  <Pages>6</Pages>
  <Words>2094</Words>
  <Characters>11941</Characters>
  <Application>Microsoft Office Word</Application>
  <DocSecurity>0</DocSecurity>
  <Lines>99</Lines>
  <Paragraphs>28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MQ</dc:creator>
  <cp:lastModifiedBy>Venturi Luca</cp:lastModifiedBy>
  <cp:revision>50</cp:revision>
  <cp:lastPrinted>2026-02-09T08:12:00Z</cp:lastPrinted>
  <dcterms:created xsi:type="dcterms:W3CDTF">2026-02-02T07:13:00Z</dcterms:created>
  <dcterms:modified xsi:type="dcterms:W3CDTF">2026-02-09T12:56:00Z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