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Pr="009A3DEE" w:rsidRDefault="009A3DEE">
      <w:pPr>
        <w:rPr>
          <w:b/>
          <w:szCs w:val="24"/>
        </w:rPr>
      </w:pPr>
      <w:r w:rsidRPr="009A3DEE">
        <w:rPr>
          <w:b/>
          <w:szCs w:val="24"/>
        </w:rPr>
        <w:t>Messaggio</w:t>
      </w:r>
    </w:p>
    <w:p w:rsidR="00BF3FC3" w:rsidRDefault="00BF3FC3"/>
    <w:p w:rsidR="00DF434B" w:rsidRDefault="00DF434B"/>
    <w:p w:rsidR="00BF3FC3" w:rsidRDefault="00BF3FC3">
      <w:bookmarkStart w:id="0" w:name="_GoBack"/>
      <w:bookmarkEnd w:id="0"/>
    </w:p>
    <w:p w:rsidR="00BF3FC3" w:rsidRDefault="006D745C">
      <w:pPr>
        <w:tabs>
          <w:tab w:val="left" w:pos="2098"/>
          <w:tab w:val="left" w:pos="4933"/>
        </w:tabs>
      </w:pPr>
      <w:r>
        <w:rPr>
          <w:b/>
          <w:sz w:val="32"/>
        </w:rPr>
        <w:t>7161</w:t>
      </w:r>
      <w:r w:rsidR="00BF3FC3">
        <w:rPr>
          <w:sz w:val="28"/>
        </w:rPr>
        <w:tab/>
      </w:r>
      <w:r>
        <w:rPr>
          <w:sz w:val="28"/>
        </w:rPr>
        <w:t>20 gennaio 2016</w:t>
      </w:r>
      <w:r w:rsidR="00BF3FC3">
        <w:rPr>
          <w:sz w:val="28"/>
        </w:rPr>
        <w:tab/>
      </w:r>
      <w:r>
        <w:rPr>
          <w:sz w:val="28"/>
        </w:rPr>
        <w:t>FINANZE E ECONOMIA</w:t>
      </w:r>
    </w:p>
    <w:p w:rsidR="00BF3FC3" w:rsidRDefault="00BF3FC3"/>
    <w:p w:rsidR="00FD5A47" w:rsidRDefault="00FD5A47"/>
    <w:p w:rsidR="00BF3FC3" w:rsidRDefault="00BF3FC3"/>
    <w:p w:rsidR="006D745C" w:rsidRPr="006D745C" w:rsidRDefault="006D745C" w:rsidP="006D745C">
      <w:pPr>
        <w:rPr>
          <w:b/>
          <w:sz w:val="28"/>
          <w:szCs w:val="28"/>
        </w:rPr>
      </w:pPr>
      <w:r w:rsidRPr="006D745C">
        <w:rPr>
          <w:b/>
          <w:sz w:val="28"/>
          <w:szCs w:val="28"/>
        </w:rPr>
        <w:t>Nomina di un membro e del supplente dell’Ufficio di revisione dell’Azienda Elettrica Ticinese (AET)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611824" w:rsidRDefault="00611824" w:rsidP="00611824">
      <w:r>
        <w:t>secondo l’articolo 14 della legge istituente l’Azienda Elettrica Ticinese (del 25 giugno 1958), l’Ufficio di revisione di quest’ultima si compone di tre membri e di un supplente, nominati dal Gran Consiglio per un periodo di tre anni, con mandati che si rinnovano per turni di un terzo ogni anno. Attualmente l’Ufficio di revisione è composto come segue:</w:t>
      </w:r>
    </w:p>
    <w:p w:rsidR="00611824" w:rsidRDefault="00611824" w:rsidP="00611824"/>
    <w:p w:rsidR="00611824" w:rsidRDefault="00611824" w:rsidP="00611824">
      <w:pPr>
        <w:tabs>
          <w:tab w:val="left" w:pos="3969"/>
          <w:tab w:val="left" w:pos="7088"/>
        </w:tabs>
        <w:rPr>
          <w:u w:val="single"/>
        </w:rPr>
      </w:pPr>
      <w:r>
        <w:rPr>
          <w:u w:val="single"/>
        </w:rPr>
        <w:t>Membri:</w:t>
      </w:r>
      <w:r>
        <w:tab/>
      </w:r>
      <w:r>
        <w:rPr>
          <w:u w:val="single"/>
        </w:rPr>
        <w:t>Scadenza del mandato:</w:t>
      </w:r>
      <w:r>
        <w:tab/>
      </w:r>
      <w:r>
        <w:rPr>
          <w:u w:val="single"/>
        </w:rPr>
        <w:t>Inizio 1° mandato:</w:t>
      </w:r>
    </w:p>
    <w:p w:rsidR="00611824" w:rsidRDefault="00611824" w:rsidP="00611824">
      <w:pPr>
        <w:tabs>
          <w:tab w:val="left" w:pos="3969"/>
          <w:tab w:val="left" w:pos="7088"/>
        </w:tabs>
        <w:spacing w:before="120"/>
      </w:pPr>
      <w:r w:rsidRPr="00E3469D">
        <w:t xml:space="preserve">Gianluigi </w:t>
      </w:r>
      <w:proofErr w:type="spellStart"/>
      <w:r w:rsidRPr="00E3469D">
        <w:t>Piazzini</w:t>
      </w:r>
      <w:proofErr w:type="spellEnd"/>
      <w:r w:rsidRPr="00E3469D">
        <w:t>, Gentilino</w:t>
      </w:r>
      <w:r w:rsidRPr="00E3469D">
        <w:tab/>
        <w:t>31 dicembre 2015</w:t>
      </w:r>
      <w:r w:rsidRPr="00E3469D">
        <w:tab/>
        <w:t>30 gennaio 2007</w:t>
      </w:r>
    </w:p>
    <w:p w:rsidR="00611824" w:rsidRDefault="00611824" w:rsidP="00611824">
      <w:pPr>
        <w:tabs>
          <w:tab w:val="left" w:pos="3969"/>
          <w:tab w:val="left" w:pos="7088"/>
        </w:tabs>
      </w:pPr>
      <w:r w:rsidRPr="00E3469D">
        <w:t xml:space="preserve">Sergio Gianini, Prato </w:t>
      </w:r>
      <w:proofErr w:type="spellStart"/>
      <w:r w:rsidRPr="00E3469D">
        <w:t>Leventina</w:t>
      </w:r>
      <w:proofErr w:type="spellEnd"/>
      <w:r w:rsidRPr="00E3469D">
        <w:tab/>
        <w:t>31 dicembre 201</w:t>
      </w:r>
      <w:r>
        <w:t>6</w:t>
      </w:r>
      <w:r w:rsidRPr="00E3469D">
        <w:tab/>
        <w:t>1° gennaio 1987</w:t>
      </w:r>
    </w:p>
    <w:p w:rsidR="00611824" w:rsidRPr="00E352E1" w:rsidRDefault="00611824" w:rsidP="00611824">
      <w:pPr>
        <w:tabs>
          <w:tab w:val="left" w:pos="3969"/>
          <w:tab w:val="left" w:pos="7088"/>
        </w:tabs>
      </w:pPr>
      <w:r w:rsidRPr="00E3469D">
        <w:t>Giancarlo Prada, Lugano</w:t>
      </w:r>
      <w:r w:rsidRPr="00E3469D">
        <w:tab/>
        <w:t>31 dicembre 201</w:t>
      </w:r>
      <w:r>
        <w:t>7</w:t>
      </w:r>
      <w:r w:rsidRPr="00E3469D">
        <w:tab/>
        <w:t>21 settembre 2010</w:t>
      </w:r>
    </w:p>
    <w:p w:rsidR="00611824" w:rsidRDefault="00611824" w:rsidP="00611824">
      <w:pPr>
        <w:tabs>
          <w:tab w:val="left" w:pos="3969"/>
          <w:tab w:val="left" w:pos="7088"/>
        </w:tabs>
        <w:rPr>
          <w:u w:val="single"/>
        </w:rPr>
      </w:pPr>
    </w:p>
    <w:p w:rsidR="00611824" w:rsidRDefault="00611824" w:rsidP="00611824">
      <w:pPr>
        <w:tabs>
          <w:tab w:val="left" w:pos="3969"/>
          <w:tab w:val="left" w:pos="7088"/>
        </w:tabs>
      </w:pPr>
      <w:r>
        <w:rPr>
          <w:u w:val="single"/>
        </w:rPr>
        <w:t>Supplente:</w:t>
      </w:r>
      <w:r>
        <w:tab/>
      </w:r>
    </w:p>
    <w:p w:rsidR="00611824" w:rsidRDefault="00611824" w:rsidP="00611824">
      <w:pPr>
        <w:tabs>
          <w:tab w:val="left" w:pos="3969"/>
          <w:tab w:val="left" w:pos="7088"/>
        </w:tabs>
        <w:spacing w:before="120"/>
      </w:pPr>
      <w:r>
        <w:t xml:space="preserve">Erto Paglia, </w:t>
      </w:r>
      <w:proofErr w:type="spellStart"/>
      <w:r>
        <w:t>Faido</w:t>
      </w:r>
      <w:proofErr w:type="spellEnd"/>
      <w:r>
        <w:tab/>
        <w:t>31 dicembre 2015</w:t>
      </w:r>
      <w:r>
        <w:tab/>
        <w:t>17 aprile 1978</w:t>
      </w:r>
    </w:p>
    <w:p w:rsidR="00611824" w:rsidRDefault="00611824" w:rsidP="00611824">
      <w:pPr>
        <w:tabs>
          <w:tab w:val="left" w:pos="4536"/>
        </w:tabs>
      </w:pPr>
    </w:p>
    <w:p w:rsidR="00611824" w:rsidRDefault="00611824" w:rsidP="00611824">
      <w:pPr>
        <w:tabs>
          <w:tab w:val="left" w:pos="4536"/>
        </w:tabs>
      </w:pPr>
    </w:p>
    <w:p w:rsidR="00611824" w:rsidRDefault="00611824" w:rsidP="00611824">
      <w:pPr>
        <w:tabs>
          <w:tab w:val="left" w:pos="4536"/>
        </w:tabs>
      </w:pPr>
      <w:r>
        <w:t xml:space="preserve">Vi segnaliamo che i mandati del signor Gianluigi </w:t>
      </w:r>
      <w:proofErr w:type="spellStart"/>
      <w:r>
        <w:t>Piazzini</w:t>
      </w:r>
      <w:proofErr w:type="spellEnd"/>
      <w:r>
        <w:t xml:space="preserve"> e del signor Erto Paglia sono scaduti il 31 dicembre 2015 e che, a norma del citato articolo 14 della Legge istituente l’Azienda Elettrica Ticinese, i membri sono sempre rieleggibili.</w:t>
      </w:r>
    </w:p>
    <w:p w:rsidR="00611824" w:rsidRDefault="00611824" w:rsidP="00611824">
      <w:pPr>
        <w:tabs>
          <w:tab w:val="left" w:pos="4536"/>
        </w:tabs>
      </w:pPr>
    </w:p>
    <w:p w:rsidR="00611824" w:rsidRDefault="00611824" w:rsidP="00611824">
      <w:pPr>
        <w:tabs>
          <w:tab w:val="left" w:pos="4536"/>
        </w:tabs>
      </w:pPr>
      <w:r>
        <w:t>Vi invitiamo quindi a procedere a quanto di vostra competenza.</w:t>
      </w:r>
    </w:p>
    <w:p w:rsidR="0073572C" w:rsidRDefault="0073572C" w:rsidP="00C92A1A">
      <w:pPr>
        <w:tabs>
          <w:tab w:val="left" w:pos="284"/>
          <w:tab w:val="left" w:pos="426"/>
          <w:tab w:val="left" w:pos="4962"/>
        </w:tabs>
      </w:pPr>
    </w:p>
    <w:p w:rsidR="00C92A1A" w:rsidRDefault="00C92A1A" w:rsidP="00C92A1A">
      <w:pPr>
        <w:tabs>
          <w:tab w:val="left" w:pos="284"/>
          <w:tab w:val="left" w:pos="426"/>
          <w:tab w:val="left" w:pos="4962"/>
        </w:tabs>
      </w:pPr>
    </w:p>
    <w:p w:rsidR="00C92A1A" w:rsidRDefault="00C92A1A" w:rsidP="00C92A1A">
      <w:r>
        <w:t>Vogliate gradire, signor Presidente, signore e signori deputati, l'espressione della nostra massima stima.</w:t>
      </w:r>
    </w:p>
    <w:p w:rsidR="00C92A1A" w:rsidRDefault="00C92A1A" w:rsidP="00C92A1A"/>
    <w:p w:rsidR="00C92A1A" w:rsidRDefault="00C92A1A" w:rsidP="00C92A1A"/>
    <w:p w:rsidR="00C92A1A" w:rsidRDefault="00C92A1A" w:rsidP="00C92A1A"/>
    <w:p w:rsidR="00C92A1A" w:rsidRDefault="00C92A1A" w:rsidP="00C92A1A">
      <w:pPr>
        <w:spacing w:after="120"/>
      </w:pPr>
      <w:r>
        <w:t>Per il Consiglio di Stato:</w:t>
      </w:r>
    </w:p>
    <w:p w:rsidR="00C92A1A" w:rsidRDefault="002B698B" w:rsidP="00C92A1A">
      <w:r>
        <w:t>Il</w:t>
      </w:r>
      <w:r w:rsidR="00C92A1A">
        <w:t xml:space="preserve"> Presidente, </w:t>
      </w:r>
      <w:r w:rsidR="00A9424E">
        <w:t>N</w:t>
      </w:r>
      <w:r w:rsidR="00C92A1A">
        <w:t xml:space="preserve">. </w:t>
      </w:r>
      <w:r w:rsidR="00A9424E">
        <w:t>Gobbi</w:t>
      </w:r>
    </w:p>
    <w:p w:rsidR="00C92A1A" w:rsidRDefault="00C92A1A" w:rsidP="00C92A1A">
      <w:r>
        <w:t>Il Cancelliere, G. Gianella</w:t>
      </w:r>
    </w:p>
    <w:p w:rsidR="00C92A1A" w:rsidRDefault="00C92A1A" w:rsidP="00C92A1A"/>
    <w:sectPr w:rsidR="00C92A1A" w:rsidSect="00DF434B"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EED" w:rsidRDefault="006D0EED">
      <w:r>
        <w:separator/>
      </w:r>
    </w:p>
  </w:endnote>
  <w:endnote w:type="continuationSeparator" w:id="0">
    <w:p w:rsidR="006D0EED" w:rsidRDefault="006D0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EED" w:rsidRDefault="006D0EED">
      <w:r>
        <w:separator/>
      </w:r>
    </w:p>
  </w:footnote>
  <w:footnote w:type="continuationSeparator" w:id="0">
    <w:p w:rsidR="006D0EED" w:rsidRDefault="006D0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17133E"/>
    <w:rsid w:val="00180F3B"/>
    <w:rsid w:val="002B3873"/>
    <w:rsid w:val="002B698B"/>
    <w:rsid w:val="0032692E"/>
    <w:rsid w:val="003362B4"/>
    <w:rsid w:val="00341CED"/>
    <w:rsid w:val="003C16EA"/>
    <w:rsid w:val="00435BA3"/>
    <w:rsid w:val="00452A7E"/>
    <w:rsid w:val="00483B1C"/>
    <w:rsid w:val="0053660F"/>
    <w:rsid w:val="0059602E"/>
    <w:rsid w:val="005B03BF"/>
    <w:rsid w:val="00611824"/>
    <w:rsid w:val="006470C0"/>
    <w:rsid w:val="006D0EED"/>
    <w:rsid w:val="006D745C"/>
    <w:rsid w:val="006E1E7D"/>
    <w:rsid w:val="0073572C"/>
    <w:rsid w:val="00747C39"/>
    <w:rsid w:val="0082115E"/>
    <w:rsid w:val="008B2EE9"/>
    <w:rsid w:val="00942AAE"/>
    <w:rsid w:val="00995265"/>
    <w:rsid w:val="009A3DEE"/>
    <w:rsid w:val="00A05B99"/>
    <w:rsid w:val="00A133CF"/>
    <w:rsid w:val="00A8611B"/>
    <w:rsid w:val="00A9424E"/>
    <w:rsid w:val="00AA68D5"/>
    <w:rsid w:val="00AE6F3D"/>
    <w:rsid w:val="00AF5992"/>
    <w:rsid w:val="00B364FB"/>
    <w:rsid w:val="00B378FB"/>
    <w:rsid w:val="00B56C78"/>
    <w:rsid w:val="00BF3FC3"/>
    <w:rsid w:val="00C92A1A"/>
    <w:rsid w:val="00C946E4"/>
    <w:rsid w:val="00CE008E"/>
    <w:rsid w:val="00D54A9E"/>
    <w:rsid w:val="00DF434B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Righetti Paolo / kxgc022</cp:lastModifiedBy>
  <cp:revision>5</cp:revision>
  <cp:lastPrinted>2016-01-28T11:38:00Z</cp:lastPrinted>
  <dcterms:created xsi:type="dcterms:W3CDTF">2016-01-22T10:22:00Z</dcterms:created>
  <dcterms:modified xsi:type="dcterms:W3CDTF">2016-01-28T11:39:00Z</dcterms:modified>
</cp:coreProperties>
</file>