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226141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15 marzo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66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226141" w:rsidRPr="00226141" w:rsidRDefault="00226141" w:rsidP="00226141">
      <w:pPr>
        <w:pStyle w:val="Testonormale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226141">
        <w:rPr>
          <w:rFonts w:ascii="Arial" w:hAnsi="Arial" w:cs="Arial"/>
          <w:b/>
          <w:sz w:val="28"/>
          <w:szCs w:val="28"/>
        </w:rPr>
        <w:t>Mandati diretti per centri richiedenti l’asilo: con quale dicitura figurano i mandati diretti per pasti, pulizia e lavanderia?</w:t>
      </w:r>
    </w:p>
    <w:p w:rsidR="00226141" w:rsidRPr="00226141" w:rsidRDefault="00226141" w:rsidP="00226141">
      <w:pPr>
        <w:pStyle w:val="Testonormale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26141" w:rsidRPr="00226141" w:rsidRDefault="00226141" w:rsidP="00226141">
      <w:pPr>
        <w:pStyle w:val="Testonormale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26141" w:rsidRPr="00226141" w:rsidRDefault="00226141" w:rsidP="00226141">
      <w:pPr>
        <w:pStyle w:val="Testonormale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26141">
        <w:rPr>
          <w:rFonts w:ascii="Arial" w:hAnsi="Arial" w:cs="Arial"/>
          <w:sz w:val="22"/>
          <w:szCs w:val="22"/>
        </w:rPr>
        <w:t xml:space="preserve">La Argo 1 non è la sola impresa ad essere stata ingaggiata tramite mandato diretto nei centri di </w:t>
      </w:r>
      <w:proofErr w:type="spellStart"/>
      <w:r w:rsidRPr="00226141">
        <w:rPr>
          <w:rFonts w:ascii="Arial" w:hAnsi="Arial" w:cs="Arial"/>
          <w:sz w:val="22"/>
          <w:szCs w:val="22"/>
        </w:rPr>
        <w:t>Camorino</w:t>
      </w:r>
      <w:proofErr w:type="spellEnd"/>
      <w:r w:rsidRPr="00226141">
        <w:rPr>
          <w:rFonts w:ascii="Arial" w:hAnsi="Arial" w:cs="Arial"/>
          <w:sz w:val="22"/>
          <w:szCs w:val="22"/>
        </w:rPr>
        <w:t>, Lumino e Peccia. Anche le imprese che si occupavano dei pasti, della pulizia e della lav</w:t>
      </w:r>
      <w:r>
        <w:rPr>
          <w:rFonts w:ascii="Arial" w:hAnsi="Arial" w:cs="Arial"/>
          <w:sz w:val="22"/>
          <w:szCs w:val="22"/>
        </w:rPr>
        <w:t>anderia nei centri gestiti dal C</w:t>
      </w:r>
      <w:r w:rsidRPr="00226141">
        <w:rPr>
          <w:rFonts w:ascii="Arial" w:hAnsi="Arial" w:cs="Arial"/>
          <w:sz w:val="22"/>
          <w:szCs w:val="22"/>
        </w:rPr>
        <w:t>antone sono state scelte tramite m</w:t>
      </w:r>
      <w:r>
        <w:rPr>
          <w:rFonts w:ascii="Arial" w:hAnsi="Arial" w:cs="Arial"/>
          <w:sz w:val="22"/>
          <w:szCs w:val="22"/>
        </w:rPr>
        <w:t>andato diretto, ha spiegato il C</w:t>
      </w:r>
      <w:r w:rsidRPr="00226141">
        <w:rPr>
          <w:rFonts w:ascii="Arial" w:hAnsi="Arial" w:cs="Arial"/>
          <w:sz w:val="22"/>
          <w:szCs w:val="22"/>
        </w:rPr>
        <w:t>onsigliere di Stato Paolo Beltraminelli nel suo intervento</w:t>
      </w:r>
      <w:r>
        <w:rPr>
          <w:rFonts w:ascii="Arial" w:hAnsi="Arial" w:cs="Arial"/>
          <w:sz w:val="22"/>
          <w:szCs w:val="22"/>
        </w:rPr>
        <w:t xml:space="preserve"> di</w:t>
      </w:r>
      <w:r w:rsidRPr="00226141">
        <w:rPr>
          <w:rFonts w:ascii="Arial" w:hAnsi="Arial" w:cs="Arial"/>
          <w:sz w:val="22"/>
          <w:szCs w:val="22"/>
        </w:rPr>
        <w:t xml:space="preserve"> lunedì 13 marzo in Gran Consiglio. Non ci è stato però possibile reperire riferimenti a questi mandati nella “Lista delle commesse dell'anno 2015 aggiudicate a invito o incarico con importi superiori a </w:t>
      </w:r>
      <w:proofErr w:type="spellStart"/>
      <w:r w:rsidRPr="00226141">
        <w:rPr>
          <w:rFonts w:ascii="Arial" w:hAnsi="Arial" w:cs="Arial"/>
          <w:sz w:val="22"/>
          <w:szCs w:val="22"/>
        </w:rPr>
        <w:t>Fr</w:t>
      </w:r>
      <w:proofErr w:type="spellEnd"/>
      <w:r w:rsidRPr="00226141">
        <w:rPr>
          <w:rFonts w:ascii="Arial" w:hAnsi="Arial" w:cs="Arial"/>
          <w:sz w:val="22"/>
          <w:szCs w:val="22"/>
        </w:rPr>
        <w:t>. 5'000”.</w:t>
      </w:r>
    </w:p>
    <w:p w:rsidR="00226141" w:rsidRDefault="00226141" w:rsidP="00226141">
      <w:pPr>
        <w:pStyle w:val="Testonormale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26141" w:rsidRPr="00226141" w:rsidRDefault="00226141" w:rsidP="00226141">
      <w:pPr>
        <w:pStyle w:val="Testonormale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26141">
        <w:rPr>
          <w:rFonts w:ascii="Arial" w:hAnsi="Arial" w:cs="Arial"/>
          <w:sz w:val="22"/>
          <w:szCs w:val="22"/>
        </w:rPr>
        <w:t>L’on. Beltraminelli nella stessa occasione ha affermato che tutte le spese, comprese quella della Argo 1, figurano nel consuntivo. Dal consuntivo 2015 però non è possibile capire a quanto ammontavano questi mandati visto che non ci sono voci di spesa così dettagliate. Nei conti finanziari, a pagina 88, infatti figura solo la tabella allegata.</w:t>
      </w:r>
    </w:p>
    <w:p w:rsidR="00226141" w:rsidRPr="00226141" w:rsidRDefault="00226141" w:rsidP="00226141">
      <w:pPr>
        <w:rPr>
          <w:rFonts w:ascii="Arial" w:hAnsi="Arial" w:cs="Arial"/>
          <w:lang w:val="it-IT"/>
        </w:rPr>
      </w:pPr>
    </w:p>
    <w:p w:rsidR="00226141" w:rsidRPr="00226141" w:rsidRDefault="00226141" w:rsidP="00226141">
      <w:pPr>
        <w:pStyle w:val="Testonormale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26141">
        <w:rPr>
          <w:rFonts w:ascii="Arial" w:hAnsi="Arial" w:cs="Arial"/>
          <w:sz w:val="22"/>
          <w:szCs w:val="22"/>
          <w:lang w:val="it-IT"/>
        </w:rPr>
        <w:t>È possibile che dati più dettagliati e maggiori spiega</w:t>
      </w:r>
      <w:r>
        <w:rPr>
          <w:rFonts w:ascii="Arial" w:hAnsi="Arial" w:cs="Arial"/>
          <w:sz w:val="22"/>
          <w:szCs w:val="22"/>
          <w:lang w:val="it-IT"/>
        </w:rPr>
        <w:t>zioni siano state fornite alla C</w:t>
      </w:r>
      <w:r w:rsidRPr="00226141">
        <w:rPr>
          <w:rFonts w:ascii="Arial" w:hAnsi="Arial" w:cs="Arial"/>
          <w:sz w:val="22"/>
          <w:szCs w:val="22"/>
          <w:lang w:val="it-IT"/>
        </w:rPr>
        <w:t>ommissione della gestione nell’ambito della sua attività di analisi dei conti del Cantone. Ma, come noto, né a me quale deputato né a tutti i cittadini e le cittadine che a questo fossero interessati è possibile avere accesso al mate</w:t>
      </w:r>
      <w:r>
        <w:rPr>
          <w:rFonts w:ascii="Arial" w:hAnsi="Arial" w:cs="Arial"/>
          <w:sz w:val="22"/>
          <w:szCs w:val="22"/>
          <w:lang w:val="it-IT"/>
        </w:rPr>
        <w:t>riale distribuito in seno alla C</w:t>
      </w:r>
      <w:r w:rsidRPr="00226141">
        <w:rPr>
          <w:rFonts w:ascii="Arial" w:hAnsi="Arial" w:cs="Arial"/>
          <w:sz w:val="22"/>
          <w:szCs w:val="22"/>
          <w:lang w:val="it-IT"/>
        </w:rPr>
        <w:t>ommissione della gestione, né tantomeno dei verbali relativi alle discussioni.</w:t>
      </w:r>
    </w:p>
    <w:p w:rsidR="00226141" w:rsidRPr="00226141" w:rsidRDefault="00226141" w:rsidP="00226141">
      <w:pPr>
        <w:pStyle w:val="Testonormale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26141" w:rsidRPr="00226141" w:rsidRDefault="00226141" w:rsidP="00226141">
      <w:pPr>
        <w:pStyle w:val="Testonormale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26141">
        <w:rPr>
          <w:rFonts w:ascii="Arial" w:hAnsi="Arial" w:cs="Arial"/>
          <w:sz w:val="22"/>
          <w:szCs w:val="22"/>
        </w:rPr>
        <w:t>Non mi resta quindi che chiedere al Consiglio di Stato:</w:t>
      </w:r>
    </w:p>
    <w:p w:rsidR="00226141" w:rsidRPr="00226141" w:rsidRDefault="00226141" w:rsidP="00226141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226141">
        <w:rPr>
          <w:rFonts w:ascii="Arial" w:hAnsi="Arial" w:cs="Arial"/>
        </w:rPr>
        <w:t>Con quale dicitura e quale numero di riferimento sono stati registrati i mandati diretti per pasti, pulizie e lavanderia nei centri per</w:t>
      </w:r>
      <w:r>
        <w:rPr>
          <w:rFonts w:ascii="Arial" w:hAnsi="Arial" w:cs="Arial"/>
        </w:rPr>
        <w:t xml:space="preserve"> richiedenti asilo gestiti dal Cantone nella</w:t>
      </w:r>
      <w:r w:rsidRPr="00226141">
        <w:rPr>
          <w:rFonts w:ascii="Arial" w:hAnsi="Arial" w:cs="Arial"/>
        </w:rPr>
        <w:t xml:space="preserve"> “Lista delle commesse dell'anno 2015 aggiudicate a invito o incarico con importi superiori a </w:t>
      </w:r>
      <w:proofErr w:type="spellStart"/>
      <w:r w:rsidRPr="00226141">
        <w:rPr>
          <w:rFonts w:ascii="Arial" w:hAnsi="Arial" w:cs="Arial"/>
        </w:rPr>
        <w:t>Fr</w:t>
      </w:r>
      <w:proofErr w:type="spellEnd"/>
      <w:r w:rsidRPr="00226141">
        <w:rPr>
          <w:rFonts w:ascii="Arial" w:hAnsi="Arial" w:cs="Arial"/>
        </w:rPr>
        <w:t>. 5'000” e in quella per il 2014?</w:t>
      </w:r>
    </w:p>
    <w:p w:rsidR="00226141" w:rsidRPr="00226141" w:rsidRDefault="00226141" w:rsidP="00226141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226141">
        <w:rPr>
          <w:rFonts w:ascii="Arial" w:hAnsi="Arial" w:cs="Arial"/>
        </w:rPr>
        <w:t xml:space="preserve">Sotto quale voce di spesa del consuntivo 2015 e 2014 sono stati inclusi i mandati diretti per pasti, pulizie e lavanderia nei centri per richiedenti asilo gestiti dal </w:t>
      </w:r>
      <w:r>
        <w:rPr>
          <w:rFonts w:ascii="Arial" w:hAnsi="Arial" w:cs="Arial"/>
        </w:rPr>
        <w:t>C</w:t>
      </w:r>
      <w:r w:rsidRPr="00226141">
        <w:rPr>
          <w:rFonts w:ascii="Arial" w:hAnsi="Arial" w:cs="Arial"/>
        </w:rPr>
        <w:t xml:space="preserve">antone e per la Argo 1?  </w:t>
      </w:r>
    </w:p>
    <w:p w:rsidR="00226141" w:rsidRPr="00226141" w:rsidRDefault="00226141" w:rsidP="00226141">
      <w:pPr>
        <w:pStyle w:val="Testonormale"/>
        <w:numPr>
          <w:ilvl w:val="0"/>
          <w:numId w:val="6"/>
        </w:numPr>
        <w:spacing w:before="120" w:beforeAutospacing="0" w:after="0" w:afterAutospacing="0"/>
        <w:ind w:left="425" w:hanging="425"/>
        <w:jc w:val="both"/>
        <w:rPr>
          <w:rFonts w:ascii="Arial" w:hAnsi="Arial" w:cs="Arial"/>
          <w:sz w:val="22"/>
          <w:szCs w:val="22"/>
        </w:rPr>
      </w:pPr>
      <w:r w:rsidRPr="00226141">
        <w:rPr>
          <w:rFonts w:ascii="Arial" w:hAnsi="Arial" w:cs="Arial"/>
          <w:sz w:val="22"/>
          <w:szCs w:val="22"/>
        </w:rPr>
        <w:t>Può il Consiglio di Stato fornire il dettaglio delle voci di spesa nelle quali figurano i mandati diretti per pasti, pulizie e lavanderia nei centri per</w:t>
      </w:r>
      <w:r>
        <w:rPr>
          <w:rFonts w:ascii="Arial" w:hAnsi="Arial" w:cs="Arial"/>
          <w:sz w:val="22"/>
          <w:szCs w:val="22"/>
        </w:rPr>
        <w:t xml:space="preserve"> richiedenti asilo gestiti dal C</w:t>
      </w:r>
      <w:r w:rsidRPr="00226141">
        <w:rPr>
          <w:rFonts w:ascii="Arial" w:hAnsi="Arial" w:cs="Arial"/>
          <w:sz w:val="22"/>
          <w:szCs w:val="22"/>
        </w:rPr>
        <w:t>antone e per la Argo 1?</w:t>
      </w:r>
    </w:p>
    <w:p w:rsidR="00226141" w:rsidRPr="00226141" w:rsidRDefault="00226141" w:rsidP="00226141">
      <w:pPr>
        <w:pStyle w:val="Testonormale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26141" w:rsidRPr="00226141" w:rsidRDefault="00226141" w:rsidP="00226141">
      <w:pPr>
        <w:pStyle w:val="Testonormale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26141" w:rsidRPr="00226141" w:rsidRDefault="00226141" w:rsidP="00226141">
      <w:pPr>
        <w:pStyle w:val="Testonormale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Matteo Pronzini</w:t>
      </w:r>
    </w:p>
    <w:p w:rsidR="00226141" w:rsidRDefault="00226141" w:rsidP="00226141">
      <w:pPr>
        <w:rPr>
          <w:rFonts w:ascii="Arial" w:hAnsi="Arial" w:cs="Arial"/>
        </w:rPr>
      </w:pPr>
    </w:p>
    <w:p w:rsidR="00120592" w:rsidRDefault="00120592" w:rsidP="00226141">
      <w:pPr>
        <w:rPr>
          <w:rFonts w:ascii="Arial" w:hAnsi="Arial" w:cs="Arial"/>
        </w:rPr>
      </w:pPr>
    </w:p>
    <w:p w:rsidR="00120592" w:rsidRDefault="00120592" w:rsidP="00226141">
      <w:pPr>
        <w:rPr>
          <w:rFonts w:ascii="Arial" w:hAnsi="Arial" w:cs="Arial"/>
        </w:rPr>
      </w:pPr>
    </w:p>
    <w:p w:rsidR="00120592" w:rsidRDefault="00120592" w:rsidP="00226141">
      <w:pPr>
        <w:rPr>
          <w:rFonts w:ascii="Arial" w:hAnsi="Arial" w:cs="Arial"/>
        </w:rPr>
      </w:pPr>
    </w:p>
    <w:p w:rsidR="00120592" w:rsidRDefault="00120592" w:rsidP="00226141">
      <w:pPr>
        <w:rPr>
          <w:rFonts w:ascii="Arial" w:hAnsi="Arial" w:cs="Arial"/>
        </w:rPr>
      </w:pPr>
    </w:p>
    <w:p w:rsidR="00120592" w:rsidRDefault="00120592" w:rsidP="00226141">
      <w:pPr>
        <w:rPr>
          <w:rFonts w:ascii="Arial" w:hAnsi="Arial" w:cs="Arial"/>
        </w:rPr>
      </w:pPr>
      <w:bookmarkStart w:id="0" w:name="_GoBack"/>
      <w:bookmarkEnd w:id="0"/>
    </w:p>
    <w:p w:rsidR="00120592" w:rsidRDefault="00120592" w:rsidP="00226141">
      <w:pPr>
        <w:rPr>
          <w:rFonts w:ascii="Arial" w:hAnsi="Arial" w:cs="Arial"/>
        </w:rPr>
      </w:pPr>
    </w:p>
    <w:p w:rsidR="00120592" w:rsidRDefault="00120592" w:rsidP="00226141">
      <w:pPr>
        <w:rPr>
          <w:rFonts w:ascii="Arial" w:hAnsi="Arial" w:cs="Arial"/>
        </w:rPr>
      </w:pPr>
    </w:p>
    <w:p w:rsidR="00120592" w:rsidRDefault="00120592" w:rsidP="00226141">
      <w:pPr>
        <w:rPr>
          <w:rFonts w:ascii="Arial" w:hAnsi="Arial" w:cs="Arial"/>
        </w:rPr>
      </w:pPr>
    </w:p>
    <w:p w:rsidR="00120592" w:rsidRPr="00120592" w:rsidRDefault="00120592" w:rsidP="00226141">
      <w:pPr>
        <w:rPr>
          <w:rFonts w:ascii="Arial" w:hAnsi="Arial" w:cs="Arial"/>
          <w:sz w:val="21"/>
          <w:szCs w:val="21"/>
        </w:rPr>
      </w:pPr>
      <w:r w:rsidRPr="00120592">
        <w:rPr>
          <w:rFonts w:ascii="Arial" w:hAnsi="Arial" w:cs="Arial"/>
          <w:sz w:val="21"/>
          <w:szCs w:val="21"/>
          <w:u w:val="single"/>
        </w:rPr>
        <w:t>Allegato:</w:t>
      </w:r>
      <w:r w:rsidRPr="00120592">
        <w:rPr>
          <w:rFonts w:ascii="Arial" w:hAnsi="Arial" w:cs="Arial"/>
          <w:sz w:val="21"/>
          <w:szCs w:val="21"/>
        </w:rPr>
        <w:t xml:space="preserve">  citato</w:t>
      </w:r>
    </w:p>
    <w:p w:rsidR="00120592" w:rsidRDefault="00120592" w:rsidP="00226141">
      <w:pPr>
        <w:rPr>
          <w:rFonts w:ascii="Arial" w:hAnsi="Arial" w:cs="Arial"/>
        </w:rPr>
      </w:pPr>
    </w:p>
    <w:sectPr w:rsidR="00120592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13B68"/>
    <w:multiLevelType w:val="hybridMultilevel"/>
    <w:tmpl w:val="8474F43E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C03DBA"/>
    <w:multiLevelType w:val="hybridMultilevel"/>
    <w:tmpl w:val="45402912"/>
    <w:lvl w:ilvl="0" w:tplc="13AAD8CA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120592"/>
    <w:rsid w:val="00226141"/>
    <w:rsid w:val="002E5E40"/>
    <w:rsid w:val="00417666"/>
    <w:rsid w:val="0048100C"/>
    <w:rsid w:val="005138FD"/>
    <w:rsid w:val="0052425A"/>
    <w:rsid w:val="007B5462"/>
    <w:rsid w:val="008034BD"/>
    <w:rsid w:val="00876352"/>
    <w:rsid w:val="009770BB"/>
    <w:rsid w:val="009E008D"/>
    <w:rsid w:val="00A5465F"/>
    <w:rsid w:val="00A77678"/>
    <w:rsid w:val="00A855E1"/>
    <w:rsid w:val="00BC4C95"/>
    <w:rsid w:val="00BD5944"/>
    <w:rsid w:val="00CF6858"/>
    <w:rsid w:val="00D5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normale">
    <w:name w:val="Plain Text"/>
    <w:basedOn w:val="Normale"/>
    <w:link w:val="TestonormaleCarattere"/>
    <w:uiPriority w:val="99"/>
    <w:semiHidden/>
    <w:unhideWhenUsed/>
    <w:rsid w:val="00226141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226141"/>
    <w:rPr>
      <w:rFonts w:ascii="Times New Roman" w:hAnsi="Times New Roman" w:cs="Times New Roman"/>
      <w:sz w:val="24"/>
      <w:szCs w:val="24"/>
      <w:lang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normale">
    <w:name w:val="Plain Text"/>
    <w:basedOn w:val="Normale"/>
    <w:link w:val="TestonormaleCarattere"/>
    <w:uiPriority w:val="99"/>
    <w:semiHidden/>
    <w:unhideWhenUsed/>
    <w:rsid w:val="00226141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226141"/>
    <w:rPr>
      <w:rFonts w:ascii="Times New Roman" w:hAnsi="Times New Roman" w:cs="Times New Roman"/>
      <w:sz w:val="24"/>
      <w:szCs w:val="24"/>
      <w:lang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2017-03-15T16:16:00Z</cp:lastPrinted>
  <dcterms:created xsi:type="dcterms:W3CDTF">2017-03-15T16:16:00Z</dcterms:created>
  <dcterms:modified xsi:type="dcterms:W3CDTF">2017-03-15T16:17:00Z</dcterms:modified>
</cp:coreProperties>
</file>