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263" w:rsidRDefault="00EF0263" w:rsidP="00EF0263">
      <w:pPr>
        <w:spacing w:after="120"/>
        <w:jc w:val="both"/>
        <w:rPr>
          <w:rFonts w:ascii="Arial" w:hAnsi="Arial" w:cs="Arial"/>
          <w:b/>
          <w:sz w:val="23"/>
          <w:szCs w:val="23"/>
        </w:rPr>
      </w:pPr>
      <w:r w:rsidRPr="00B850F9">
        <w:rPr>
          <w:rFonts w:ascii="Arial" w:hAnsi="Arial" w:cs="Arial"/>
          <w:b/>
          <w:sz w:val="23"/>
          <w:szCs w:val="23"/>
        </w:rPr>
        <w:t>MOZIONE</w:t>
      </w:r>
    </w:p>
    <w:p w:rsidR="00EF0263" w:rsidRDefault="00EF0263" w:rsidP="00EF0263">
      <w:pPr>
        <w:jc w:val="both"/>
        <w:rPr>
          <w:rFonts w:ascii="Arial" w:hAnsi="Arial" w:cs="Arial"/>
          <w:b/>
          <w:sz w:val="23"/>
          <w:szCs w:val="23"/>
        </w:rPr>
      </w:pPr>
    </w:p>
    <w:p w:rsidR="00EF0263" w:rsidRPr="00DF5227" w:rsidRDefault="00EF0263" w:rsidP="00EF0263">
      <w:pPr>
        <w:spacing w:after="120"/>
        <w:jc w:val="both"/>
        <w:rPr>
          <w:rFonts w:ascii="Arial" w:hAnsi="Arial" w:cs="Arial"/>
          <w:sz w:val="23"/>
          <w:szCs w:val="23"/>
          <w:u w:val="single"/>
        </w:rPr>
      </w:pPr>
      <w:r w:rsidRPr="00DF5227">
        <w:rPr>
          <w:rFonts w:ascii="Arial" w:hAnsi="Arial" w:cs="Arial"/>
          <w:b/>
          <w:sz w:val="23"/>
          <w:szCs w:val="23"/>
          <w:u w:val="single"/>
        </w:rPr>
        <w:t>Come stanno gli apprendisti e le apprendiste in Ticino?</w:t>
      </w:r>
    </w:p>
    <w:p w:rsidR="00EF0263" w:rsidRDefault="00EF0263" w:rsidP="00EF0263">
      <w:pPr>
        <w:jc w:val="both"/>
        <w:rPr>
          <w:rFonts w:ascii="Arial" w:hAnsi="Arial" w:cs="Arial"/>
          <w:sz w:val="23"/>
          <w:szCs w:val="23"/>
        </w:rPr>
      </w:pPr>
    </w:p>
    <w:p w:rsidR="00EF0263" w:rsidRPr="00B850F9" w:rsidRDefault="00EF0263" w:rsidP="00EF0263">
      <w:pPr>
        <w:pStyle w:val="Normale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  <w:lang w:val="it-IT"/>
        </w:rPr>
        <w:t>del 16 settembre 2019</w:t>
      </w:r>
    </w:p>
    <w:p w:rsidR="00EF0263" w:rsidRDefault="00EF0263" w:rsidP="00EF0263">
      <w:pPr>
        <w:jc w:val="both"/>
        <w:rPr>
          <w:rFonts w:ascii="Arial" w:hAnsi="Arial" w:cs="Arial"/>
          <w:sz w:val="23"/>
          <w:szCs w:val="23"/>
        </w:rPr>
      </w:pPr>
    </w:p>
    <w:p w:rsidR="00EF0263" w:rsidRPr="00B850F9" w:rsidRDefault="00EF0263" w:rsidP="00EF0263">
      <w:pPr>
        <w:jc w:val="both"/>
        <w:rPr>
          <w:rFonts w:ascii="Arial" w:hAnsi="Arial" w:cs="Arial"/>
          <w:sz w:val="23"/>
          <w:szCs w:val="23"/>
        </w:rPr>
      </w:pPr>
    </w:p>
    <w:p w:rsidR="00EF0263" w:rsidRPr="00B850F9" w:rsidRDefault="00EF0263" w:rsidP="00EF0263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B850F9">
        <w:rPr>
          <w:rFonts w:ascii="Arial" w:hAnsi="Arial" w:cs="Arial"/>
          <w:sz w:val="23"/>
          <w:szCs w:val="23"/>
        </w:rPr>
        <w:t>In questi giorni il sindacato UNIA ha pubblicato i risultati di un sondaggio svolto presso gli apprendisti e le apprendiste di tutta la Svizzera, sulle condizioni di lavoro e sul vissuto di questi giovani sul posto di lavoro.</w:t>
      </w:r>
    </w:p>
    <w:p w:rsidR="00EF0263" w:rsidRPr="00B850F9" w:rsidRDefault="00EF0263" w:rsidP="00EF0263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B850F9">
        <w:rPr>
          <w:rFonts w:ascii="Arial" w:hAnsi="Arial" w:cs="Arial"/>
          <w:sz w:val="23"/>
          <w:szCs w:val="23"/>
        </w:rPr>
        <w:t>I risultati riportati mettono in luce alcune criticità importanti che andrebbero approfondite.</w:t>
      </w:r>
    </w:p>
    <w:p w:rsidR="00EF0263" w:rsidRPr="00B850F9" w:rsidRDefault="00EF0263" w:rsidP="00EF0263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B850F9">
        <w:rPr>
          <w:rFonts w:ascii="Arial" w:hAnsi="Arial" w:cs="Arial"/>
          <w:sz w:val="23"/>
          <w:szCs w:val="23"/>
        </w:rPr>
        <w:t>In particolare si sottolinea come il 33% degli intervistati ha già subito almeno una molestia sessuale sul lavoro. Si tratta in particolare di donne, ma il fenomeno riguarda anche un giovane uomo su due. I giovani e le giovani denunciano soprattutto di essere vittime di battute e allusioni a sfondo sessuale o sprezzanti, ma non mancano casi più gravi.</w:t>
      </w:r>
    </w:p>
    <w:p w:rsidR="00EF0263" w:rsidRPr="00B850F9" w:rsidRDefault="00EF0263" w:rsidP="00EF0263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B850F9">
        <w:rPr>
          <w:rFonts w:ascii="Arial" w:hAnsi="Arial" w:cs="Arial"/>
          <w:sz w:val="23"/>
          <w:szCs w:val="23"/>
        </w:rPr>
        <w:t>Dal sondaggio emerge pure una certa situazione di stress percepito sul lavoro e vengono messe in evidenza situazioni di sovraccarico lavorativo. In particolare quasi due terzi degli intervistati dichiarano di dover prestare almeno a volte ore di lavoro straordinario, benché nei tirocini quest'ultimo sia ammesso solo in casi eccezionali e i 70% dichiara di sentirsi spesso o a volte stressato.</w:t>
      </w:r>
    </w:p>
    <w:p w:rsidR="00EF0263" w:rsidRPr="00B850F9" w:rsidRDefault="00EF0263" w:rsidP="00EF0263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B850F9">
        <w:rPr>
          <w:rFonts w:ascii="Arial" w:hAnsi="Arial" w:cs="Arial"/>
          <w:sz w:val="23"/>
          <w:szCs w:val="23"/>
        </w:rPr>
        <w:t>Infine circa un quarto degli intervistati (24%) ha dichiarato di essere insoddisfatto nei confronti dell'ambiente di lavoro e delle colleghe e dei colleghi di lavoro, un terzo degli orari di lavoro (32%) e quasi la metà del salario (43%).</w:t>
      </w:r>
    </w:p>
    <w:p w:rsidR="00EF0263" w:rsidRDefault="00EF0263" w:rsidP="00EF0263">
      <w:pPr>
        <w:jc w:val="both"/>
        <w:rPr>
          <w:rFonts w:ascii="Arial" w:hAnsi="Arial" w:cs="Arial"/>
          <w:sz w:val="23"/>
          <w:szCs w:val="23"/>
        </w:rPr>
      </w:pPr>
      <w:r w:rsidRPr="00B850F9">
        <w:rPr>
          <w:rFonts w:ascii="Arial" w:hAnsi="Arial" w:cs="Arial"/>
          <w:sz w:val="23"/>
          <w:szCs w:val="23"/>
        </w:rPr>
        <w:t>Il quadro che emerge, seppur parziale (vista l’ampiezza del campione e la ristrettezza del questionario) merita grande attenzione. L’MPS ha più volte messo in evidenza come la situazione dei giovani e delle giovani apprendiste sia ben lungi da essere soddisfacente e rassicurante. Non stupisce infatti che il numero di contratti rescissi durante l’apprendistato sia in aumento.</w:t>
      </w:r>
    </w:p>
    <w:p w:rsidR="00EF0263" w:rsidRPr="00B850F9" w:rsidRDefault="00EF0263" w:rsidP="00EF0263">
      <w:pPr>
        <w:jc w:val="both"/>
        <w:rPr>
          <w:rFonts w:ascii="Arial" w:hAnsi="Arial" w:cs="Arial"/>
          <w:sz w:val="23"/>
          <w:szCs w:val="23"/>
        </w:rPr>
      </w:pPr>
    </w:p>
    <w:p w:rsidR="00EF0263" w:rsidRPr="00B850F9" w:rsidRDefault="00EF0263" w:rsidP="00EF0263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B850F9">
        <w:rPr>
          <w:rFonts w:ascii="Arial" w:hAnsi="Arial" w:cs="Arial"/>
          <w:sz w:val="23"/>
          <w:szCs w:val="23"/>
        </w:rPr>
        <w:t>Viste queste premesse chiediamo al Consiglio di Stato di:</w:t>
      </w:r>
    </w:p>
    <w:p w:rsidR="00EF0263" w:rsidRPr="00B850F9" w:rsidRDefault="00EF0263" w:rsidP="00EF0263">
      <w:pPr>
        <w:pStyle w:val="Paragrafoelenco"/>
        <w:widowControl/>
        <w:numPr>
          <w:ilvl w:val="0"/>
          <w:numId w:val="12"/>
        </w:numPr>
        <w:autoSpaceDE/>
        <w:autoSpaceDN/>
        <w:adjustRightInd/>
        <w:spacing w:after="120"/>
        <w:ind w:left="284" w:hanging="28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B850F9">
        <w:rPr>
          <w:rFonts w:ascii="Arial" w:hAnsi="Arial" w:cs="Arial"/>
          <w:sz w:val="23"/>
          <w:szCs w:val="23"/>
        </w:rPr>
        <w:t>romuovere un’inchiesta tra tutti/e gli/le apprendisti/e del cantone per conoscere nel dettaglio le condizioni di lavoro degli/delle apprendisti/e le loro percezioni e i loro vissuti e l’esistenza di situazioni problematiche</w:t>
      </w:r>
      <w:r>
        <w:rPr>
          <w:rFonts w:ascii="Arial" w:hAnsi="Arial" w:cs="Arial"/>
          <w:sz w:val="23"/>
          <w:szCs w:val="23"/>
        </w:rPr>
        <w:t>;</w:t>
      </w:r>
    </w:p>
    <w:p w:rsidR="00EF0263" w:rsidRPr="00B850F9" w:rsidRDefault="00EF0263" w:rsidP="00EF0263">
      <w:pPr>
        <w:pStyle w:val="Paragrafoelenco"/>
        <w:widowControl/>
        <w:numPr>
          <w:ilvl w:val="0"/>
          <w:numId w:val="12"/>
        </w:numPr>
        <w:autoSpaceDE/>
        <w:autoSpaceDN/>
        <w:adjustRightInd/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s</w:t>
      </w:r>
      <w:r w:rsidRPr="00B850F9">
        <w:rPr>
          <w:rFonts w:ascii="Arial" w:hAnsi="Arial" w:cs="Arial"/>
          <w:sz w:val="23"/>
          <w:szCs w:val="23"/>
        </w:rPr>
        <w:t>tudiare, sulla base dei risultati del sondaggio, misure idonee a migliorare le condizioni di lavoro e di vita dei/delle giovani apprendisti/e</w:t>
      </w:r>
      <w:r>
        <w:rPr>
          <w:rFonts w:ascii="Arial" w:hAnsi="Arial" w:cs="Arial"/>
          <w:sz w:val="23"/>
          <w:szCs w:val="23"/>
        </w:rPr>
        <w:t>.</w:t>
      </w:r>
    </w:p>
    <w:p w:rsidR="00EF0263" w:rsidRDefault="00EF0263" w:rsidP="00EF0263">
      <w:pPr>
        <w:jc w:val="both"/>
        <w:rPr>
          <w:rFonts w:ascii="Arial" w:hAnsi="Arial" w:cs="Arial"/>
          <w:sz w:val="23"/>
          <w:szCs w:val="23"/>
        </w:rPr>
      </w:pPr>
    </w:p>
    <w:p w:rsidR="00EF0263" w:rsidRDefault="00EF0263" w:rsidP="00EF0263">
      <w:pPr>
        <w:jc w:val="both"/>
        <w:rPr>
          <w:rFonts w:ascii="Arial" w:hAnsi="Arial" w:cs="Arial"/>
          <w:sz w:val="23"/>
          <w:szCs w:val="23"/>
        </w:rPr>
      </w:pPr>
    </w:p>
    <w:p w:rsidR="00EF0263" w:rsidRPr="00B850F9" w:rsidRDefault="00EF0263" w:rsidP="00EF0263">
      <w:pPr>
        <w:jc w:val="both"/>
        <w:rPr>
          <w:rFonts w:ascii="Arial" w:hAnsi="Arial" w:cs="Arial"/>
          <w:sz w:val="23"/>
          <w:szCs w:val="23"/>
        </w:rPr>
      </w:pPr>
      <w:r w:rsidRPr="00B850F9">
        <w:rPr>
          <w:rFonts w:ascii="Arial" w:hAnsi="Arial" w:cs="Arial"/>
          <w:sz w:val="23"/>
          <w:szCs w:val="23"/>
        </w:rPr>
        <w:t>Per MPS-POP-Indipendenti</w:t>
      </w:r>
    </w:p>
    <w:p w:rsidR="00EF0263" w:rsidRDefault="00EF0263" w:rsidP="00EF0263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Angelica Lepori Sergi</w:t>
      </w:r>
    </w:p>
    <w:p w:rsidR="00EF0263" w:rsidRPr="00B850F9" w:rsidRDefault="00EF0263" w:rsidP="00EF0263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Arigoni Zürcher - </w:t>
      </w:r>
      <w:r w:rsidRPr="00B850F9">
        <w:rPr>
          <w:rFonts w:ascii="Arial" w:hAnsi="Arial" w:cs="Arial"/>
          <w:sz w:val="23"/>
          <w:szCs w:val="23"/>
        </w:rPr>
        <w:t>Pronzini</w:t>
      </w:r>
      <w:r>
        <w:rPr>
          <w:rFonts w:ascii="Arial" w:hAnsi="Arial" w:cs="Arial"/>
          <w:sz w:val="23"/>
          <w:szCs w:val="23"/>
        </w:rPr>
        <w:t xml:space="preserve"> </w:t>
      </w:r>
      <w:bookmarkStart w:id="0" w:name="_GoBack"/>
      <w:bookmarkEnd w:id="0"/>
    </w:p>
    <w:p w:rsidR="005B104A" w:rsidRPr="00EF0263" w:rsidRDefault="005B104A" w:rsidP="00EF0263"/>
    <w:sectPr w:rsidR="005B104A" w:rsidRPr="00EF026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D8D" w:rsidRDefault="00620D8D" w:rsidP="00620D8D">
      <w:r>
        <w:separator/>
      </w:r>
    </w:p>
  </w:endnote>
  <w:endnote w:type="continuationSeparator" w:id="0">
    <w:p w:rsidR="00620D8D" w:rsidRDefault="00620D8D" w:rsidP="00620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D8D" w:rsidRDefault="00620D8D" w:rsidP="00620D8D">
      <w:r>
        <w:separator/>
      </w:r>
    </w:p>
  </w:footnote>
  <w:footnote w:type="continuationSeparator" w:id="0">
    <w:p w:rsidR="00620D8D" w:rsidRDefault="00620D8D" w:rsidP="00620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27E30"/>
    <w:multiLevelType w:val="hybridMultilevel"/>
    <w:tmpl w:val="8D6E2AD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E2D98"/>
    <w:multiLevelType w:val="hybridMultilevel"/>
    <w:tmpl w:val="629090F0"/>
    <w:numStyleLink w:val="Puntielenco"/>
  </w:abstractNum>
  <w:abstractNum w:abstractNumId="2" w15:restartNumberingAfterBreak="0">
    <w:nsid w:val="3DA178FD"/>
    <w:multiLevelType w:val="hybridMultilevel"/>
    <w:tmpl w:val="8A66D828"/>
    <w:lvl w:ilvl="0" w:tplc="08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9B4F09"/>
    <w:multiLevelType w:val="hybridMultilevel"/>
    <w:tmpl w:val="84809B9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6E2C32"/>
    <w:multiLevelType w:val="hybridMultilevel"/>
    <w:tmpl w:val="B414E0A4"/>
    <w:lvl w:ilvl="0" w:tplc="6A76BA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993DA9"/>
    <w:multiLevelType w:val="hybridMultilevel"/>
    <w:tmpl w:val="629090F0"/>
    <w:styleLink w:val="Puntielenco"/>
    <w:lvl w:ilvl="0" w:tplc="CA3E63D8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B4021FA6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695A1840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C14C1AAA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68FE51C6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8B32877A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F8EC137C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C568A1EC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8278BD16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6" w15:restartNumberingAfterBreak="0">
    <w:nsid w:val="51A861AE"/>
    <w:multiLevelType w:val="hybridMultilevel"/>
    <w:tmpl w:val="434AD23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2B685A"/>
    <w:multiLevelType w:val="hybridMultilevel"/>
    <w:tmpl w:val="43C42E9E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CD58CA"/>
    <w:multiLevelType w:val="hybridMultilevel"/>
    <w:tmpl w:val="7DFE0068"/>
    <w:lvl w:ilvl="0" w:tplc="E8CC583E">
      <w:start w:val="1"/>
      <w:numFmt w:val="decimal"/>
      <w:lvlText w:val="%1."/>
      <w:lvlJc w:val="left"/>
      <w:pPr>
        <w:ind w:left="284" w:hanging="360"/>
      </w:pPr>
      <w:rPr>
        <w:rFonts w:eastAsia="Arial" w:cs="Arial" w:hint="default"/>
        <w:i w:val="0"/>
      </w:rPr>
    </w:lvl>
    <w:lvl w:ilvl="1" w:tplc="08100019" w:tentative="1">
      <w:start w:val="1"/>
      <w:numFmt w:val="lowerLetter"/>
      <w:lvlText w:val="%2."/>
      <w:lvlJc w:val="left"/>
      <w:pPr>
        <w:ind w:left="1004" w:hanging="360"/>
      </w:pPr>
    </w:lvl>
    <w:lvl w:ilvl="2" w:tplc="0810001B" w:tentative="1">
      <w:start w:val="1"/>
      <w:numFmt w:val="lowerRoman"/>
      <w:lvlText w:val="%3."/>
      <w:lvlJc w:val="right"/>
      <w:pPr>
        <w:ind w:left="1724" w:hanging="180"/>
      </w:pPr>
    </w:lvl>
    <w:lvl w:ilvl="3" w:tplc="0810000F" w:tentative="1">
      <w:start w:val="1"/>
      <w:numFmt w:val="decimal"/>
      <w:lvlText w:val="%4."/>
      <w:lvlJc w:val="left"/>
      <w:pPr>
        <w:ind w:left="2444" w:hanging="360"/>
      </w:pPr>
    </w:lvl>
    <w:lvl w:ilvl="4" w:tplc="08100019" w:tentative="1">
      <w:start w:val="1"/>
      <w:numFmt w:val="lowerLetter"/>
      <w:lvlText w:val="%5."/>
      <w:lvlJc w:val="left"/>
      <w:pPr>
        <w:ind w:left="3164" w:hanging="360"/>
      </w:pPr>
    </w:lvl>
    <w:lvl w:ilvl="5" w:tplc="0810001B" w:tentative="1">
      <w:start w:val="1"/>
      <w:numFmt w:val="lowerRoman"/>
      <w:lvlText w:val="%6."/>
      <w:lvlJc w:val="right"/>
      <w:pPr>
        <w:ind w:left="3884" w:hanging="180"/>
      </w:pPr>
    </w:lvl>
    <w:lvl w:ilvl="6" w:tplc="0810000F" w:tentative="1">
      <w:start w:val="1"/>
      <w:numFmt w:val="decimal"/>
      <w:lvlText w:val="%7."/>
      <w:lvlJc w:val="left"/>
      <w:pPr>
        <w:ind w:left="4604" w:hanging="360"/>
      </w:pPr>
    </w:lvl>
    <w:lvl w:ilvl="7" w:tplc="08100019" w:tentative="1">
      <w:start w:val="1"/>
      <w:numFmt w:val="lowerLetter"/>
      <w:lvlText w:val="%8."/>
      <w:lvlJc w:val="left"/>
      <w:pPr>
        <w:ind w:left="5324" w:hanging="360"/>
      </w:pPr>
    </w:lvl>
    <w:lvl w:ilvl="8" w:tplc="0810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9" w15:restartNumberingAfterBreak="0">
    <w:nsid w:val="5F7D1957"/>
    <w:multiLevelType w:val="hybridMultilevel"/>
    <w:tmpl w:val="EC2E2F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086D12"/>
    <w:multiLevelType w:val="hybridMultilevel"/>
    <w:tmpl w:val="0EF6645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1024CF"/>
    <w:multiLevelType w:val="hybridMultilevel"/>
    <w:tmpl w:val="C414D57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</w:num>
  <w:num w:numId="5">
    <w:abstractNumId w:val="3"/>
  </w:num>
  <w:num w:numId="6">
    <w:abstractNumId w:val="7"/>
  </w:num>
  <w:num w:numId="7">
    <w:abstractNumId w:val="5"/>
  </w:num>
  <w:num w:numId="8">
    <w:abstractNumId w:val="1"/>
  </w:num>
  <w:num w:numId="9">
    <w:abstractNumId w:val="6"/>
  </w:num>
  <w:num w:numId="10">
    <w:abstractNumId w:val="2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8D"/>
    <w:rsid w:val="000A603A"/>
    <w:rsid w:val="00252E09"/>
    <w:rsid w:val="00492BE8"/>
    <w:rsid w:val="005B104A"/>
    <w:rsid w:val="005E26F1"/>
    <w:rsid w:val="00620D8D"/>
    <w:rsid w:val="006A3A82"/>
    <w:rsid w:val="006E4E78"/>
    <w:rsid w:val="007632A2"/>
    <w:rsid w:val="007A02E6"/>
    <w:rsid w:val="008C2349"/>
    <w:rsid w:val="0092015C"/>
    <w:rsid w:val="009F0C2B"/>
    <w:rsid w:val="00AD3254"/>
    <w:rsid w:val="00CC77E8"/>
    <w:rsid w:val="00D32259"/>
    <w:rsid w:val="00D33301"/>
    <w:rsid w:val="00D35E03"/>
    <w:rsid w:val="00D43AAA"/>
    <w:rsid w:val="00D57E8D"/>
    <w:rsid w:val="00E30BB7"/>
    <w:rsid w:val="00EF0263"/>
    <w:rsid w:val="00F16FA8"/>
    <w:rsid w:val="00F8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75177B2-C615-4C8F-87D3-EF9C74F8D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6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D57E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D57E8D"/>
    <w:pPr>
      <w:ind w:left="114"/>
    </w:pPr>
    <w:rPr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57E8D"/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77E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77E8"/>
    <w:rPr>
      <w:rFonts w:ascii="Segoe UI" w:eastAsia="Times New Roman" w:hAnsi="Segoe UI" w:cs="Segoe UI"/>
      <w:sz w:val="18"/>
      <w:szCs w:val="18"/>
      <w:lang w:eastAsia="it-CH"/>
    </w:rPr>
  </w:style>
  <w:style w:type="paragraph" w:styleId="Paragrafoelenco">
    <w:name w:val="List Paragraph"/>
    <w:basedOn w:val="Normale"/>
    <w:uiPriority w:val="26"/>
    <w:qFormat/>
    <w:rsid w:val="00CC77E8"/>
    <w:pPr>
      <w:ind w:left="708"/>
    </w:pPr>
  </w:style>
  <w:style w:type="paragraph" w:styleId="NormaleWeb">
    <w:name w:val="Normal (Web)"/>
    <w:basedOn w:val="Normale"/>
    <w:unhideWhenUsed/>
    <w:rsid w:val="00252E09"/>
    <w:pPr>
      <w:widowControl/>
      <w:autoSpaceDE/>
      <w:autoSpaceDN/>
      <w:adjustRightInd/>
      <w:spacing w:before="100" w:beforeAutospacing="1" w:after="100" w:afterAutospacing="1"/>
    </w:pPr>
  </w:style>
  <w:style w:type="character" w:styleId="Collegamentoipertestuale">
    <w:name w:val="Hyperlink"/>
    <w:uiPriority w:val="99"/>
    <w:rsid w:val="006A3A82"/>
    <w:rPr>
      <w:u w:val="single"/>
    </w:rPr>
  </w:style>
  <w:style w:type="paragraph" w:customStyle="1" w:styleId="Didefault">
    <w:name w:val="Di default"/>
    <w:rsid w:val="00492BE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it-IT" w:eastAsia="it-IT"/>
    </w:rPr>
  </w:style>
  <w:style w:type="numbering" w:customStyle="1" w:styleId="Puntielenco">
    <w:name w:val="Punti elenco"/>
    <w:rsid w:val="00492BE8"/>
    <w:pPr>
      <w:numPr>
        <w:numId w:val="7"/>
      </w:numPr>
    </w:pPr>
  </w:style>
  <w:style w:type="character" w:customStyle="1" w:styleId="Hyperlink0">
    <w:name w:val="Hyperlink.0"/>
    <w:basedOn w:val="Carpredefinitoparagrafo"/>
    <w:rsid w:val="00492BE8"/>
    <w:rPr>
      <w:u w:val="none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620D8D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620D8D"/>
    <w:rPr>
      <w:rFonts w:ascii="Times New Roman" w:eastAsia="Calibri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semiHidden/>
    <w:unhideWhenUsed/>
    <w:rsid w:val="00620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Righetti Paolo</dc:creator>
  <cp:keywords/>
  <dc:description/>
  <cp:lastModifiedBy>Righetti Paolo</cp:lastModifiedBy>
  <cp:revision>2</cp:revision>
  <cp:lastPrinted>2019-09-19T08:35:00Z</cp:lastPrinted>
  <dcterms:created xsi:type="dcterms:W3CDTF">2019-09-19T08:37:00Z</dcterms:created>
  <dcterms:modified xsi:type="dcterms:W3CDTF">2019-09-19T08:37:00Z</dcterms:modified>
</cp:coreProperties>
</file>