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F44" w:rsidRDefault="00C74F44" w:rsidP="00C74F44">
      <w:pPr>
        <w:rPr>
          <w:rFonts w:ascii="Gill Sans MT" w:hAnsi="Gill Sans MT"/>
          <w:b/>
          <w:sz w:val="56"/>
          <w:szCs w:val="56"/>
        </w:rPr>
      </w:pPr>
      <w:r>
        <w:rPr>
          <w:rFonts w:ascii="Gill Sans MT" w:hAnsi="Gill Sans MT"/>
          <w:b/>
          <w:sz w:val="56"/>
          <w:szCs w:val="56"/>
        </w:rPr>
        <w:t>Messaggio</w:t>
      </w:r>
    </w:p>
    <w:p w:rsidR="00C74F44" w:rsidRDefault="00C74F44" w:rsidP="00C74F44">
      <w:pPr>
        <w:tabs>
          <w:tab w:val="left" w:pos="426"/>
        </w:tabs>
        <w:rPr>
          <w:sz w:val="20"/>
        </w:rPr>
      </w:pPr>
    </w:p>
    <w:p w:rsidR="00C74F44" w:rsidRDefault="00C74F44" w:rsidP="00C74F44">
      <w:pPr>
        <w:tabs>
          <w:tab w:val="left" w:pos="426"/>
        </w:tabs>
        <w:rPr>
          <w:sz w:val="20"/>
        </w:rPr>
      </w:pPr>
    </w:p>
    <w:p w:rsidR="00C74F44" w:rsidRDefault="00C74F44" w:rsidP="00C74F44">
      <w:pPr>
        <w:tabs>
          <w:tab w:val="left" w:pos="426"/>
        </w:tabs>
        <w:rPr>
          <w:sz w:val="20"/>
        </w:rPr>
      </w:pPr>
    </w:p>
    <w:p w:rsidR="00BF3FC3" w:rsidRDefault="003A56AE">
      <w:pPr>
        <w:tabs>
          <w:tab w:val="left" w:pos="2098"/>
          <w:tab w:val="left" w:pos="4933"/>
        </w:tabs>
      </w:pPr>
      <w:bookmarkStart w:id="0" w:name="_GoBack"/>
      <w:bookmarkEnd w:id="0"/>
      <w:r w:rsidRPr="003A56AE">
        <w:rPr>
          <w:b/>
          <w:sz w:val="32"/>
        </w:rPr>
        <w:t>805</w:t>
      </w:r>
      <w:r w:rsidR="00A67B20">
        <w:rPr>
          <w:b/>
          <w:sz w:val="32"/>
        </w:rPr>
        <w:t>7</w:t>
      </w:r>
      <w:r w:rsidR="00BF3FC3" w:rsidRPr="003A56AE">
        <w:rPr>
          <w:sz w:val="28"/>
        </w:rPr>
        <w:tab/>
      </w:r>
      <w:r w:rsidR="00A60F57">
        <w:rPr>
          <w:sz w:val="28"/>
        </w:rPr>
        <w:t xml:space="preserve">15 </w:t>
      </w:r>
      <w:r w:rsidRPr="003A56AE">
        <w:rPr>
          <w:sz w:val="28"/>
        </w:rPr>
        <w:t>settembre 2021</w:t>
      </w:r>
      <w:r w:rsidR="00BF3FC3" w:rsidRPr="003A56AE">
        <w:rPr>
          <w:sz w:val="28"/>
        </w:rPr>
        <w:tab/>
      </w:r>
      <w:r w:rsidR="00C245AC">
        <w:rPr>
          <w:sz w:val="28"/>
        </w:rPr>
        <w:t xml:space="preserve">TERRITORIO </w:t>
      </w:r>
    </w:p>
    <w:p w:rsidR="00BF3FC3" w:rsidRDefault="00BF3FC3"/>
    <w:p w:rsidR="00FD5A47" w:rsidRDefault="00FD5A47"/>
    <w:p w:rsidR="00BF3FC3" w:rsidRDefault="00BF3FC3"/>
    <w:p w:rsidR="00A67B20" w:rsidRDefault="00A67B20" w:rsidP="00A67B20">
      <w:pPr>
        <w:tabs>
          <w:tab w:val="left" w:pos="4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Approvazione dei conti e della relazione annuale 2020 dell'Azienda cantonale dei rifiuti</w:t>
      </w:r>
    </w:p>
    <w:p w:rsidR="00A67B20" w:rsidRDefault="00A67B20" w:rsidP="00A67B20"/>
    <w:p w:rsidR="00A67B20" w:rsidRDefault="00A67B20" w:rsidP="00A67B20"/>
    <w:p w:rsidR="00A67B20" w:rsidRDefault="00A67B20" w:rsidP="00A67B20"/>
    <w:p w:rsidR="00A67B20" w:rsidRDefault="00A67B20" w:rsidP="00A67B20">
      <w:r>
        <w:t>Signor Presidente,</w:t>
      </w:r>
    </w:p>
    <w:p w:rsidR="00A67B20" w:rsidRDefault="00A67B20" w:rsidP="00A67B20">
      <w:r>
        <w:t>signore e signori deputati,</w:t>
      </w:r>
    </w:p>
    <w:p w:rsidR="00A67B20" w:rsidRDefault="00A67B20" w:rsidP="00A67B20"/>
    <w:p w:rsidR="00A67B20" w:rsidRDefault="00A67B20" w:rsidP="00A67B20">
      <w:pPr>
        <w:rPr>
          <w:rFonts w:cs="Arial"/>
          <w:szCs w:val="24"/>
        </w:rPr>
      </w:pPr>
      <w:r>
        <w:rPr>
          <w:rFonts w:cs="Arial"/>
          <w:szCs w:val="24"/>
        </w:rPr>
        <w:t xml:space="preserve">con il presente messaggio sottoponiamo, per vostro esame e approvazione, </w:t>
      </w:r>
      <w:smartTag w:uri="urn:schemas-microsoft-com:office:smarttags" w:element="PersonName">
        <w:smartTagPr>
          <w:attr w:name="ProductID" w:val="la Relazione"/>
        </w:smartTagPr>
        <w:r>
          <w:rPr>
            <w:rFonts w:cs="Arial"/>
            <w:szCs w:val="24"/>
          </w:rPr>
          <w:t>la Relazione</w:t>
        </w:r>
      </w:smartTag>
      <w:r>
        <w:rPr>
          <w:rFonts w:cs="Arial"/>
          <w:szCs w:val="24"/>
        </w:rPr>
        <w:t xml:space="preserve"> annuale 2020 dell’Azienda cantonale dei rifiuti (ACR).</w:t>
      </w:r>
    </w:p>
    <w:p w:rsidR="00A67B20" w:rsidRDefault="00A67B20" w:rsidP="00A67B20">
      <w:pPr>
        <w:rPr>
          <w:rFonts w:cs="Arial"/>
          <w:szCs w:val="24"/>
        </w:rPr>
      </w:pPr>
    </w:p>
    <w:p w:rsidR="00A67B20" w:rsidRDefault="00A67B20" w:rsidP="00A67B20">
      <w:pPr>
        <w:rPr>
          <w:rFonts w:cs="Arial"/>
          <w:szCs w:val="24"/>
        </w:rPr>
      </w:pPr>
      <w:r>
        <w:rPr>
          <w:rFonts w:cs="Arial"/>
          <w:szCs w:val="24"/>
        </w:rPr>
        <w:t>In conformità alla risoluzione governativa n. 5040 del 16 novembre 2004, che designa il Controllo cantonale delle finanze (CCF) quale organo di revisione dell’ACR, i conti consuntivi 2020 sono stati sottoposti per revisione al CCF.</w:t>
      </w:r>
    </w:p>
    <w:p w:rsidR="00A67B20" w:rsidRDefault="00A67B20" w:rsidP="00A67B20">
      <w:pPr>
        <w:rPr>
          <w:rFonts w:cs="Arial"/>
          <w:szCs w:val="24"/>
        </w:rPr>
      </w:pPr>
    </w:p>
    <w:p w:rsidR="00A67B20" w:rsidRPr="00DD7F7E" w:rsidRDefault="00A67B20" w:rsidP="00A67B20">
      <w:pPr>
        <w:rPr>
          <w:rFonts w:cs="Arial"/>
          <w:szCs w:val="24"/>
        </w:rPr>
      </w:pPr>
      <w:r w:rsidRPr="00DD7F7E">
        <w:rPr>
          <w:rFonts w:cs="Arial"/>
          <w:szCs w:val="24"/>
        </w:rPr>
        <w:t xml:space="preserve">L'esercizio ha chiuso con un avanzo di </w:t>
      </w:r>
      <w:r>
        <w:rPr>
          <w:rFonts w:cs="Arial"/>
          <w:szCs w:val="24"/>
        </w:rPr>
        <w:t>fr. 709'147.01</w:t>
      </w:r>
      <w:r w:rsidRPr="00DD7F7E">
        <w:rPr>
          <w:rFonts w:cs="Arial"/>
          <w:szCs w:val="24"/>
        </w:rPr>
        <w:t xml:space="preserve">, determinato da un totale dei costi pari a </w:t>
      </w:r>
      <w:r>
        <w:rPr>
          <w:rFonts w:cs="Arial"/>
          <w:szCs w:val="24"/>
        </w:rPr>
        <w:t>fr. 37'428'671.81,</w:t>
      </w:r>
      <w:r w:rsidRPr="00DD7F7E">
        <w:rPr>
          <w:rFonts w:cs="Arial"/>
          <w:szCs w:val="24"/>
        </w:rPr>
        <w:t xml:space="preserve"> a fronte di ricavi per un totale di </w:t>
      </w:r>
      <w:r>
        <w:rPr>
          <w:rFonts w:cs="Arial"/>
          <w:szCs w:val="24"/>
        </w:rPr>
        <w:t>fr. 38'137'818.82</w:t>
      </w:r>
      <w:r w:rsidRPr="00DD7F7E">
        <w:rPr>
          <w:rFonts w:cs="Arial"/>
          <w:szCs w:val="24"/>
        </w:rPr>
        <w:t xml:space="preserve">. Il conto degli investimenti presenta un saldo netto </w:t>
      </w:r>
      <w:r>
        <w:rPr>
          <w:rFonts w:cs="Arial"/>
          <w:szCs w:val="24"/>
        </w:rPr>
        <w:t>2020</w:t>
      </w:r>
      <w:r w:rsidRPr="00DD7F7E">
        <w:rPr>
          <w:rFonts w:cs="Arial"/>
          <w:szCs w:val="24"/>
        </w:rPr>
        <w:t xml:space="preserve"> (investimento lordo </w:t>
      </w:r>
      <w:r w:rsidR="00C245AC">
        <w:rPr>
          <w:rFonts w:cs="Arial"/>
          <w:szCs w:val="24"/>
        </w:rPr>
        <w:t>-</w:t>
      </w:r>
      <w:r w:rsidRPr="00DD7F7E">
        <w:rPr>
          <w:rFonts w:cs="Arial"/>
          <w:szCs w:val="24"/>
        </w:rPr>
        <w:t xml:space="preserve"> sussidi </w:t>
      </w:r>
      <w:r w:rsidR="00C245AC">
        <w:rPr>
          <w:rFonts w:cs="Arial"/>
          <w:szCs w:val="24"/>
        </w:rPr>
        <w:t>-</w:t>
      </w:r>
      <w:r w:rsidRPr="00DD7F7E">
        <w:rPr>
          <w:rFonts w:cs="Arial"/>
          <w:szCs w:val="24"/>
        </w:rPr>
        <w:t>ammortamenti</w:t>
      </w:r>
      <w:r>
        <w:rPr>
          <w:rFonts w:cs="Arial"/>
          <w:szCs w:val="24"/>
        </w:rPr>
        <w:t>/</w:t>
      </w:r>
      <w:r w:rsidR="00C245A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scioglimento accantonamenti</w:t>
      </w:r>
      <w:r w:rsidRPr="00DD7F7E">
        <w:rPr>
          <w:rFonts w:cs="Arial"/>
          <w:szCs w:val="24"/>
        </w:rPr>
        <w:t xml:space="preserve">) di </w:t>
      </w:r>
      <w:r w:rsidRPr="00C661C9">
        <w:rPr>
          <w:rFonts w:cs="Arial"/>
          <w:szCs w:val="24"/>
        </w:rPr>
        <w:t xml:space="preserve">fr. </w:t>
      </w:r>
      <w:r>
        <w:rPr>
          <w:rFonts w:cs="Arial"/>
          <w:szCs w:val="24"/>
        </w:rPr>
        <w:t>119'429'394.-</w:t>
      </w:r>
      <w:r w:rsidRPr="00C661C9">
        <w:rPr>
          <w:rFonts w:cs="Arial"/>
          <w:szCs w:val="24"/>
        </w:rPr>
        <w:t>.</w:t>
      </w:r>
    </w:p>
    <w:p w:rsidR="00A67B20" w:rsidRPr="00DD7F7E" w:rsidRDefault="00A67B20" w:rsidP="00A67B20">
      <w:pPr>
        <w:rPr>
          <w:rFonts w:cs="Arial"/>
          <w:szCs w:val="24"/>
        </w:rPr>
      </w:pPr>
    </w:p>
    <w:p w:rsidR="00A67B20" w:rsidRDefault="00A67B20" w:rsidP="00A67B20">
      <w:pPr>
        <w:rPr>
          <w:rFonts w:cs="Arial"/>
          <w:szCs w:val="24"/>
        </w:rPr>
      </w:pPr>
      <w:r w:rsidRPr="00DD7F7E">
        <w:rPr>
          <w:rFonts w:cs="Arial"/>
          <w:szCs w:val="24"/>
        </w:rPr>
        <w:t>Il rapporto del CCF, presentato in data</w:t>
      </w:r>
      <w:r>
        <w:rPr>
          <w:rFonts w:cs="Arial"/>
          <w:szCs w:val="24"/>
        </w:rPr>
        <w:t xml:space="preserve"> 27 aprile 2021</w:t>
      </w:r>
      <w:r w:rsidRPr="00DD7F7E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raccomanda </w:t>
      </w:r>
      <w:r w:rsidRPr="00DD7F7E">
        <w:rPr>
          <w:rFonts w:cs="Arial"/>
          <w:szCs w:val="24"/>
        </w:rPr>
        <w:t xml:space="preserve">l'approvazione del conto annuale </w:t>
      </w:r>
      <w:r>
        <w:rPr>
          <w:rFonts w:cs="Arial"/>
          <w:szCs w:val="24"/>
        </w:rPr>
        <w:t>2020</w:t>
      </w:r>
      <w:r w:rsidRPr="00DD7F7E">
        <w:rPr>
          <w:rFonts w:cs="Arial"/>
          <w:szCs w:val="24"/>
        </w:rPr>
        <w:t xml:space="preserve"> dell'ACR</w:t>
      </w:r>
      <w:r>
        <w:rPr>
          <w:rFonts w:cs="Arial"/>
          <w:szCs w:val="24"/>
        </w:rPr>
        <w:t xml:space="preserve"> che chiude con un avanzo di esercizio di fr. 709'147.01, da attribuire interamente ai risultati riportati.</w:t>
      </w:r>
    </w:p>
    <w:p w:rsidR="00A67B20" w:rsidRDefault="00A67B20" w:rsidP="00A67B20">
      <w:pPr>
        <w:rPr>
          <w:rFonts w:cs="Arial"/>
          <w:szCs w:val="24"/>
        </w:rPr>
      </w:pPr>
    </w:p>
    <w:p w:rsidR="00A67B20" w:rsidRDefault="00A67B20" w:rsidP="00A67B20">
      <w:pPr>
        <w:rPr>
          <w:rFonts w:cs="Arial"/>
          <w:szCs w:val="24"/>
        </w:rPr>
      </w:pPr>
      <w:r>
        <w:rPr>
          <w:rFonts w:cs="Arial"/>
          <w:szCs w:val="24"/>
        </w:rPr>
        <w:t>In considerazione di quanto precede, vi proponiamo quindi di approvare l'annesso disegno di decreto legislativo.</w:t>
      </w:r>
    </w:p>
    <w:p w:rsidR="00A67B20" w:rsidRDefault="00A67B20" w:rsidP="00A67B20">
      <w:pPr>
        <w:tabs>
          <w:tab w:val="left" w:pos="284"/>
          <w:tab w:val="left" w:pos="426"/>
          <w:tab w:val="left" w:pos="4962"/>
        </w:tabs>
      </w:pPr>
    </w:p>
    <w:p w:rsidR="00C245AC" w:rsidRDefault="00C245AC" w:rsidP="00A67B20">
      <w:pPr>
        <w:tabs>
          <w:tab w:val="left" w:pos="284"/>
          <w:tab w:val="left" w:pos="426"/>
          <w:tab w:val="left" w:pos="4962"/>
        </w:tabs>
      </w:pPr>
    </w:p>
    <w:p w:rsidR="00A67B20" w:rsidRDefault="00A67B20" w:rsidP="00A67B20">
      <w:r>
        <w:t>Vogliate gradire, signor Presidente, signore e signori deputati, l'espressione della nostra massima stima.</w:t>
      </w:r>
    </w:p>
    <w:p w:rsidR="00A67B20" w:rsidRDefault="00A67B20" w:rsidP="00A67B20"/>
    <w:p w:rsidR="00A67B20" w:rsidRDefault="00A67B20" w:rsidP="00A67B20"/>
    <w:p w:rsidR="00C245AC" w:rsidRDefault="00C245AC" w:rsidP="00A67B20"/>
    <w:p w:rsidR="00C245AC" w:rsidRPr="00B4412F" w:rsidRDefault="00C245AC" w:rsidP="00C245AC">
      <w:pPr>
        <w:spacing w:after="120" w:line="0" w:lineRule="atLeast"/>
        <w:rPr>
          <w:rFonts w:cs="Arial"/>
        </w:rPr>
      </w:pPr>
      <w:r w:rsidRPr="00B4412F">
        <w:rPr>
          <w:rFonts w:cs="Arial"/>
        </w:rPr>
        <w:t>Per il Consiglio di Stato:</w:t>
      </w:r>
    </w:p>
    <w:p w:rsidR="00C245AC" w:rsidRPr="00B4412F" w:rsidRDefault="00C245AC" w:rsidP="00C245AC">
      <w:pPr>
        <w:spacing w:line="23" w:lineRule="atLeast"/>
        <w:rPr>
          <w:rFonts w:cs="Arial"/>
        </w:rPr>
      </w:pPr>
      <w:r>
        <w:rPr>
          <w:rFonts w:cs="Arial"/>
        </w:rPr>
        <w:t>Il Presidente, Manuele Bertoli</w:t>
      </w:r>
    </w:p>
    <w:p w:rsidR="00C245AC" w:rsidRPr="00B4412F" w:rsidRDefault="00C245AC" w:rsidP="00C245AC">
      <w:pPr>
        <w:spacing w:line="23" w:lineRule="atLeast"/>
        <w:rPr>
          <w:rFonts w:cs="Arial"/>
        </w:rPr>
      </w:pPr>
      <w:r w:rsidRPr="00B4412F">
        <w:rPr>
          <w:rFonts w:cs="Arial"/>
        </w:rPr>
        <w:t>Il Cancelliere, Arnoldo Coduri</w:t>
      </w:r>
    </w:p>
    <w:p w:rsidR="00C245AC" w:rsidRDefault="00C245AC" w:rsidP="00C245AC">
      <w:pPr>
        <w:pStyle w:val="StandardRisoluzionedelConsigliodiStato"/>
        <w:ind w:right="-1"/>
      </w:pPr>
    </w:p>
    <w:p w:rsidR="00A67B20" w:rsidRPr="00B02B70" w:rsidRDefault="00A67B20" w:rsidP="00A67B20">
      <w:pPr>
        <w:rPr>
          <w:rFonts w:cs="Arial"/>
        </w:rPr>
      </w:pPr>
      <w:r>
        <w:rPr>
          <w:rFonts w:cs="Arial"/>
        </w:rPr>
        <w:br w:type="column"/>
      </w:r>
      <w:r w:rsidRPr="00B02B70">
        <w:rPr>
          <w:rFonts w:cs="Arial"/>
        </w:rPr>
        <w:lastRenderedPageBreak/>
        <w:t xml:space="preserve">Disegno di </w:t>
      </w:r>
    </w:p>
    <w:p w:rsidR="00A67B20" w:rsidRPr="00B02B70" w:rsidRDefault="00A67B20" w:rsidP="00A67B20">
      <w:pPr>
        <w:rPr>
          <w:rFonts w:cs="Arial"/>
        </w:rPr>
      </w:pPr>
    </w:p>
    <w:p w:rsidR="00A67B20" w:rsidRPr="00B02B70" w:rsidRDefault="00C245AC" w:rsidP="00A67B20">
      <w:pPr>
        <w:rPr>
          <w:rFonts w:cs="Arial"/>
          <w:b/>
        </w:rPr>
      </w:pPr>
      <w:r w:rsidRPr="00B02B70">
        <w:rPr>
          <w:rFonts w:cs="Arial"/>
          <w:b/>
        </w:rPr>
        <w:t>D</w:t>
      </w:r>
      <w:r>
        <w:rPr>
          <w:rFonts w:cs="Arial"/>
          <w:b/>
        </w:rPr>
        <w:t>ECRETO LEGISLATIVO</w:t>
      </w:r>
    </w:p>
    <w:p w:rsidR="00A67B20" w:rsidRPr="00B02B70" w:rsidRDefault="00A67B20" w:rsidP="00A67B20">
      <w:pPr>
        <w:rPr>
          <w:rFonts w:cs="Arial"/>
          <w:b/>
        </w:rPr>
      </w:pPr>
      <w:r w:rsidRPr="00B02B70">
        <w:rPr>
          <w:rFonts w:cs="Arial"/>
          <w:b/>
        </w:rPr>
        <w:t xml:space="preserve">concernente </w:t>
      </w:r>
      <w:r>
        <w:rPr>
          <w:rFonts w:cs="Arial"/>
          <w:b/>
        </w:rPr>
        <w:t>l'a</w:t>
      </w:r>
      <w:r w:rsidRPr="006F5596">
        <w:rPr>
          <w:b/>
          <w:szCs w:val="24"/>
        </w:rPr>
        <w:t>pprovazione dei cont</w:t>
      </w:r>
      <w:r>
        <w:rPr>
          <w:b/>
          <w:szCs w:val="24"/>
        </w:rPr>
        <w:t>i e della relazione annuale 2020</w:t>
      </w:r>
      <w:r w:rsidRPr="006F5596">
        <w:rPr>
          <w:b/>
          <w:szCs w:val="24"/>
        </w:rPr>
        <w:t xml:space="preserve"> dell'Azienda cantonale dei rifiuti</w:t>
      </w:r>
    </w:p>
    <w:p w:rsidR="00A67B20" w:rsidRPr="00071C08" w:rsidRDefault="00A67B20" w:rsidP="00A67B20">
      <w:pPr>
        <w:rPr>
          <w:rFonts w:cs="Arial"/>
        </w:rPr>
      </w:pPr>
    </w:p>
    <w:p w:rsidR="00A67B20" w:rsidRPr="00071C08" w:rsidRDefault="00A67B20" w:rsidP="00A67B20">
      <w:pPr>
        <w:rPr>
          <w:rFonts w:cs="Arial"/>
        </w:rPr>
      </w:pPr>
    </w:p>
    <w:p w:rsidR="00A67B20" w:rsidRPr="00B02B70" w:rsidRDefault="00A67B20" w:rsidP="00A67B20">
      <w:pPr>
        <w:rPr>
          <w:rFonts w:cs="Arial"/>
        </w:rPr>
      </w:pPr>
      <w:r>
        <w:rPr>
          <w:rFonts w:cs="Arial"/>
        </w:rPr>
        <w:t>IL GRAN CONSIGLIO</w:t>
      </w:r>
    </w:p>
    <w:p w:rsidR="00A67B20" w:rsidRPr="00B02B70" w:rsidRDefault="00A67B20" w:rsidP="00A67B20">
      <w:pPr>
        <w:rPr>
          <w:rFonts w:cs="Arial"/>
        </w:rPr>
      </w:pPr>
      <w:r>
        <w:rPr>
          <w:rFonts w:cs="Arial"/>
        </w:rPr>
        <w:t>DELLA REPUBBLICA E CANTONE TICINO</w:t>
      </w:r>
    </w:p>
    <w:p w:rsidR="00A67B20" w:rsidRPr="00B02B70" w:rsidRDefault="00A67B20" w:rsidP="00A67B20">
      <w:pPr>
        <w:rPr>
          <w:rFonts w:cs="Arial"/>
        </w:rPr>
      </w:pPr>
    </w:p>
    <w:p w:rsidR="00A67B20" w:rsidRDefault="00A67B20" w:rsidP="0012003B">
      <w:pPr>
        <w:tabs>
          <w:tab w:val="left" w:pos="284"/>
        </w:tabs>
        <w:spacing w:after="120"/>
        <w:ind w:left="284" w:hanging="284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>preso atto della relazione annuale 2020 dell’Azienda cantonale dei rifiuti e del rapporto di revisione del Controllo cantonale delle finanze del 27 aprile 2021;</w:t>
      </w:r>
    </w:p>
    <w:p w:rsidR="00A67B20" w:rsidRPr="00B02B70" w:rsidRDefault="00A67B20" w:rsidP="00A67B20">
      <w:pPr>
        <w:tabs>
          <w:tab w:val="left" w:pos="284"/>
        </w:tabs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 xml:space="preserve">visto il messaggio </w:t>
      </w:r>
      <w:r w:rsidR="00C245AC">
        <w:rPr>
          <w:rFonts w:cs="Arial"/>
        </w:rPr>
        <w:t xml:space="preserve">15 settembre 2021 </w:t>
      </w:r>
      <w:r>
        <w:rPr>
          <w:rFonts w:cs="Arial"/>
        </w:rPr>
        <w:t xml:space="preserve">n. </w:t>
      </w:r>
      <w:r w:rsidR="00C245AC">
        <w:rPr>
          <w:rFonts w:cs="Arial"/>
        </w:rPr>
        <w:t xml:space="preserve">8057 </w:t>
      </w:r>
      <w:r>
        <w:rPr>
          <w:rFonts w:cs="Arial"/>
        </w:rPr>
        <w:t>del Consiglio di Stato,</w:t>
      </w:r>
    </w:p>
    <w:p w:rsidR="00A67B20" w:rsidRDefault="00A67B20" w:rsidP="00A67B20">
      <w:pPr>
        <w:rPr>
          <w:rFonts w:cs="Arial"/>
        </w:rPr>
      </w:pPr>
    </w:p>
    <w:p w:rsidR="00C245AC" w:rsidRPr="00B02B70" w:rsidRDefault="00C245AC" w:rsidP="00A67B20">
      <w:pPr>
        <w:rPr>
          <w:rFonts w:cs="Arial"/>
        </w:rPr>
      </w:pPr>
    </w:p>
    <w:p w:rsidR="00A67B20" w:rsidRPr="00C245AC" w:rsidRDefault="00A67B20" w:rsidP="00A67B20">
      <w:pPr>
        <w:rPr>
          <w:rFonts w:cs="Arial"/>
          <w:b/>
        </w:rPr>
      </w:pPr>
      <w:r w:rsidRPr="00C245AC">
        <w:rPr>
          <w:rFonts w:cs="Arial"/>
          <w:b/>
        </w:rPr>
        <w:t>d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e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c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r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e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t</w:t>
      </w:r>
      <w:r w:rsidR="00C245AC">
        <w:rPr>
          <w:rFonts w:cs="Arial"/>
          <w:b/>
        </w:rPr>
        <w:t xml:space="preserve"> </w:t>
      </w:r>
      <w:proofErr w:type="gramStart"/>
      <w:r w:rsidRPr="00C245AC">
        <w:rPr>
          <w:rFonts w:cs="Arial"/>
          <w:b/>
        </w:rPr>
        <w:t>a</w:t>
      </w:r>
      <w:r w:rsidR="00C245AC">
        <w:rPr>
          <w:rFonts w:cs="Arial"/>
          <w:b/>
        </w:rPr>
        <w:t xml:space="preserve"> </w:t>
      </w:r>
      <w:r w:rsidRPr="00C245AC">
        <w:rPr>
          <w:rFonts w:cs="Arial"/>
          <w:b/>
        </w:rPr>
        <w:t>:</w:t>
      </w:r>
      <w:proofErr w:type="gramEnd"/>
    </w:p>
    <w:p w:rsidR="00A67B20" w:rsidRDefault="00A67B20" w:rsidP="00A67B20">
      <w:pPr>
        <w:rPr>
          <w:rFonts w:cs="Arial"/>
        </w:rPr>
      </w:pPr>
    </w:p>
    <w:p w:rsidR="00C245AC" w:rsidRPr="00071C08" w:rsidRDefault="00C245AC" w:rsidP="00A67B20">
      <w:pPr>
        <w:rPr>
          <w:rFonts w:cs="Arial"/>
        </w:rPr>
      </w:pPr>
    </w:p>
    <w:p w:rsidR="00A67B20" w:rsidRPr="00C245AC" w:rsidRDefault="00C245AC" w:rsidP="00A67B20">
      <w:pPr>
        <w:rPr>
          <w:rFonts w:cs="Arial"/>
          <w:b/>
          <w:u w:val="single"/>
        </w:rPr>
      </w:pPr>
      <w:r w:rsidRPr="00C245AC">
        <w:rPr>
          <w:rFonts w:cs="Arial"/>
          <w:b/>
          <w:u w:val="single"/>
        </w:rPr>
        <w:t>Articolo</w:t>
      </w:r>
      <w:r w:rsidR="00A67B20" w:rsidRPr="00C245AC">
        <w:rPr>
          <w:rFonts w:cs="Arial"/>
          <w:b/>
          <w:u w:val="single"/>
        </w:rPr>
        <w:t xml:space="preserve"> 1</w:t>
      </w:r>
    </w:p>
    <w:p w:rsidR="00C245AC" w:rsidRDefault="00C245AC" w:rsidP="00A67B20">
      <w:pPr>
        <w:rPr>
          <w:rFonts w:cs="Arial"/>
        </w:rPr>
      </w:pPr>
    </w:p>
    <w:p w:rsidR="00A67B20" w:rsidRDefault="00A67B20" w:rsidP="00A67B20">
      <w:pPr>
        <w:rPr>
          <w:rFonts w:cs="Arial"/>
        </w:rPr>
      </w:pPr>
      <w:r>
        <w:rPr>
          <w:rFonts w:cs="Arial"/>
        </w:rPr>
        <w:t xml:space="preserve">Sono approvati i conti consuntivi 2020 dell’Azienda cantonale dei rifiuti, che presentano un </w:t>
      </w:r>
      <w:r w:rsidRPr="00DD7F7E">
        <w:rPr>
          <w:rFonts w:cs="Arial"/>
        </w:rPr>
        <w:t xml:space="preserve">avanzo d’esercizio di </w:t>
      </w:r>
      <w:r>
        <w:rPr>
          <w:rFonts w:cs="Arial"/>
          <w:szCs w:val="24"/>
        </w:rPr>
        <w:t>709'147.01 franchi</w:t>
      </w:r>
      <w:r w:rsidRPr="00DD7F7E">
        <w:rPr>
          <w:rFonts w:cs="Arial"/>
        </w:rPr>
        <w:t>.</w:t>
      </w:r>
    </w:p>
    <w:p w:rsidR="00A67B20" w:rsidRDefault="00A67B20" w:rsidP="00A67B20">
      <w:pPr>
        <w:rPr>
          <w:rFonts w:cs="Arial"/>
        </w:rPr>
      </w:pPr>
    </w:p>
    <w:p w:rsidR="00C245AC" w:rsidRDefault="00C245AC" w:rsidP="00C245AC">
      <w:pPr>
        <w:rPr>
          <w:rFonts w:cs="Arial"/>
        </w:rPr>
      </w:pPr>
    </w:p>
    <w:p w:rsidR="00C245AC" w:rsidRPr="00C245AC" w:rsidRDefault="00C245AC" w:rsidP="00C245AC">
      <w:pPr>
        <w:rPr>
          <w:rFonts w:cs="Arial"/>
          <w:b/>
          <w:u w:val="single"/>
        </w:rPr>
      </w:pPr>
      <w:r w:rsidRPr="00C245AC">
        <w:rPr>
          <w:rFonts w:cs="Arial"/>
          <w:b/>
          <w:u w:val="single"/>
        </w:rPr>
        <w:t>Articolo</w:t>
      </w:r>
      <w:r>
        <w:rPr>
          <w:rFonts w:cs="Arial"/>
          <w:b/>
          <w:u w:val="single"/>
        </w:rPr>
        <w:t xml:space="preserve"> 2</w:t>
      </w:r>
    </w:p>
    <w:p w:rsidR="00C245AC" w:rsidRDefault="00C245AC" w:rsidP="00C245AC">
      <w:pPr>
        <w:rPr>
          <w:rFonts w:cs="Arial"/>
        </w:rPr>
      </w:pPr>
    </w:p>
    <w:p w:rsidR="00A67B20" w:rsidRPr="00B02B70" w:rsidRDefault="00A67B20" w:rsidP="00A67B20">
      <w:pPr>
        <w:rPr>
          <w:rFonts w:cs="Arial"/>
        </w:rPr>
      </w:pPr>
      <w:r>
        <w:rPr>
          <w:rFonts w:cs="Arial"/>
        </w:rPr>
        <w:t>È approvata la relazione 2020 dell'Azienda cantonale dei rifiuti.</w:t>
      </w:r>
    </w:p>
    <w:p w:rsidR="00A67B20" w:rsidRDefault="00A67B20" w:rsidP="00A67B20">
      <w:pPr>
        <w:rPr>
          <w:rFonts w:cs="Arial"/>
        </w:rPr>
      </w:pPr>
    </w:p>
    <w:p w:rsidR="00C245AC" w:rsidRPr="00B02B70" w:rsidRDefault="00C245AC" w:rsidP="00A67B20">
      <w:pPr>
        <w:rPr>
          <w:rFonts w:cs="Arial"/>
        </w:rPr>
      </w:pPr>
    </w:p>
    <w:p w:rsidR="00C245AC" w:rsidRPr="00C245AC" w:rsidRDefault="00C245AC" w:rsidP="00C245AC">
      <w:pPr>
        <w:rPr>
          <w:rFonts w:cs="Arial"/>
          <w:b/>
          <w:u w:val="single"/>
        </w:rPr>
      </w:pPr>
      <w:r w:rsidRPr="00C245AC">
        <w:rPr>
          <w:rFonts w:cs="Arial"/>
          <w:b/>
          <w:u w:val="single"/>
        </w:rPr>
        <w:t>Articolo</w:t>
      </w:r>
      <w:r>
        <w:rPr>
          <w:rFonts w:cs="Arial"/>
          <w:b/>
          <w:u w:val="single"/>
        </w:rPr>
        <w:t xml:space="preserve"> 3</w:t>
      </w:r>
    </w:p>
    <w:p w:rsidR="00C245AC" w:rsidRDefault="00C245AC" w:rsidP="00A67B20">
      <w:pPr>
        <w:pStyle w:val="StandardRisoluzionedelConsigliodiStato"/>
        <w:ind w:right="-1"/>
        <w:rPr>
          <w:rFonts w:cs="Arial"/>
        </w:rPr>
      </w:pPr>
    </w:p>
    <w:p w:rsidR="00C245AC" w:rsidRPr="00B02B70" w:rsidRDefault="00C245AC" w:rsidP="00C245AC">
      <w:pPr>
        <w:rPr>
          <w:rFonts w:cs="Arial"/>
        </w:rPr>
      </w:pPr>
      <w:r>
        <w:rPr>
          <w:rFonts w:cs="Arial"/>
        </w:rPr>
        <w:t>I</w:t>
      </w:r>
      <w:r w:rsidRPr="00B02B70">
        <w:rPr>
          <w:rFonts w:cs="Arial"/>
        </w:rPr>
        <w:t xml:space="preserve">l presente decreto </w:t>
      </w:r>
      <w:r>
        <w:rPr>
          <w:rFonts w:cs="Arial"/>
        </w:rPr>
        <w:t xml:space="preserve">legislativo </w:t>
      </w:r>
      <w:r w:rsidRPr="00B02B70">
        <w:rPr>
          <w:rFonts w:cs="Arial"/>
        </w:rPr>
        <w:t xml:space="preserve">è pubblicato nel Bollettino </w:t>
      </w:r>
      <w:r>
        <w:rPr>
          <w:rFonts w:cs="Arial"/>
        </w:rPr>
        <w:t>u</w:t>
      </w:r>
      <w:r w:rsidRPr="00B02B70">
        <w:rPr>
          <w:rFonts w:cs="Arial"/>
        </w:rPr>
        <w:t>fficiale delle leggi ed entra immediatamente in vigore.</w:t>
      </w:r>
    </w:p>
    <w:p w:rsidR="00DE60F3" w:rsidRDefault="00DE60F3" w:rsidP="00A60F57">
      <w:pPr>
        <w:pStyle w:val="StandardRisoluzionedelConsigliodiStato"/>
        <w:ind w:right="-1"/>
      </w:pPr>
    </w:p>
    <w:sectPr w:rsidR="00DE60F3" w:rsidSect="00DF434B">
      <w:footerReference w:type="default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6AE" w:rsidRDefault="003A56AE">
      <w:r>
        <w:separator/>
      </w:r>
    </w:p>
  </w:endnote>
  <w:endnote w:type="continuationSeparator" w:id="0">
    <w:p w:rsidR="003A56AE" w:rsidRDefault="003A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C74F44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6AE" w:rsidRDefault="003A56AE">
      <w:r>
        <w:separator/>
      </w:r>
    </w:p>
  </w:footnote>
  <w:footnote w:type="continuationSeparator" w:id="0">
    <w:p w:rsidR="003A56AE" w:rsidRDefault="003A5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6256E"/>
    <w:multiLevelType w:val="hybridMultilevel"/>
    <w:tmpl w:val="4C40A152"/>
    <w:lvl w:ilvl="0" w:tplc="6B4A6604">
      <w:start w:val="2"/>
      <w:numFmt w:val="lowerLetter"/>
      <w:lvlText w:val="%1)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437E9"/>
    <w:multiLevelType w:val="hybridMultilevel"/>
    <w:tmpl w:val="4D6A6322"/>
    <w:lvl w:ilvl="0" w:tplc="08100013">
      <w:start w:val="1"/>
      <w:numFmt w:val="upperRoman"/>
      <w:lvlText w:val="%1."/>
      <w:lvlJc w:val="right"/>
      <w:pPr>
        <w:ind w:left="862" w:hanging="360"/>
      </w:pPr>
    </w:lvl>
    <w:lvl w:ilvl="1" w:tplc="08100019" w:tentative="1">
      <w:start w:val="1"/>
      <w:numFmt w:val="lowerLetter"/>
      <w:lvlText w:val="%2."/>
      <w:lvlJc w:val="left"/>
      <w:pPr>
        <w:ind w:left="1582" w:hanging="360"/>
      </w:pPr>
    </w:lvl>
    <w:lvl w:ilvl="2" w:tplc="0810001B" w:tentative="1">
      <w:start w:val="1"/>
      <w:numFmt w:val="lowerRoman"/>
      <w:lvlText w:val="%3."/>
      <w:lvlJc w:val="right"/>
      <w:pPr>
        <w:ind w:left="2302" w:hanging="180"/>
      </w:pPr>
    </w:lvl>
    <w:lvl w:ilvl="3" w:tplc="0810000F" w:tentative="1">
      <w:start w:val="1"/>
      <w:numFmt w:val="decimal"/>
      <w:lvlText w:val="%4."/>
      <w:lvlJc w:val="left"/>
      <w:pPr>
        <w:ind w:left="3022" w:hanging="360"/>
      </w:pPr>
    </w:lvl>
    <w:lvl w:ilvl="4" w:tplc="08100019" w:tentative="1">
      <w:start w:val="1"/>
      <w:numFmt w:val="lowerLetter"/>
      <w:lvlText w:val="%5."/>
      <w:lvlJc w:val="left"/>
      <w:pPr>
        <w:ind w:left="3742" w:hanging="360"/>
      </w:pPr>
    </w:lvl>
    <w:lvl w:ilvl="5" w:tplc="0810001B" w:tentative="1">
      <w:start w:val="1"/>
      <w:numFmt w:val="lowerRoman"/>
      <w:lvlText w:val="%6."/>
      <w:lvlJc w:val="right"/>
      <w:pPr>
        <w:ind w:left="4462" w:hanging="180"/>
      </w:pPr>
    </w:lvl>
    <w:lvl w:ilvl="6" w:tplc="0810000F" w:tentative="1">
      <w:start w:val="1"/>
      <w:numFmt w:val="decimal"/>
      <w:lvlText w:val="%7."/>
      <w:lvlJc w:val="left"/>
      <w:pPr>
        <w:ind w:left="5182" w:hanging="360"/>
      </w:pPr>
    </w:lvl>
    <w:lvl w:ilvl="7" w:tplc="08100019" w:tentative="1">
      <w:start w:val="1"/>
      <w:numFmt w:val="lowerLetter"/>
      <w:lvlText w:val="%8."/>
      <w:lvlJc w:val="left"/>
      <w:pPr>
        <w:ind w:left="5902" w:hanging="360"/>
      </w:pPr>
    </w:lvl>
    <w:lvl w:ilvl="8" w:tplc="08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 w15:restartNumberingAfterBreak="0">
    <w:nsid w:val="27701EE4"/>
    <w:multiLevelType w:val="hybridMultilevel"/>
    <w:tmpl w:val="5AC8232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01C687C"/>
    <w:multiLevelType w:val="hybridMultilevel"/>
    <w:tmpl w:val="6C88FD22"/>
    <w:lvl w:ilvl="0" w:tplc="2D0C8E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7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3576D8"/>
    <w:multiLevelType w:val="hybridMultilevel"/>
    <w:tmpl w:val="53DEEF6C"/>
    <w:lvl w:ilvl="0" w:tplc="278A1BAE">
      <w:start w:val="1"/>
      <w:numFmt w:val="lowerRoman"/>
      <w:lvlText w:val="(%1)"/>
      <w:lvlJc w:val="left"/>
      <w:pPr>
        <w:ind w:left="1425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785" w:hanging="360"/>
      </w:pPr>
    </w:lvl>
    <w:lvl w:ilvl="2" w:tplc="0810001B" w:tentative="1">
      <w:start w:val="1"/>
      <w:numFmt w:val="lowerRoman"/>
      <w:lvlText w:val="%3."/>
      <w:lvlJc w:val="right"/>
      <w:pPr>
        <w:ind w:left="2505" w:hanging="180"/>
      </w:pPr>
    </w:lvl>
    <w:lvl w:ilvl="3" w:tplc="0810000F" w:tentative="1">
      <w:start w:val="1"/>
      <w:numFmt w:val="decimal"/>
      <w:lvlText w:val="%4."/>
      <w:lvlJc w:val="left"/>
      <w:pPr>
        <w:ind w:left="3225" w:hanging="360"/>
      </w:pPr>
    </w:lvl>
    <w:lvl w:ilvl="4" w:tplc="08100019" w:tentative="1">
      <w:start w:val="1"/>
      <w:numFmt w:val="lowerLetter"/>
      <w:lvlText w:val="%5."/>
      <w:lvlJc w:val="left"/>
      <w:pPr>
        <w:ind w:left="3945" w:hanging="360"/>
      </w:pPr>
    </w:lvl>
    <w:lvl w:ilvl="5" w:tplc="0810001B" w:tentative="1">
      <w:start w:val="1"/>
      <w:numFmt w:val="lowerRoman"/>
      <w:lvlText w:val="%6."/>
      <w:lvlJc w:val="right"/>
      <w:pPr>
        <w:ind w:left="4665" w:hanging="180"/>
      </w:pPr>
    </w:lvl>
    <w:lvl w:ilvl="6" w:tplc="0810000F" w:tentative="1">
      <w:start w:val="1"/>
      <w:numFmt w:val="decimal"/>
      <w:lvlText w:val="%7."/>
      <w:lvlJc w:val="left"/>
      <w:pPr>
        <w:ind w:left="5385" w:hanging="360"/>
      </w:pPr>
    </w:lvl>
    <w:lvl w:ilvl="7" w:tplc="08100019" w:tentative="1">
      <w:start w:val="1"/>
      <w:numFmt w:val="lowerLetter"/>
      <w:lvlText w:val="%8."/>
      <w:lvlJc w:val="left"/>
      <w:pPr>
        <w:ind w:left="6105" w:hanging="360"/>
      </w:pPr>
    </w:lvl>
    <w:lvl w:ilvl="8" w:tplc="08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564384"/>
    <w:multiLevelType w:val="hybridMultilevel"/>
    <w:tmpl w:val="D010794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6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2" w15:restartNumberingAfterBreak="0">
    <w:nsid w:val="7B5D77F7"/>
    <w:multiLevelType w:val="multilevel"/>
    <w:tmpl w:val="08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9"/>
  </w:num>
  <w:num w:numId="5">
    <w:abstractNumId w:val="13"/>
  </w:num>
  <w:num w:numId="6">
    <w:abstractNumId w:val="7"/>
  </w:num>
  <w:num w:numId="7">
    <w:abstractNumId w:val="23"/>
  </w:num>
  <w:num w:numId="8">
    <w:abstractNumId w:val="29"/>
  </w:num>
  <w:num w:numId="9">
    <w:abstractNumId w:val="21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7"/>
  </w:num>
  <w:num w:numId="13">
    <w:abstractNumId w:val="16"/>
  </w:num>
  <w:num w:numId="14">
    <w:abstractNumId w:val="10"/>
  </w:num>
  <w:num w:numId="15">
    <w:abstractNumId w:val="31"/>
  </w:num>
  <w:num w:numId="16">
    <w:abstractNumId w:val="25"/>
  </w:num>
  <w:num w:numId="17">
    <w:abstractNumId w:val="5"/>
  </w:num>
  <w:num w:numId="18">
    <w:abstractNumId w:val="3"/>
  </w:num>
  <w:num w:numId="19">
    <w:abstractNumId w:val="0"/>
  </w:num>
  <w:num w:numId="20">
    <w:abstractNumId w:val="28"/>
  </w:num>
  <w:num w:numId="21">
    <w:abstractNumId w:val="9"/>
  </w:num>
  <w:num w:numId="22">
    <w:abstractNumId w:val="33"/>
  </w:num>
  <w:num w:numId="23">
    <w:abstractNumId w:val="20"/>
  </w:num>
  <w:num w:numId="24">
    <w:abstractNumId w:val="12"/>
  </w:num>
  <w:num w:numId="25">
    <w:abstractNumId w:val="26"/>
  </w:num>
  <w:num w:numId="26">
    <w:abstractNumId w:val="24"/>
  </w:num>
  <w:num w:numId="27">
    <w:abstractNumId w:val="4"/>
  </w:num>
  <w:num w:numId="28">
    <w:abstractNumId w:val="34"/>
  </w:num>
  <w:num w:numId="29">
    <w:abstractNumId w:val="6"/>
  </w:num>
  <w:num w:numId="30">
    <w:abstractNumId w:val="11"/>
  </w:num>
  <w:num w:numId="31">
    <w:abstractNumId w:val="18"/>
  </w:num>
  <w:num w:numId="32">
    <w:abstractNumId w:val="1"/>
  </w:num>
  <w:num w:numId="33">
    <w:abstractNumId w:val="22"/>
  </w:num>
  <w:num w:numId="34">
    <w:abstractNumId w:val="15"/>
  </w:num>
  <w:num w:numId="35">
    <w:abstractNumId w:val="32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AE"/>
    <w:rsid w:val="000065B9"/>
    <w:rsid w:val="00056425"/>
    <w:rsid w:val="00062C16"/>
    <w:rsid w:val="00073FD4"/>
    <w:rsid w:val="00082EB0"/>
    <w:rsid w:val="0009445D"/>
    <w:rsid w:val="000D6EDD"/>
    <w:rsid w:val="00107C86"/>
    <w:rsid w:val="00114781"/>
    <w:rsid w:val="0012003B"/>
    <w:rsid w:val="00152187"/>
    <w:rsid w:val="0017107D"/>
    <w:rsid w:val="0017133E"/>
    <w:rsid w:val="00180F3B"/>
    <w:rsid w:val="00283216"/>
    <w:rsid w:val="00296F84"/>
    <w:rsid w:val="002B3873"/>
    <w:rsid w:val="002B698B"/>
    <w:rsid w:val="002C0D3F"/>
    <w:rsid w:val="002F4A1C"/>
    <w:rsid w:val="0030432D"/>
    <w:rsid w:val="0032692E"/>
    <w:rsid w:val="003362B4"/>
    <w:rsid w:val="00341CED"/>
    <w:rsid w:val="003453D1"/>
    <w:rsid w:val="00346B6F"/>
    <w:rsid w:val="00346C2D"/>
    <w:rsid w:val="0036544B"/>
    <w:rsid w:val="00381A93"/>
    <w:rsid w:val="0039601B"/>
    <w:rsid w:val="003A53C6"/>
    <w:rsid w:val="003A56AE"/>
    <w:rsid w:val="003B4DEE"/>
    <w:rsid w:val="003C16EA"/>
    <w:rsid w:val="003F3768"/>
    <w:rsid w:val="00432073"/>
    <w:rsid w:val="00435BA3"/>
    <w:rsid w:val="00452A7E"/>
    <w:rsid w:val="00483B1C"/>
    <w:rsid w:val="004841A9"/>
    <w:rsid w:val="004B6B6F"/>
    <w:rsid w:val="004C5003"/>
    <w:rsid w:val="004E176C"/>
    <w:rsid w:val="00522EC0"/>
    <w:rsid w:val="0053660F"/>
    <w:rsid w:val="00564B38"/>
    <w:rsid w:val="00571AE0"/>
    <w:rsid w:val="005720BE"/>
    <w:rsid w:val="00577B4B"/>
    <w:rsid w:val="005824C4"/>
    <w:rsid w:val="0059602E"/>
    <w:rsid w:val="005B03BF"/>
    <w:rsid w:val="005F0022"/>
    <w:rsid w:val="0062210D"/>
    <w:rsid w:val="006372F1"/>
    <w:rsid w:val="006470C0"/>
    <w:rsid w:val="00674450"/>
    <w:rsid w:val="006A6B1C"/>
    <w:rsid w:val="006B149D"/>
    <w:rsid w:val="006E1E7D"/>
    <w:rsid w:val="00723E71"/>
    <w:rsid w:val="0073572C"/>
    <w:rsid w:val="00747C39"/>
    <w:rsid w:val="007957FF"/>
    <w:rsid w:val="0079646F"/>
    <w:rsid w:val="0082115E"/>
    <w:rsid w:val="0089464E"/>
    <w:rsid w:val="008B2EE9"/>
    <w:rsid w:val="008B4BE0"/>
    <w:rsid w:val="008F31DF"/>
    <w:rsid w:val="00900737"/>
    <w:rsid w:val="009129CD"/>
    <w:rsid w:val="00942AAE"/>
    <w:rsid w:val="0096184C"/>
    <w:rsid w:val="00963F36"/>
    <w:rsid w:val="009832AD"/>
    <w:rsid w:val="00983B5B"/>
    <w:rsid w:val="00995265"/>
    <w:rsid w:val="009F0022"/>
    <w:rsid w:val="009F7F96"/>
    <w:rsid w:val="00A05B99"/>
    <w:rsid w:val="00A133CF"/>
    <w:rsid w:val="00A60F57"/>
    <w:rsid w:val="00A67B20"/>
    <w:rsid w:val="00A8611B"/>
    <w:rsid w:val="00A9424E"/>
    <w:rsid w:val="00A96698"/>
    <w:rsid w:val="00AA4118"/>
    <w:rsid w:val="00AA68D5"/>
    <w:rsid w:val="00AA779C"/>
    <w:rsid w:val="00AD146D"/>
    <w:rsid w:val="00AE4EA9"/>
    <w:rsid w:val="00AE6F3D"/>
    <w:rsid w:val="00AF5992"/>
    <w:rsid w:val="00B01474"/>
    <w:rsid w:val="00B364FB"/>
    <w:rsid w:val="00B378FB"/>
    <w:rsid w:val="00B56C78"/>
    <w:rsid w:val="00B57939"/>
    <w:rsid w:val="00B61658"/>
    <w:rsid w:val="00B8495A"/>
    <w:rsid w:val="00B93BA2"/>
    <w:rsid w:val="00BA3A62"/>
    <w:rsid w:val="00BB3B75"/>
    <w:rsid w:val="00BF3FC3"/>
    <w:rsid w:val="00C106C2"/>
    <w:rsid w:val="00C245AC"/>
    <w:rsid w:val="00C35133"/>
    <w:rsid w:val="00C35AC3"/>
    <w:rsid w:val="00C37B12"/>
    <w:rsid w:val="00C74F44"/>
    <w:rsid w:val="00C92A1A"/>
    <w:rsid w:val="00C946E4"/>
    <w:rsid w:val="00CE008E"/>
    <w:rsid w:val="00D17403"/>
    <w:rsid w:val="00D54A9E"/>
    <w:rsid w:val="00D76075"/>
    <w:rsid w:val="00D90F69"/>
    <w:rsid w:val="00DE60F3"/>
    <w:rsid w:val="00DF434B"/>
    <w:rsid w:val="00E15EE0"/>
    <w:rsid w:val="00E2192F"/>
    <w:rsid w:val="00E762E7"/>
    <w:rsid w:val="00EA22D9"/>
    <w:rsid w:val="00F22EEA"/>
    <w:rsid w:val="00FB782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5:docId w15:val="{54804F51-8BFF-4B44-93B2-0E56DF4C1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26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  <w:style w:type="paragraph" w:customStyle="1" w:styleId="StandardRisoluzionedelConsigliodiStato">
    <w:name w:val="StandardRisoluzionedelConsigliodiStato"/>
    <w:basedOn w:val="Normale"/>
    <w:qFormat/>
    <w:rsid w:val="00A60F57"/>
    <w:pPr>
      <w:suppressAutoHyphens/>
    </w:pPr>
    <w:rPr>
      <w:rFonts w:eastAsiaTheme="minorHAnsi" w:cstheme="minorBidi"/>
      <w:szCs w:val="22"/>
      <w:lang w:val="it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320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Venturi Luca</cp:lastModifiedBy>
  <cp:revision>8</cp:revision>
  <cp:lastPrinted>2021-09-16T08:02:00Z</cp:lastPrinted>
  <dcterms:created xsi:type="dcterms:W3CDTF">2021-09-15T13:38:00Z</dcterms:created>
  <dcterms:modified xsi:type="dcterms:W3CDTF">2021-09-16T12:13:00Z</dcterms:modified>
</cp:coreProperties>
</file>