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039" w:rsidRPr="002F3A88" w:rsidRDefault="00FF3039" w:rsidP="00FF3039">
      <w:pPr>
        <w:spacing w:after="120" w:line="240" w:lineRule="auto"/>
        <w:jc w:val="both"/>
        <w:rPr>
          <w:rFonts w:ascii="Arial" w:hAnsi="Arial" w:cs="Arial"/>
          <w:b/>
          <w:sz w:val="23"/>
          <w:szCs w:val="23"/>
          <w:lang w:val="it-CH"/>
        </w:rPr>
      </w:pPr>
      <w:r w:rsidRPr="002F3A88">
        <w:rPr>
          <w:rFonts w:ascii="Arial" w:hAnsi="Arial" w:cs="Arial"/>
          <w:b/>
          <w:sz w:val="23"/>
          <w:szCs w:val="23"/>
          <w:lang w:val="it-CH"/>
        </w:rPr>
        <w:t>MOZIONE</w:t>
      </w:r>
    </w:p>
    <w:p w:rsidR="00FF3039" w:rsidRPr="002F3A88" w:rsidRDefault="00FF3039" w:rsidP="00FF3039">
      <w:pPr>
        <w:spacing w:after="0" w:line="240" w:lineRule="auto"/>
        <w:jc w:val="both"/>
        <w:rPr>
          <w:rFonts w:ascii="Arial" w:hAnsi="Arial" w:cs="Arial"/>
          <w:sz w:val="23"/>
          <w:szCs w:val="23"/>
          <w:lang w:val="it-CH"/>
        </w:rPr>
      </w:pPr>
    </w:p>
    <w:p w:rsidR="00FF3039" w:rsidRPr="002F3A88" w:rsidRDefault="00FF3039" w:rsidP="00FF3039">
      <w:pPr>
        <w:spacing w:after="120" w:line="240" w:lineRule="auto"/>
        <w:jc w:val="both"/>
        <w:rPr>
          <w:rFonts w:ascii="Arial" w:hAnsi="Arial" w:cs="Arial"/>
          <w:b/>
          <w:sz w:val="23"/>
          <w:szCs w:val="23"/>
          <w:u w:val="single"/>
          <w:lang w:val="it-CH"/>
        </w:rPr>
      </w:pPr>
      <w:r w:rsidRPr="002F3A88">
        <w:rPr>
          <w:rFonts w:ascii="Arial" w:hAnsi="Arial" w:cs="Arial"/>
          <w:b/>
          <w:sz w:val="23"/>
          <w:szCs w:val="23"/>
          <w:u w:val="single"/>
          <w:lang w:val="it-CH"/>
        </w:rPr>
        <w:t>Stoccaggio e smaltimento di croste d</w:t>
      </w:r>
      <w:r>
        <w:rPr>
          <w:rFonts w:ascii="Arial" w:hAnsi="Arial" w:cs="Arial"/>
          <w:b/>
          <w:sz w:val="23"/>
          <w:szCs w:val="23"/>
          <w:u w:val="single"/>
          <w:lang w:val="it-CH"/>
        </w:rPr>
        <w:t>'</w:t>
      </w:r>
      <w:r w:rsidRPr="002F3A88">
        <w:rPr>
          <w:rFonts w:ascii="Arial" w:hAnsi="Arial" w:cs="Arial"/>
          <w:b/>
          <w:sz w:val="23"/>
          <w:szCs w:val="23"/>
          <w:u w:val="single"/>
          <w:lang w:val="it-CH"/>
        </w:rPr>
        <w:t>asfalto: un problema divenuto ormai insostenibile</w:t>
      </w:r>
    </w:p>
    <w:p w:rsidR="00FF3039" w:rsidRDefault="00FF3039" w:rsidP="00FF3039">
      <w:pPr>
        <w:spacing w:after="0" w:line="240" w:lineRule="auto"/>
        <w:jc w:val="both"/>
        <w:rPr>
          <w:rFonts w:ascii="Arial" w:hAnsi="Arial" w:cs="Arial"/>
          <w:sz w:val="23"/>
          <w:szCs w:val="23"/>
          <w:lang w:val="it-CH"/>
        </w:rPr>
      </w:pPr>
    </w:p>
    <w:p w:rsidR="00FF3039" w:rsidRPr="002F3A88" w:rsidRDefault="00FF3039" w:rsidP="00FF3039">
      <w:pPr>
        <w:spacing w:after="0" w:line="240" w:lineRule="auto"/>
        <w:jc w:val="both"/>
        <w:rPr>
          <w:rFonts w:ascii="Arial" w:hAnsi="Arial" w:cs="Arial"/>
          <w:sz w:val="23"/>
          <w:szCs w:val="23"/>
          <w:lang w:val="it-CH"/>
        </w:rPr>
      </w:pPr>
      <w:r>
        <w:rPr>
          <w:rFonts w:ascii="Arial" w:hAnsi="Arial" w:cs="Arial"/>
          <w:sz w:val="23"/>
          <w:szCs w:val="23"/>
          <w:lang w:val="it-CH"/>
        </w:rPr>
        <w:t>del 19 febbraio 2018</w:t>
      </w:r>
    </w:p>
    <w:p w:rsidR="00FF3039" w:rsidRDefault="00FF3039" w:rsidP="00FF3039">
      <w:pPr>
        <w:spacing w:after="0" w:line="240" w:lineRule="auto"/>
        <w:jc w:val="both"/>
        <w:rPr>
          <w:rFonts w:ascii="Arial" w:hAnsi="Arial" w:cs="Arial"/>
          <w:sz w:val="23"/>
          <w:szCs w:val="23"/>
          <w:lang w:val="it-CH"/>
        </w:rPr>
      </w:pPr>
    </w:p>
    <w:p w:rsidR="00FF3039" w:rsidRDefault="00FF3039" w:rsidP="00FF3039">
      <w:pPr>
        <w:spacing w:after="0" w:line="240" w:lineRule="auto"/>
        <w:jc w:val="both"/>
        <w:rPr>
          <w:rFonts w:ascii="Arial" w:hAnsi="Arial" w:cs="Arial"/>
          <w:sz w:val="23"/>
          <w:szCs w:val="23"/>
          <w:lang w:val="it-CH"/>
        </w:rPr>
      </w:pPr>
    </w:p>
    <w:p w:rsidR="00FF3039" w:rsidRPr="002F3A88" w:rsidRDefault="00FF3039" w:rsidP="00FF3039">
      <w:pPr>
        <w:spacing w:after="160" w:line="240" w:lineRule="auto"/>
        <w:jc w:val="both"/>
        <w:rPr>
          <w:rFonts w:ascii="Arial" w:hAnsi="Arial" w:cs="Arial"/>
          <w:sz w:val="23"/>
          <w:szCs w:val="23"/>
          <w:lang w:val="it-CH"/>
        </w:rPr>
      </w:pPr>
      <w:r w:rsidRPr="002F3A88">
        <w:rPr>
          <w:rFonts w:ascii="Arial" w:hAnsi="Arial" w:cs="Arial"/>
          <w:sz w:val="23"/>
          <w:szCs w:val="23"/>
          <w:lang w:val="it-CH"/>
        </w:rPr>
        <w:t xml:space="preserve">Il problema legato alla penuria di spazi e alla gestione dei rifiuti edili </w:t>
      </w:r>
      <w:r>
        <w:rPr>
          <w:rFonts w:ascii="Arial" w:hAnsi="Arial" w:cs="Arial"/>
          <w:sz w:val="23"/>
          <w:szCs w:val="23"/>
          <w:lang w:val="it-CH"/>
        </w:rPr>
        <w:t>nel Cantone</w:t>
      </w:r>
      <w:r w:rsidRPr="002F3A88">
        <w:rPr>
          <w:rFonts w:ascii="Arial" w:hAnsi="Arial" w:cs="Arial"/>
          <w:sz w:val="23"/>
          <w:szCs w:val="23"/>
          <w:lang w:val="it-CH"/>
        </w:rPr>
        <w:t xml:space="preserve"> Ticino è divenuto un fenomeno con cui Confederazione, Cantone e aziende private operanti nel settore edile convivono da decenni. </w:t>
      </w:r>
    </w:p>
    <w:p w:rsidR="00FF3039" w:rsidRPr="002F3A88" w:rsidRDefault="00FF3039" w:rsidP="00FF3039">
      <w:pPr>
        <w:spacing w:after="160" w:line="240" w:lineRule="auto"/>
        <w:jc w:val="both"/>
        <w:rPr>
          <w:rFonts w:ascii="Arial" w:hAnsi="Arial" w:cs="Arial"/>
          <w:sz w:val="23"/>
          <w:szCs w:val="23"/>
          <w:lang w:val="it-CH"/>
        </w:rPr>
      </w:pPr>
      <w:r w:rsidRPr="002F3A88">
        <w:rPr>
          <w:rFonts w:ascii="Arial" w:hAnsi="Arial" w:cs="Arial"/>
          <w:sz w:val="23"/>
          <w:szCs w:val="23"/>
          <w:lang w:val="it-CH"/>
        </w:rPr>
        <w:t>A questo annoso problema negli ultimi anni, a seguito anche di importanti cantieri stradali, si è aggiunto anche lo stoccaggio e lo smaltimento di croste e fresato d</w:t>
      </w:r>
      <w:r>
        <w:rPr>
          <w:rFonts w:ascii="Arial" w:hAnsi="Arial" w:cs="Arial"/>
          <w:sz w:val="23"/>
          <w:szCs w:val="23"/>
          <w:lang w:val="it-CH"/>
        </w:rPr>
        <w:t>'asfalto.</w:t>
      </w:r>
    </w:p>
    <w:p w:rsidR="00FF3039" w:rsidRPr="002F3A88" w:rsidRDefault="00FF3039" w:rsidP="00FF3039">
      <w:pPr>
        <w:spacing w:after="160" w:line="240" w:lineRule="auto"/>
        <w:jc w:val="both"/>
        <w:rPr>
          <w:rFonts w:ascii="Arial" w:hAnsi="Arial" w:cs="Arial"/>
          <w:color w:val="000000" w:themeColor="text1"/>
          <w:sz w:val="23"/>
          <w:szCs w:val="23"/>
          <w:lang w:val="it-CH"/>
        </w:rPr>
      </w:pPr>
      <w:r w:rsidRPr="002F3A88">
        <w:rPr>
          <w:rFonts w:ascii="Arial" w:hAnsi="Arial" w:cs="Arial"/>
          <w:color w:val="000000" w:themeColor="text1"/>
          <w:sz w:val="23"/>
          <w:szCs w:val="23"/>
          <w:lang w:val="it-CH"/>
        </w:rPr>
        <w:t>L</w:t>
      </w:r>
      <w:r>
        <w:rPr>
          <w:rFonts w:ascii="Arial" w:hAnsi="Arial" w:cs="Arial"/>
          <w:color w:val="000000" w:themeColor="text1"/>
          <w:sz w:val="23"/>
          <w:szCs w:val="23"/>
          <w:lang w:val="it-CH"/>
        </w:rPr>
        <w:t>'</w:t>
      </w:r>
      <w:r w:rsidRPr="002F3A88">
        <w:rPr>
          <w:rFonts w:ascii="Arial" w:hAnsi="Arial" w:cs="Arial"/>
          <w:color w:val="000000" w:themeColor="text1"/>
          <w:sz w:val="23"/>
          <w:szCs w:val="23"/>
          <w:lang w:val="it-CH"/>
        </w:rPr>
        <w:t>impiego del materiale rimosso per la produzione di nuova miscela bituminosa non permette un riutilizzo completo, per cui si ha sempre del materiale rimosso in esubero rispetto al quantitativo che si va a rimettere in opera. L</w:t>
      </w:r>
      <w:r>
        <w:rPr>
          <w:rFonts w:ascii="Arial" w:hAnsi="Arial" w:cs="Arial"/>
          <w:color w:val="000000" w:themeColor="text1"/>
          <w:sz w:val="23"/>
          <w:szCs w:val="23"/>
          <w:lang w:val="it-CH"/>
        </w:rPr>
        <w:t>'</w:t>
      </w:r>
      <w:r w:rsidRPr="002F3A88">
        <w:rPr>
          <w:rFonts w:ascii="Arial" w:hAnsi="Arial" w:cs="Arial"/>
          <w:color w:val="000000" w:themeColor="text1"/>
          <w:sz w:val="23"/>
          <w:szCs w:val="23"/>
          <w:lang w:val="it-CH"/>
        </w:rPr>
        <w:t>imprenditore ha dunque in ogni caso del materiale esuberante da trattare o smaltire.</w:t>
      </w:r>
    </w:p>
    <w:p w:rsidR="00FF3039" w:rsidRPr="002F3A88" w:rsidRDefault="00FF3039" w:rsidP="00FF3039">
      <w:pPr>
        <w:spacing w:after="160" w:line="240" w:lineRule="auto"/>
        <w:jc w:val="both"/>
        <w:rPr>
          <w:rFonts w:ascii="Arial" w:hAnsi="Arial" w:cs="Arial"/>
          <w:sz w:val="23"/>
          <w:szCs w:val="23"/>
          <w:lang w:val="it-CH"/>
        </w:rPr>
      </w:pPr>
      <w:r w:rsidRPr="002F3A88">
        <w:rPr>
          <w:rFonts w:ascii="Arial" w:hAnsi="Arial" w:cs="Arial"/>
          <w:sz w:val="23"/>
          <w:szCs w:val="23"/>
          <w:lang w:val="it-CH"/>
        </w:rPr>
        <w:t>I centri di raccolta presenti sul territorio che dispongono delle necessarie autorizzazioni cantonali d</w:t>
      </w:r>
      <w:r>
        <w:rPr>
          <w:rFonts w:ascii="Arial" w:hAnsi="Arial" w:cs="Arial"/>
          <w:sz w:val="23"/>
          <w:szCs w:val="23"/>
          <w:lang w:val="it-CH"/>
        </w:rPr>
        <w:t>'</w:t>
      </w:r>
      <w:r w:rsidRPr="002F3A88">
        <w:rPr>
          <w:rFonts w:ascii="Arial" w:hAnsi="Arial" w:cs="Arial"/>
          <w:sz w:val="23"/>
          <w:szCs w:val="23"/>
          <w:lang w:val="it-CH"/>
        </w:rPr>
        <w:t>esercizio non sono più in grado di rispondere alle esigenze del mercato, e anzi negli ultimi mesi hanno quasi completamente interrotto l</w:t>
      </w:r>
      <w:r>
        <w:rPr>
          <w:rFonts w:ascii="Arial" w:hAnsi="Arial" w:cs="Arial"/>
          <w:sz w:val="23"/>
          <w:szCs w:val="23"/>
          <w:lang w:val="it-CH"/>
        </w:rPr>
        <w:t>'</w:t>
      </w:r>
      <w:r w:rsidRPr="002F3A88">
        <w:rPr>
          <w:rFonts w:ascii="Arial" w:hAnsi="Arial" w:cs="Arial"/>
          <w:sz w:val="23"/>
          <w:szCs w:val="23"/>
          <w:lang w:val="it-CH"/>
        </w:rPr>
        <w:t>accettazione di questi materiali (a causa dello scarso impiego del materiale rigenerato e mancanza di aree di stoccaggio)</w:t>
      </w:r>
      <w:r>
        <w:rPr>
          <w:rFonts w:ascii="Arial" w:hAnsi="Arial" w:cs="Arial"/>
          <w:sz w:val="23"/>
          <w:szCs w:val="23"/>
          <w:lang w:val="it-CH"/>
        </w:rPr>
        <w:t>,</w:t>
      </w:r>
      <w:r w:rsidRPr="002F3A88">
        <w:rPr>
          <w:rFonts w:ascii="Arial" w:hAnsi="Arial" w:cs="Arial"/>
          <w:sz w:val="23"/>
          <w:szCs w:val="23"/>
          <w:lang w:val="it-CH"/>
        </w:rPr>
        <w:t xml:space="preserve"> creando le premesse per il sorgere di depositi abusivi disseminati su tutto il territorio cantonale.</w:t>
      </w:r>
    </w:p>
    <w:p w:rsidR="00FF3039" w:rsidRPr="002F3A88" w:rsidRDefault="00FF3039" w:rsidP="00FF3039">
      <w:pPr>
        <w:spacing w:after="160" w:line="240" w:lineRule="auto"/>
        <w:jc w:val="both"/>
        <w:rPr>
          <w:rFonts w:ascii="Arial" w:hAnsi="Arial" w:cs="Arial"/>
          <w:color w:val="000000" w:themeColor="text1"/>
          <w:sz w:val="23"/>
          <w:szCs w:val="23"/>
          <w:lang w:val="it-CH"/>
        </w:rPr>
      </w:pPr>
      <w:r w:rsidRPr="002F3A88">
        <w:rPr>
          <w:rFonts w:ascii="Arial" w:hAnsi="Arial" w:cs="Arial"/>
          <w:color w:val="000000" w:themeColor="text1"/>
          <w:sz w:val="23"/>
          <w:szCs w:val="23"/>
          <w:lang w:val="it-CH"/>
        </w:rPr>
        <w:t xml:space="preserve">Il problema è ormai fuori controllo e la situazione è divenuta insostenibile. </w:t>
      </w:r>
    </w:p>
    <w:p w:rsidR="00FF3039" w:rsidRPr="002F3A88" w:rsidRDefault="00FF3039" w:rsidP="00FF3039">
      <w:pPr>
        <w:spacing w:after="160" w:line="240" w:lineRule="auto"/>
        <w:jc w:val="both"/>
        <w:rPr>
          <w:rFonts w:ascii="Arial" w:hAnsi="Arial" w:cs="Arial"/>
          <w:sz w:val="23"/>
          <w:szCs w:val="23"/>
          <w:lang w:val="it-CH"/>
        </w:rPr>
      </w:pPr>
      <w:r w:rsidRPr="002F3A88">
        <w:rPr>
          <w:rFonts w:ascii="Arial" w:hAnsi="Arial" w:cs="Arial"/>
          <w:sz w:val="23"/>
          <w:szCs w:val="23"/>
          <w:lang w:val="it-CH"/>
        </w:rPr>
        <w:t>Questa situazione di stallo non giova al mercato, anzi danneggia le aziende che rispettano le leggi e crea costi rilevanti per gli enti appaltanti.</w:t>
      </w:r>
    </w:p>
    <w:p w:rsidR="00FF3039" w:rsidRDefault="00FF3039" w:rsidP="00FF3039">
      <w:pPr>
        <w:spacing w:after="0" w:line="240" w:lineRule="auto"/>
        <w:jc w:val="both"/>
        <w:rPr>
          <w:rFonts w:ascii="Arial" w:hAnsi="Arial" w:cs="Arial"/>
          <w:sz w:val="23"/>
          <w:szCs w:val="23"/>
          <w:lang w:val="it-CH"/>
        </w:rPr>
      </w:pPr>
      <w:r w:rsidRPr="002F3A88">
        <w:rPr>
          <w:rFonts w:ascii="Arial" w:hAnsi="Arial" w:cs="Arial"/>
          <w:sz w:val="23"/>
          <w:szCs w:val="23"/>
          <w:lang w:val="it-CH"/>
        </w:rPr>
        <w:t>Negli appalti cantonali e federali (in particolare USTRA e FFS)</w:t>
      </w:r>
      <w:r>
        <w:rPr>
          <w:rFonts w:ascii="Arial" w:hAnsi="Arial" w:cs="Arial"/>
          <w:sz w:val="23"/>
          <w:szCs w:val="23"/>
          <w:lang w:val="it-CH"/>
        </w:rPr>
        <w:t>,</w:t>
      </w:r>
      <w:r w:rsidRPr="002F3A88">
        <w:rPr>
          <w:rFonts w:ascii="Arial" w:hAnsi="Arial" w:cs="Arial"/>
          <w:sz w:val="23"/>
          <w:szCs w:val="23"/>
          <w:lang w:val="it-CH"/>
        </w:rPr>
        <w:t xml:space="preserve"> nell</w:t>
      </w:r>
      <w:r>
        <w:rPr>
          <w:rFonts w:ascii="Arial" w:hAnsi="Arial" w:cs="Arial"/>
          <w:sz w:val="23"/>
          <w:szCs w:val="23"/>
          <w:lang w:val="it-CH"/>
        </w:rPr>
        <w:t>'</w:t>
      </w:r>
      <w:r w:rsidRPr="002F3A88">
        <w:rPr>
          <w:rFonts w:ascii="Arial" w:hAnsi="Arial" w:cs="Arial"/>
          <w:sz w:val="23"/>
          <w:szCs w:val="23"/>
          <w:lang w:val="it-CH"/>
        </w:rPr>
        <w:t>ambito delle costruzioni la responsabilità di reperire un</w:t>
      </w:r>
      <w:r>
        <w:rPr>
          <w:rFonts w:ascii="Arial" w:hAnsi="Arial" w:cs="Arial"/>
          <w:sz w:val="23"/>
          <w:szCs w:val="23"/>
          <w:lang w:val="it-CH"/>
        </w:rPr>
        <w:t>'</w:t>
      </w:r>
      <w:r w:rsidRPr="002F3A88">
        <w:rPr>
          <w:rFonts w:ascii="Arial" w:hAnsi="Arial" w:cs="Arial"/>
          <w:sz w:val="23"/>
          <w:szCs w:val="23"/>
          <w:lang w:val="it-CH"/>
        </w:rPr>
        <w:t>area idonea e soprattutto autorizzata dove stoccare e smaltire croste d</w:t>
      </w:r>
      <w:r>
        <w:rPr>
          <w:rFonts w:ascii="Arial" w:hAnsi="Arial" w:cs="Arial"/>
          <w:sz w:val="23"/>
          <w:szCs w:val="23"/>
          <w:lang w:val="it-CH"/>
        </w:rPr>
        <w:t>'</w:t>
      </w:r>
      <w:r w:rsidRPr="002F3A88">
        <w:rPr>
          <w:rFonts w:ascii="Arial" w:hAnsi="Arial" w:cs="Arial"/>
          <w:sz w:val="23"/>
          <w:szCs w:val="23"/>
          <w:lang w:val="it-CH"/>
        </w:rPr>
        <w:t>asfalto è infatti demandata all</w:t>
      </w:r>
      <w:r>
        <w:rPr>
          <w:rFonts w:ascii="Arial" w:hAnsi="Arial" w:cs="Arial"/>
          <w:sz w:val="23"/>
          <w:szCs w:val="23"/>
          <w:lang w:val="it-CH"/>
        </w:rPr>
        <w:t>'</w:t>
      </w:r>
      <w:r w:rsidRPr="002F3A88">
        <w:rPr>
          <w:rFonts w:ascii="Arial" w:hAnsi="Arial" w:cs="Arial"/>
          <w:sz w:val="23"/>
          <w:szCs w:val="23"/>
          <w:lang w:val="it-CH"/>
        </w:rPr>
        <w:t>assuntore, una dinamica problematica date le premesse attuali.</w:t>
      </w:r>
    </w:p>
    <w:p w:rsidR="00FF3039" w:rsidRPr="002F3A88" w:rsidRDefault="00FF3039" w:rsidP="00FF3039">
      <w:pPr>
        <w:spacing w:after="0" w:line="240" w:lineRule="auto"/>
        <w:jc w:val="both"/>
        <w:rPr>
          <w:rFonts w:ascii="Arial" w:hAnsi="Arial" w:cs="Arial"/>
          <w:sz w:val="23"/>
          <w:szCs w:val="23"/>
          <w:lang w:val="it-CH"/>
        </w:rPr>
      </w:pPr>
    </w:p>
    <w:p w:rsidR="00FF3039" w:rsidRDefault="00FF3039" w:rsidP="00FF3039">
      <w:pPr>
        <w:spacing w:after="0" w:line="240" w:lineRule="auto"/>
        <w:jc w:val="both"/>
        <w:rPr>
          <w:rFonts w:ascii="Arial" w:hAnsi="Arial" w:cs="Arial"/>
          <w:sz w:val="23"/>
          <w:szCs w:val="23"/>
          <w:lang w:val="it-CH"/>
        </w:rPr>
      </w:pPr>
      <w:r w:rsidRPr="002F3A88">
        <w:rPr>
          <w:rFonts w:ascii="Arial" w:hAnsi="Arial" w:cs="Arial"/>
          <w:sz w:val="23"/>
          <w:szCs w:val="23"/>
          <w:lang w:val="it-CH"/>
        </w:rPr>
        <w:t>Considerando le condizioni quadro del mercato e in particolare le difficoltà con cui il privato è confrontato nel trovare le giuste soluzioni, o semplicemente nel valutare il costo delle posizioni relative allo smaltimento, nell</w:t>
      </w:r>
      <w:r>
        <w:rPr>
          <w:rFonts w:ascii="Arial" w:hAnsi="Arial" w:cs="Arial"/>
          <w:sz w:val="23"/>
          <w:szCs w:val="23"/>
          <w:lang w:val="it-CH"/>
        </w:rPr>
        <w:t>'</w:t>
      </w:r>
      <w:r w:rsidRPr="002F3A88">
        <w:rPr>
          <w:rFonts w:ascii="Arial" w:hAnsi="Arial" w:cs="Arial"/>
          <w:sz w:val="23"/>
          <w:szCs w:val="23"/>
          <w:lang w:val="it-CH"/>
        </w:rPr>
        <w:t>ambito del materiale citato, la presente mozione chiede al Consiglio di Stato e ai Dipartimenti interessati di:</w:t>
      </w:r>
    </w:p>
    <w:p w:rsidR="00FF3039" w:rsidRPr="002F3A88" w:rsidRDefault="00FF3039" w:rsidP="00FF3039">
      <w:pPr>
        <w:spacing w:after="0" w:line="240" w:lineRule="auto"/>
        <w:jc w:val="both"/>
        <w:rPr>
          <w:rFonts w:ascii="Arial" w:hAnsi="Arial" w:cs="Arial"/>
          <w:sz w:val="23"/>
          <w:szCs w:val="23"/>
          <w:lang w:val="it-CH"/>
        </w:rPr>
      </w:pPr>
    </w:p>
    <w:p w:rsidR="00FF3039" w:rsidRPr="002F3A88" w:rsidRDefault="00FF3039" w:rsidP="00FF3039">
      <w:pPr>
        <w:pStyle w:val="Paragrafoelenco"/>
        <w:widowControl/>
        <w:numPr>
          <w:ilvl w:val="0"/>
          <w:numId w:val="2"/>
        </w:numPr>
        <w:autoSpaceDE/>
        <w:autoSpaceDN/>
        <w:adjustRightInd/>
        <w:ind w:left="426" w:hanging="426"/>
        <w:contextualSpacing/>
        <w:jc w:val="both"/>
        <w:rPr>
          <w:rFonts w:ascii="Arial" w:hAnsi="Arial" w:cs="Arial"/>
          <w:sz w:val="23"/>
          <w:szCs w:val="23"/>
        </w:rPr>
      </w:pPr>
      <w:r>
        <w:rPr>
          <w:rFonts w:ascii="Arial" w:hAnsi="Arial" w:cs="Arial"/>
          <w:sz w:val="23"/>
          <w:szCs w:val="23"/>
        </w:rPr>
        <w:t>i</w:t>
      </w:r>
      <w:r w:rsidRPr="002F3A88">
        <w:rPr>
          <w:rFonts w:ascii="Arial" w:hAnsi="Arial" w:cs="Arial"/>
          <w:sz w:val="23"/>
          <w:szCs w:val="23"/>
        </w:rPr>
        <w:t>mpegnarsi affinché sia l</w:t>
      </w:r>
      <w:r>
        <w:rPr>
          <w:rFonts w:ascii="Arial" w:hAnsi="Arial" w:cs="Arial"/>
          <w:sz w:val="23"/>
          <w:szCs w:val="23"/>
        </w:rPr>
        <w:t>'</w:t>
      </w:r>
      <w:r w:rsidRPr="002F3A88">
        <w:rPr>
          <w:rFonts w:ascii="Arial" w:hAnsi="Arial" w:cs="Arial"/>
          <w:sz w:val="23"/>
          <w:szCs w:val="23"/>
        </w:rPr>
        <w:t>ente appaltante ad assumersi, già in fase di appalto, l</w:t>
      </w:r>
      <w:r>
        <w:rPr>
          <w:rFonts w:ascii="Arial" w:hAnsi="Arial" w:cs="Arial"/>
          <w:sz w:val="23"/>
          <w:szCs w:val="23"/>
        </w:rPr>
        <w:t>'</w:t>
      </w:r>
      <w:r w:rsidRPr="002F3A88">
        <w:rPr>
          <w:rFonts w:ascii="Arial" w:hAnsi="Arial" w:cs="Arial"/>
          <w:sz w:val="23"/>
          <w:szCs w:val="23"/>
        </w:rPr>
        <w:t>onere di individuare il luogo di stoccaggio e di smaltimento del materiale citato</w:t>
      </w:r>
      <w:r>
        <w:rPr>
          <w:rFonts w:ascii="Arial" w:hAnsi="Arial" w:cs="Arial"/>
          <w:sz w:val="23"/>
          <w:szCs w:val="23"/>
        </w:rPr>
        <w:t>,</w:t>
      </w:r>
      <w:r w:rsidRPr="002F3A88">
        <w:rPr>
          <w:rFonts w:ascii="Arial" w:hAnsi="Arial" w:cs="Arial"/>
          <w:sz w:val="23"/>
          <w:szCs w:val="23"/>
        </w:rPr>
        <w:t xml:space="preserve"> scorporando quindi la relativa posizione di costo </w:t>
      </w:r>
      <w:r>
        <w:rPr>
          <w:rFonts w:ascii="Arial" w:hAnsi="Arial" w:cs="Arial"/>
          <w:sz w:val="23"/>
          <w:szCs w:val="23"/>
        </w:rPr>
        <w:t>dalle offerte;</w:t>
      </w:r>
    </w:p>
    <w:p w:rsidR="00FF3039" w:rsidRPr="002F3A88" w:rsidRDefault="00FF3039" w:rsidP="00FF3039">
      <w:pPr>
        <w:spacing w:after="0" w:line="240" w:lineRule="auto"/>
        <w:ind w:left="426" w:hanging="426"/>
        <w:jc w:val="both"/>
        <w:rPr>
          <w:rFonts w:ascii="Arial" w:hAnsi="Arial" w:cs="Arial"/>
          <w:sz w:val="23"/>
          <w:szCs w:val="23"/>
          <w:lang w:val="it-CH"/>
        </w:rPr>
      </w:pPr>
    </w:p>
    <w:p w:rsidR="00FF3039" w:rsidRPr="002F3A88" w:rsidRDefault="00FF3039" w:rsidP="00FF3039">
      <w:pPr>
        <w:pStyle w:val="Paragrafoelenco"/>
        <w:widowControl/>
        <w:numPr>
          <w:ilvl w:val="0"/>
          <w:numId w:val="2"/>
        </w:numPr>
        <w:autoSpaceDE/>
        <w:autoSpaceDN/>
        <w:adjustRightInd/>
        <w:ind w:left="426" w:hanging="426"/>
        <w:contextualSpacing/>
        <w:jc w:val="both"/>
        <w:rPr>
          <w:rFonts w:ascii="Arial" w:hAnsi="Arial" w:cs="Arial"/>
          <w:sz w:val="23"/>
          <w:szCs w:val="23"/>
        </w:rPr>
      </w:pPr>
      <w:r>
        <w:rPr>
          <w:rFonts w:ascii="Arial" w:hAnsi="Arial" w:cs="Arial"/>
          <w:sz w:val="23"/>
          <w:szCs w:val="23"/>
        </w:rPr>
        <w:t>pr</w:t>
      </w:r>
      <w:r w:rsidRPr="002F3A88">
        <w:rPr>
          <w:rFonts w:ascii="Arial" w:hAnsi="Arial" w:cs="Arial"/>
          <w:sz w:val="23"/>
          <w:szCs w:val="23"/>
        </w:rPr>
        <w:t xml:space="preserve">omuovere e facilitare il riutilizzo dei materiali derivanti da scavi e demolizioni in progetti di costruzione e di pavimentazione appaltati dal Cantone e da altri importanti committenti pubblici (compresi USTRA e FFS); </w:t>
      </w:r>
    </w:p>
    <w:p w:rsidR="00FF3039" w:rsidRPr="002F3A88" w:rsidRDefault="00FF3039" w:rsidP="00FF3039">
      <w:pPr>
        <w:spacing w:after="0" w:line="240" w:lineRule="auto"/>
        <w:ind w:left="426" w:hanging="426"/>
        <w:jc w:val="both"/>
        <w:rPr>
          <w:rFonts w:ascii="Arial" w:hAnsi="Arial" w:cs="Arial"/>
          <w:sz w:val="23"/>
          <w:szCs w:val="23"/>
          <w:lang w:val="it-CH"/>
        </w:rPr>
      </w:pPr>
    </w:p>
    <w:p w:rsidR="00FF3039" w:rsidRPr="002F3A88" w:rsidRDefault="00FF3039" w:rsidP="00FF3039">
      <w:pPr>
        <w:pStyle w:val="Paragrafoelenco"/>
        <w:widowControl/>
        <w:numPr>
          <w:ilvl w:val="0"/>
          <w:numId w:val="2"/>
        </w:numPr>
        <w:autoSpaceDE/>
        <w:autoSpaceDN/>
        <w:adjustRightInd/>
        <w:ind w:left="426" w:hanging="426"/>
        <w:contextualSpacing/>
        <w:jc w:val="both"/>
        <w:rPr>
          <w:rFonts w:ascii="Arial" w:hAnsi="Arial" w:cs="Arial"/>
          <w:sz w:val="23"/>
          <w:szCs w:val="23"/>
        </w:rPr>
      </w:pPr>
      <w:r>
        <w:rPr>
          <w:rFonts w:ascii="Arial" w:hAnsi="Arial" w:cs="Arial"/>
          <w:sz w:val="23"/>
          <w:szCs w:val="23"/>
        </w:rPr>
        <w:t>t</w:t>
      </w:r>
      <w:r w:rsidRPr="002F3A88">
        <w:rPr>
          <w:rFonts w:ascii="Arial" w:hAnsi="Arial" w:cs="Arial"/>
          <w:sz w:val="23"/>
          <w:szCs w:val="23"/>
        </w:rPr>
        <w:t>enere in debita considerazione l</w:t>
      </w:r>
      <w:r>
        <w:rPr>
          <w:rFonts w:ascii="Arial" w:hAnsi="Arial" w:cs="Arial"/>
          <w:sz w:val="23"/>
          <w:szCs w:val="23"/>
        </w:rPr>
        <w:t>'</w:t>
      </w:r>
      <w:r w:rsidRPr="002F3A88">
        <w:rPr>
          <w:rFonts w:ascii="Arial" w:hAnsi="Arial" w:cs="Arial"/>
          <w:sz w:val="23"/>
          <w:szCs w:val="23"/>
        </w:rPr>
        <w:t>ubicazione del cantiere al momento della scelta del luogo di stoccaggio e di smaltimento del materiale affinché si possa ridurre l</w:t>
      </w:r>
      <w:r>
        <w:rPr>
          <w:rFonts w:ascii="Arial" w:hAnsi="Arial" w:cs="Arial"/>
          <w:sz w:val="23"/>
          <w:szCs w:val="23"/>
        </w:rPr>
        <w:t>'</w:t>
      </w:r>
      <w:r w:rsidRPr="002F3A88">
        <w:rPr>
          <w:rFonts w:ascii="Arial" w:hAnsi="Arial" w:cs="Arial"/>
          <w:sz w:val="23"/>
          <w:szCs w:val="23"/>
        </w:rPr>
        <w:t>impatto ambientale derivante dai trasporti del materiale stesso;</w:t>
      </w:r>
    </w:p>
    <w:p w:rsidR="00FF3039" w:rsidRPr="002F3A88" w:rsidRDefault="00FF3039" w:rsidP="00FF3039">
      <w:pPr>
        <w:spacing w:after="0" w:line="240" w:lineRule="auto"/>
        <w:ind w:left="426" w:hanging="426"/>
        <w:jc w:val="both"/>
        <w:rPr>
          <w:rFonts w:ascii="Arial" w:hAnsi="Arial" w:cs="Arial"/>
          <w:sz w:val="23"/>
          <w:szCs w:val="23"/>
          <w:lang w:val="it-CH"/>
        </w:rPr>
      </w:pPr>
    </w:p>
    <w:p w:rsidR="00FF3039" w:rsidRPr="002F3A88" w:rsidRDefault="00FF3039" w:rsidP="00FF3039">
      <w:pPr>
        <w:pStyle w:val="Paragrafoelenco"/>
        <w:widowControl/>
        <w:numPr>
          <w:ilvl w:val="0"/>
          <w:numId w:val="2"/>
        </w:numPr>
        <w:autoSpaceDE/>
        <w:autoSpaceDN/>
        <w:adjustRightInd/>
        <w:ind w:left="426" w:hanging="426"/>
        <w:contextualSpacing/>
        <w:jc w:val="both"/>
        <w:rPr>
          <w:rFonts w:ascii="Arial" w:hAnsi="Arial" w:cs="Arial"/>
          <w:sz w:val="23"/>
          <w:szCs w:val="23"/>
        </w:rPr>
      </w:pPr>
      <w:r>
        <w:rPr>
          <w:rFonts w:ascii="Arial" w:hAnsi="Arial" w:cs="Arial"/>
          <w:sz w:val="23"/>
          <w:szCs w:val="23"/>
        </w:rPr>
        <w:t>i</w:t>
      </w:r>
      <w:r w:rsidRPr="002F3A88">
        <w:rPr>
          <w:rFonts w:ascii="Arial" w:hAnsi="Arial" w:cs="Arial"/>
          <w:sz w:val="23"/>
          <w:szCs w:val="23"/>
        </w:rPr>
        <w:t>ndividuare e pianificare in tempi rapidi potenziali nuove ubicazioni a livello cantonale per lo stoccaggio e lo smaltimento di croste e fresato d</w:t>
      </w:r>
      <w:r>
        <w:rPr>
          <w:rFonts w:ascii="Arial" w:hAnsi="Arial" w:cs="Arial"/>
          <w:sz w:val="23"/>
          <w:szCs w:val="23"/>
        </w:rPr>
        <w:t>'</w:t>
      </w:r>
      <w:r w:rsidRPr="002F3A88">
        <w:rPr>
          <w:rFonts w:ascii="Arial" w:hAnsi="Arial" w:cs="Arial"/>
          <w:sz w:val="23"/>
          <w:szCs w:val="23"/>
        </w:rPr>
        <w:t>asfalto;</w:t>
      </w:r>
    </w:p>
    <w:p w:rsidR="00FF3039" w:rsidRPr="002F3A88" w:rsidRDefault="00FF3039" w:rsidP="00FF3039">
      <w:pPr>
        <w:spacing w:after="0" w:line="240" w:lineRule="auto"/>
        <w:jc w:val="both"/>
        <w:rPr>
          <w:rFonts w:ascii="Arial" w:hAnsi="Arial" w:cs="Arial"/>
          <w:sz w:val="23"/>
          <w:szCs w:val="23"/>
          <w:lang w:val="it-CH"/>
        </w:rPr>
      </w:pPr>
    </w:p>
    <w:p w:rsidR="00FF3039" w:rsidRPr="002F3A88" w:rsidRDefault="00FF3039" w:rsidP="00FF3039">
      <w:pPr>
        <w:spacing w:after="0" w:line="240" w:lineRule="auto"/>
        <w:jc w:val="both"/>
        <w:rPr>
          <w:rFonts w:ascii="Arial" w:hAnsi="Arial" w:cs="Arial"/>
          <w:color w:val="000000" w:themeColor="text1"/>
          <w:sz w:val="23"/>
          <w:szCs w:val="23"/>
          <w:lang w:val="it-CH"/>
        </w:rPr>
      </w:pPr>
      <w:r w:rsidRPr="002F3A88">
        <w:rPr>
          <w:rFonts w:ascii="Arial" w:hAnsi="Arial" w:cs="Arial"/>
          <w:color w:val="000000" w:themeColor="text1"/>
          <w:sz w:val="23"/>
          <w:szCs w:val="23"/>
          <w:lang w:val="it-CH"/>
        </w:rPr>
        <w:lastRenderedPageBreak/>
        <w:t>Sono solo alcune misure che, ne siamo certi, permetterebbero di creare condizioni quadro favorevoli per le nostre imprese, regole uguali per tutti gli offerenti, in grado di scoraggiare</w:t>
      </w:r>
      <w:r>
        <w:rPr>
          <w:rFonts w:ascii="Arial" w:hAnsi="Arial" w:cs="Arial"/>
          <w:color w:val="000000" w:themeColor="text1"/>
          <w:sz w:val="23"/>
          <w:szCs w:val="23"/>
          <w:lang w:val="it-CH"/>
        </w:rPr>
        <w:t xml:space="preserve"> nel contempo quelle soluzioni "fai da te"</w:t>
      </w:r>
      <w:r w:rsidRPr="002F3A88">
        <w:rPr>
          <w:rFonts w:ascii="Arial" w:hAnsi="Arial" w:cs="Arial"/>
          <w:color w:val="000000" w:themeColor="text1"/>
          <w:sz w:val="23"/>
          <w:szCs w:val="23"/>
          <w:lang w:val="it-CH"/>
        </w:rPr>
        <w:t xml:space="preserve"> al limite della legalità, che deturpano il nostro territorio e che creano disparità all</w:t>
      </w:r>
      <w:r>
        <w:rPr>
          <w:rFonts w:ascii="Arial" w:hAnsi="Arial" w:cs="Arial"/>
          <w:color w:val="000000" w:themeColor="text1"/>
          <w:sz w:val="23"/>
          <w:szCs w:val="23"/>
          <w:lang w:val="it-CH"/>
        </w:rPr>
        <w:t>'</w:t>
      </w:r>
      <w:r w:rsidRPr="002F3A88">
        <w:rPr>
          <w:rFonts w:ascii="Arial" w:hAnsi="Arial" w:cs="Arial"/>
          <w:color w:val="000000" w:themeColor="text1"/>
          <w:sz w:val="23"/>
          <w:szCs w:val="23"/>
          <w:lang w:val="it-CH"/>
        </w:rPr>
        <w:t xml:space="preserve">interno del nostro mercato. </w:t>
      </w:r>
    </w:p>
    <w:p w:rsidR="00FF3039" w:rsidRDefault="00FF3039" w:rsidP="00FF3039">
      <w:pPr>
        <w:spacing w:after="0" w:line="240" w:lineRule="auto"/>
        <w:jc w:val="both"/>
        <w:rPr>
          <w:rFonts w:ascii="Arial" w:hAnsi="Arial" w:cs="Arial"/>
          <w:color w:val="000000" w:themeColor="text1"/>
          <w:sz w:val="23"/>
          <w:szCs w:val="23"/>
          <w:lang w:val="it-CH"/>
        </w:rPr>
      </w:pPr>
    </w:p>
    <w:p w:rsidR="00FF3039" w:rsidRPr="002F3A88" w:rsidRDefault="00FF3039" w:rsidP="00FF3039">
      <w:pPr>
        <w:spacing w:after="0" w:line="240" w:lineRule="auto"/>
        <w:jc w:val="both"/>
        <w:rPr>
          <w:rFonts w:ascii="Arial" w:hAnsi="Arial" w:cs="Arial"/>
          <w:color w:val="000000" w:themeColor="text1"/>
          <w:sz w:val="23"/>
          <w:szCs w:val="23"/>
          <w:lang w:val="it-CH"/>
        </w:rPr>
      </w:pPr>
    </w:p>
    <w:p w:rsidR="00FF3039" w:rsidRPr="002F3A88" w:rsidRDefault="00FF3039" w:rsidP="00FF3039">
      <w:pPr>
        <w:spacing w:after="0" w:line="240" w:lineRule="auto"/>
        <w:jc w:val="both"/>
        <w:rPr>
          <w:rFonts w:ascii="Arial" w:hAnsi="Arial" w:cs="Arial"/>
          <w:color w:val="000000" w:themeColor="text1"/>
          <w:sz w:val="23"/>
          <w:szCs w:val="23"/>
          <w:lang w:val="it-CH"/>
        </w:rPr>
      </w:pPr>
      <w:r>
        <w:rPr>
          <w:rFonts w:ascii="Arial" w:hAnsi="Arial" w:cs="Arial"/>
          <w:color w:val="000000" w:themeColor="text1"/>
          <w:sz w:val="23"/>
          <w:szCs w:val="23"/>
          <w:lang w:val="it-CH"/>
        </w:rPr>
        <w:t>Marcello Censi e Paolo Pagnamenta</w:t>
      </w:r>
    </w:p>
    <w:p w:rsidR="006D7A2E" w:rsidRPr="00FF3039" w:rsidRDefault="006D7A2E" w:rsidP="00FF3039">
      <w:bookmarkStart w:id="0" w:name="_GoBack"/>
      <w:bookmarkEnd w:id="0"/>
    </w:p>
    <w:sectPr w:rsidR="006D7A2E" w:rsidRPr="00FF3039" w:rsidSect="002F1DA0">
      <w:pgSz w:w="11906" w:h="16838"/>
      <w:pgMar w:top="1276"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302E9"/>
    <w:multiLevelType w:val="hybridMultilevel"/>
    <w:tmpl w:val="B1A2014E"/>
    <w:lvl w:ilvl="0" w:tplc="199600C6">
      <w:start w:val="1"/>
      <w:numFmt w:val="bullet"/>
      <w:lvlText w:val="•"/>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30C06C05"/>
    <w:multiLevelType w:val="hybridMultilevel"/>
    <w:tmpl w:val="152EC2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2E5"/>
    <w:rsid w:val="0007534C"/>
    <w:rsid w:val="002F1DA0"/>
    <w:rsid w:val="002F5B36"/>
    <w:rsid w:val="00357594"/>
    <w:rsid w:val="006D7A2E"/>
    <w:rsid w:val="008060DE"/>
    <w:rsid w:val="00D80FA8"/>
    <w:rsid w:val="00E612E5"/>
    <w:rsid w:val="00FF303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612E5"/>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612E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Standard">
    <w:name w:val="Standard"/>
    <w:rsid w:val="0007534C"/>
    <w:pPr>
      <w:suppressAutoHyphens/>
      <w:autoSpaceDN w:val="0"/>
      <w:textAlignment w:val="baseline"/>
    </w:pPr>
    <w:rPr>
      <w:rFonts w:ascii="Calibri" w:eastAsia="SimSun" w:hAnsi="Calibri" w:cs="F"/>
      <w:kern w:val="3"/>
    </w:rPr>
  </w:style>
  <w:style w:type="character" w:styleId="Collegamentoipertestuale">
    <w:name w:val="Hyperlink"/>
    <w:uiPriority w:val="99"/>
    <w:rsid w:val="002F5B36"/>
    <w:rPr>
      <w:color w:val="0000FF"/>
      <w:u w:val="single"/>
    </w:rPr>
  </w:style>
  <w:style w:type="paragraph" w:styleId="Testofumetto">
    <w:name w:val="Balloon Text"/>
    <w:basedOn w:val="Normale"/>
    <w:link w:val="TestofumettoCarattere"/>
    <w:uiPriority w:val="99"/>
    <w:semiHidden/>
    <w:unhideWhenUsed/>
    <w:rsid w:val="0035759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57594"/>
    <w:rPr>
      <w:rFonts w:ascii="Tahoma" w:eastAsia="Calibri" w:hAnsi="Tahoma" w:cs="Tahoma"/>
      <w:sz w:val="16"/>
      <w:szCs w:val="16"/>
      <w:lang w:val="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612E5"/>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612E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Standard">
    <w:name w:val="Standard"/>
    <w:rsid w:val="0007534C"/>
    <w:pPr>
      <w:suppressAutoHyphens/>
      <w:autoSpaceDN w:val="0"/>
      <w:textAlignment w:val="baseline"/>
    </w:pPr>
    <w:rPr>
      <w:rFonts w:ascii="Calibri" w:eastAsia="SimSun" w:hAnsi="Calibri" w:cs="F"/>
      <w:kern w:val="3"/>
    </w:rPr>
  </w:style>
  <w:style w:type="character" w:styleId="Collegamentoipertestuale">
    <w:name w:val="Hyperlink"/>
    <w:uiPriority w:val="99"/>
    <w:rsid w:val="002F5B36"/>
    <w:rPr>
      <w:color w:val="0000FF"/>
      <w:u w:val="single"/>
    </w:rPr>
  </w:style>
  <w:style w:type="paragraph" w:styleId="Testofumetto">
    <w:name w:val="Balloon Text"/>
    <w:basedOn w:val="Normale"/>
    <w:link w:val="TestofumettoCarattere"/>
    <w:uiPriority w:val="99"/>
    <w:semiHidden/>
    <w:unhideWhenUsed/>
    <w:rsid w:val="0035759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57594"/>
    <w:rPr>
      <w:rFonts w:ascii="Tahoma" w:eastAsia="Calibri" w:hAnsi="Tahoma" w:cs="Tahoma"/>
      <w:sz w:val="16"/>
      <w:szCs w:val="16"/>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504</Words>
  <Characters>2875</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2018-03-01T08:39:00Z</cp:lastPrinted>
  <dcterms:created xsi:type="dcterms:W3CDTF">2018-03-01T08:48:00Z</dcterms:created>
  <dcterms:modified xsi:type="dcterms:W3CDTF">2018-03-01T08:48:00Z</dcterms:modified>
</cp:coreProperties>
</file>