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B1968" w:rsidRPr="000D6BD0" w:rsidRDefault="00DB1968" w:rsidP="00DB1968">
      <w:pPr>
        <w:rPr>
          <w:rFonts w:cs="Arial"/>
          <w:b/>
        </w:rPr>
      </w:pPr>
      <w:r w:rsidRPr="000D6BD0">
        <w:rPr>
          <w:rFonts w:cs="Arial"/>
          <w:b/>
          <w:sz w:val="28"/>
          <w:szCs w:val="28"/>
        </w:rPr>
        <w:t xml:space="preserve">Rapporto sulla mozione </w:t>
      </w:r>
      <w:r>
        <w:rPr>
          <w:rFonts w:cs="Arial"/>
          <w:b/>
          <w:sz w:val="28"/>
          <w:szCs w:val="28"/>
        </w:rPr>
        <w:t xml:space="preserve">del </w:t>
      </w:r>
      <w:r w:rsidRPr="00DB1968">
        <w:rPr>
          <w:rFonts w:cs="Arial"/>
          <w:b/>
          <w:sz w:val="28"/>
          <w:szCs w:val="28"/>
        </w:rPr>
        <w:t xml:space="preserve">13 dicembre 2023 </w:t>
      </w:r>
      <w:r>
        <w:rPr>
          <w:rFonts w:cs="Arial"/>
          <w:b/>
          <w:sz w:val="28"/>
          <w:szCs w:val="28"/>
        </w:rPr>
        <w:t xml:space="preserve">presentata </w:t>
      </w:r>
      <w:r w:rsidRPr="00DB1968">
        <w:rPr>
          <w:rFonts w:cs="Arial"/>
          <w:b/>
          <w:sz w:val="28"/>
          <w:szCs w:val="28"/>
        </w:rPr>
        <w:t xml:space="preserve">da </w:t>
      </w:r>
      <w:r>
        <w:rPr>
          <w:rFonts w:cs="Arial"/>
          <w:b/>
          <w:sz w:val="28"/>
          <w:szCs w:val="28"/>
        </w:rPr>
        <w:t xml:space="preserve">Sergio </w:t>
      </w:r>
      <w:r w:rsidRPr="00DB1968">
        <w:rPr>
          <w:rFonts w:cs="Arial"/>
          <w:b/>
          <w:sz w:val="28"/>
          <w:szCs w:val="28"/>
        </w:rPr>
        <w:t>Morisoli e cofirmatari «Modellare e aggiornare sistematicamente, per legge, il “</w:t>
      </w:r>
      <w:r w:rsidRPr="00DB1968">
        <w:rPr>
          <w:rFonts w:cs="Arial"/>
          <w:b/>
          <w:i/>
          <w:sz w:val="28"/>
          <w:szCs w:val="28"/>
        </w:rPr>
        <w:t>welfare state</w:t>
      </w:r>
      <w:r w:rsidRPr="00DB1968">
        <w:rPr>
          <w:rFonts w:cs="Arial"/>
          <w:b/>
          <w:sz w:val="28"/>
          <w:szCs w:val="28"/>
        </w:rPr>
        <w:t>” secondo i bisogni mutevoli»</w:t>
      </w:r>
    </w:p>
    <w:p w:rsidR="00DB1968" w:rsidRDefault="00DB1968" w:rsidP="00122CEB">
      <w:pPr>
        <w:pStyle w:val="StandardRisoluzionedelConsigliodiStato"/>
        <w:ind w:right="-1"/>
      </w:pPr>
    </w:p>
    <w:p w:rsidR="00DB1968" w:rsidRPr="00D63171" w:rsidRDefault="00DB1968" w:rsidP="00122CEB">
      <w:pPr>
        <w:pStyle w:val="StandardRisoluzionedelConsigliodiStato"/>
        <w:ind w:right="-1"/>
      </w:pPr>
    </w:p>
    <w:p w:rsidR="00DB1968" w:rsidRDefault="00DB1968" w:rsidP="00122CEB">
      <w:pPr>
        <w:pStyle w:val="StandardRisoluzionedelConsigliodiStato"/>
        <w:ind w:right="-1"/>
      </w:pPr>
      <w:r>
        <w:t>Signor Presidente,</w:t>
      </w:r>
    </w:p>
    <w:p w:rsidR="00DB1968" w:rsidRPr="006F2A27" w:rsidRDefault="00DB1968" w:rsidP="00122CEB">
      <w:pPr>
        <w:rPr>
          <w:sz w:val="24"/>
        </w:rPr>
      </w:pPr>
      <w:r w:rsidRPr="006F2A27">
        <w:rPr>
          <w:sz w:val="24"/>
        </w:rPr>
        <w:t>signore</w:t>
      </w:r>
      <w:r>
        <w:rPr>
          <w:sz w:val="24"/>
        </w:rPr>
        <w:t xml:space="preserve"> deputate</w:t>
      </w:r>
      <w:r w:rsidRPr="006F2A27">
        <w:rPr>
          <w:sz w:val="24"/>
        </w:rPr>
        <w:t xml:space="preserve"> e signori </w:t>
      </w:r>
      <w:r>
        <w:rPr>
          <w:sz w:val="24"/>
        </w:rPr>
        <w:t>d</w:t>
      </w:r>
      <w:r w:rsidRPr="006F2A27">
        <w:rPr>
          <w:sz w:val="24"/>
        </w:rPr>
        <w:t>eputati,</w:t>
      </w:r>
    </w:p>
    <w:p w:rsidR="00DB1968" w:rsidRPr="006F2A27" w:rsidRDefault="00DB1968" w:rsidP="00122CEB">
      <w:pPr>
        <w:rPr>
          <w:sz w:val="24"/>
        </w:rPr>
      </w:pPr>
    </w:p>
    <w:p w:rsidR="00DB1968" w:rsidRPr="00DB1968" w:rsidRDefault="00212426" w:rsidP="00DB1968">
      <w:pPr>
        <w:rPr>
          <w:sz w:val="24"/>
        </w:rPr>
      </w:pPr>
      <w:r>
        <w:rPr>
          <w:sz w:val="24"/>
        </w:rPr>
        <w:t>l</w:t>
      </w:r>
      <w:r w:rsidR="00DB1968" w:rsidRPr="00DB1968">
        <w:rPr>
          <w:sz w:val="24"/>
        </w:rPr>
        <w:t>a mozione si pone esplicitamente l’obiettivo di fissare una data di scadenza delle leggi. Su questo tema il Gran Consiglio si è già espresso il 13 dicembre 2023 respingendo una proposta simile in modo chiaro.</w:t>
      </w:r>
    </w:p>
    <w:p w:rsidR="00DB1968" w:rsidRPr="00DB1968" w:rsidRDefault="00DB1968" w:rsidP="00DB1968">
      <w:pPr>
        <w:rPr>
          <w:sz w:val="24"/>
        </w:rPr>
      </w:pPr>
    </w:p>
    <w:p w:rsidR="000A0EE2" w:rsidRPr="000A0EE2" w:rsidRDefault="000A0EE2" w:rsidP="000A0EE2">
      <w:pPr>
        <w:rPr>
          <w:sz w:val="24"/>
        </w:rPr>
      </w:pPr>
      <w:r w:rsidRPr="000A0EE2">
        <w:rPr>
          <w:sz w:val="24"/>
        </w:rPr>
        <w:t>Il Consiglio di Stato rimane fermamente convinto che l’adozione di leggi di durata determinata non sia una soluzione appropriata e comporterebbe degli inconvenienti gravi nel caso in cui una legge decada prima che possa essere posta in vigore quella successiva. Inoltre, questa misura comporterebbe un aumento non razionale del carico di lavoro delle autorità e in particolare del Gran Consiglio, attualmente già sollecitato da una mole di lavoro tale da non riuscire sempre trattare gli oggetti nei termini stabiliti dal diritto parlamentare.</w:t>
      </w:r>
    </w:p>
    <w:p w:rsidR="00DB1968" w:rsidRPr="00DB1968" w:rsidRDefault="00DB1968" w:rsidP="00DB1968">
      <w:pPr>
        <w:rPr>
          <w:sz w:val="24"/>
        </w:rPr>
      </w:pPr>
    </w:p>
    <w:p w:rsidR="00DB1968" w:rsidRPr="00DB1968" w:rsidRDefault="00DB1968" w:rsidP="00DB1968">
      <w:pPr>
        <w:rPr>
          <w:sz w:val="24"/>
        </w:rPr>
      </w:pPr>
      <w:r w:rsidRPr="00DB1968">
        <w:rPr>
          <w:sz w:val="24"/>
        </w:rPr>
        <w:t xml:space="preserve">Nella Raccolta delle leggi al momento figurano diciassette leggi inserite nei capitoli </w:t>
      </w:r>
      <w:r w:rsidRPr="00DB1968">
        <w:rPr>
          <w:i/>
          <w:sz w:val="24"/>
        </w:rPr>
        <w:t>Assicurazioni sociali</w:t>
      </w:r>
      <w:r w:rsidRPr="00DB1968">
        <w:rPr>
          <w:sz w:val="24"/>
        </w:rPr>
        <w:t xml:space="preserve"> e </w:t>
      </w:r>
      <w:r w:rsidRPr="00DB1968">
        <w:rPr>
          <w:i/>
          <w:sz w:val="24"/>
        </w:rPr>
        <w:t>Azione sociale</w:t>
      </w:r>
      <w:r w:rsidRPr="00DB1968">
        <w:rPr>
          <w:sz w:val="24"/>
        </w:rPr>
        <w:t xml:space="preserve">. </w:t>
      </w:r>
      <w:r w:rsidR="009D3C61">
        <w:rPr>
          <w:sz w:val="24"/>
        </w:rPr>
        <w:t>T</w:t>
      </w:r>
      <w:r w:rsidRPr="00DB1968">
        <w:rPr>
          <w:sz w:val="24"/>
        </w:rPr>
        <w:t>re di queste leggi non riguardano propriamente misure di intervento sociale ma sono più di natura organizzativa. Inoltre, anche leggi inserite in altri capitoli della raccolta contengono disposizioni che regolano prestazioni che potrebbero rientrare nell’ambito dello stato sociale, a dipendenza di come viene definito questo concetto.</w:t>
      </w:r>
    </w:p>
    <w:p w:rsidR="00DB1968" w:rsidRPr="00DB1968" w:rsidRDefault="00DB1968" w:rsidP="00DB1968">
      <w:pPr>
        <w:rPr>
          <w:sz w:val="24"/>
        </w:rPr>
      </w:pPr>
    </w:p>
    <w:p w:rsidR="00DB1968" w:rsidRPr="00DB1968" w:rsidRDefault="00DB1968" w:rsidP="00DB1968">
      <w:pPr>
        <w:rPr>
          <w:sz w:val="24"/>
        </w:rPr>
      </w:pPr>
      <w:r w:rsidRPr="00DB1968">
        <w:rPr>
          <w:sz w:val="24"/>
        </w:rPr>
        <w:t xml:space="preserve">Non corrisponde alla realtà dei fatti l’affermazione secondo cui le leggi rimangono immutate per decenni. Le leggi, in particolare quelle che riguardano temi </w:t>
      </w:r>
      <w:r w:rsidR="000A0EE2">
        <w:rPr>
          <w:sz w:val="24"/>
        </w:rPr>
        <w:t xml:space="preserve">di </w:t>
      </w:r>
      <w:r w:rsidRPr="00DB1968">
        <w:rPr>
          <w:sz w:val="24"/>
        </w:rPr>
        <w:t>attuali</w:t>
      </w:r>
      <w:r w:rsidR="000A0EE2">
        <w:rPr>
          <w:sz w:val="24"/>
        </w:rPr>
        <w:t>tà</w:t>
      </w:r>
      <w:r w:rsidRPr="00DB1968">
        <w:rPr>
          <w:sz w:val="24"/>
        </w:rPr>
        <w:t>, sono costantemente oggetto di modificazioni o aggiornamenti. Laddove invece le leggi non sono modificate, le ragioni principali sono da ricondurre al fatto che non si reputa necessario un intervento oppure all’assenza di un</w:t>
      </w:r>
      <w:r>
        <w:rPr>
          <w:sz w:val="24"/>
        </w:rPr>
        <w:t xml:space="preserve"> consenso politico sufficiente.</w:t>
      </w:r>
    </w:p>
    <w:p w:rsidR="00DB1968" w:rsidRPr="00DB1968" w:rsidRDefault="00DB1968" w:rsidP="00DB1968">
      <w:pPr>
        <w:rPr>
          <w:sz w:val="24"/>
        </w:rPr>
      </w:pPr>
    </w:p>
    <w:p w:rsidR="00DB1968" w:rsidRPr="00DB1968" w:rsidRDefault="00DB1968" w:rsidP="00DB1968">
      <w:pPr>
        <w:rPr>
          <w:sz w:val="24"/>
        </w:rPr>
      </w:pPr>
      <w:r w:rsidRPr="00DB1968">
        <w:rPr>
          <w:sz w:val="24"/>
        </w:rPr>
        <w:t>Anziché far decadere in modo sistematico le leggi, qualora lo reputi opportuno il Gran Consiglio ha la facoltà di esaminare le singole leggi e</w:t>
      </w:r>
      <w:r w:rsidR="00CA37D9">
        <w:rPr>
          <w:sz w:val="24"/>
        </w:rPr>
        <w:t>,</w:t>
      </w:r>
      <w:r w:rsidRPr="00DB1968">
        <w:rPr>
          <w:sz w:val="24"/>
        </w:rPr>
        <w:t xml:space="preserve"> quando necessario</w:t>
      </w:r>
      <w:r w:rsidR="00CA37D9">
        <w:rPr>
          <w:sz w:val="24"/>
        </w:rPr>
        <w:t>,</w:t>
      </w:r>
      <w:r w:rsidRPr="00DB1968">
        <w:rPr>
          <w:sz w:val="24"/>
        </w:rPr>
        <w:t xml:space="preserve"> modificarle, eventualmente secondo un calendario. Il Co</w:t>
      </w:r>
      <w:r w:rsidR="000A0EE2">
        <w:rPr>
          <w:sz w:val="24"/>
        </w:rPr>
        <w:t>nsiglio di Stato è</w:t>
      </w:r>
      <w:r w:rsidRPr="00DB1968">
        <w:rPr>
          <w:sz w:val="24"/>
        </w:rPr>
        <w:t xml:space="preserve"> a disposizione del Parlamento per fornire informazioni</w:t>
      </w:r>
      <w:r w:rsidR="000A0EE2">
        <w:rPr>
          <w:sz w:val="24"/>
        </w:rPr>
        <w:t xml:space="preserve"> e assistenza</w:t>
      </w:r>
      <w:r w:rsidRPr="00DB1968">
        <w:rPr>
          <w:sz w:val="24"/>
        </w:rPr>
        <w:t xml:space="preserve">. Nel caso in cui se ne avverta la necessità, è più pragmatico avviare in modo mirato l’approfondimento dell’impatto di una singola legge anziché esaminare sistematicamente all’Amministrazione cantonale prima e al Parlamento in seguito tutte le leggi in un determinato ambito. Questo modo di agire </w:t>
      </w:r>
      <w:r w:rsidR="00CA37D9">
        <w:rPr>
          <w:sz w:val="24"/>
        </w:rPr>
        <w:t>non sarebbe raz</w:t>
      </w:r>
      <w:r w:rsidR="00212426">
        <w:rPr>
          <w:sz w:val="24"/>
        </w:rPr>
        <w:t>i</w:t>
      </w:r>
      <w:r w:rsidR="00CA37D9">
        <w:rPr>
          <w:sz w:val="24"/>
        </w:rPr>
        <w:t xml:space="preserve">onale e </w:t>
      </w:r>
      <w:r w:rsidRPr="00DB1968">
        <w:rPr>
          <w:sz w:val="24"/>
        </w:rPr>
        <w:t>comporterebbe uno spreco di risorse dello Stato.</w:t>
      </w:r>
    </w:p>
    <w:p w:rsidR="00DB1968" w:rsidRPr="00DB1968" w:rsidRDefault="00DB1968" w:rsidP="00DB1968">
      <w:pPr>
        <w:rPr>
          <w:sz w:val="24"/>
        </w:rPr>
      </w:pPr>
    </w:p>
    <w:p w:rsidR="00DB1968" w:rsidRPr="00DB1968" w:rsidRDefault="00DB1968" w:rsidP="00DB1968">
      <w:pPr>
        <w:rPr>
          <w:sz w:val="24"/>
        </w:rPr>
      </w:pPr>
      <w:r w:rsidRPr="00DB1968">
        <w:rPr>
          <w:sz w:val="24"/>
        </w:rPr>
        <w:t>In conclusione, per le ragioni esposte, vi invitiamo a respingere la mozione.</w:t>
      </w:r>
    </w:p>
    <w:p w:rsidR="00DB1968" w:rsidRPr="006F2A27" w:rsidRDefault="00DB1968" w:rsidP="00DB1968">
      <w:pPr>
        <w:rPr>
          <w:sz w:val="24"/>
        </w:rPr>
      </w:pPr>
      <w:bookmarkStart w:id="0" w:name="_GoBack"/>
      <w:bookmarkEnd w:id="0"/>
      <w:r>
        <w:rPr>
          <w:sz w:val="24"/>
        </w:rPr>
        <w:lastRenderedPageBreak/>
        <w:t>Vogliate gradire, signor</w:t>
      </w:r>
      <w:r w:rsidRPr="00DB1968">
        <w:rPr>
          <w:sz w:val="24"/>
        </w:rPr>
        <w:t xml:space="preserve"> Presidente, signore </w:t>
      </w:r>
      <w:r w:rsidR="008B196B">
        <w:rPr>
          <w:sz w:val="24"/>
        </w:rPr>
        <w:t xml:space="preserve">deputate </w:t>
      </w:r>
      <w:r w:rsidRPr="00DB1968">
        <w:rPr>
          <w:sz w:val="24"/>
        </w:rPr>
        <w:t xml:space="preserve">e signori deputati, l’espressione della </w:t>
      </w:r>
      <w:r w:rsidR="008B196B">
        <w:rPr>
          <w:sz w:val="24"/>
        </w:rPr>
        <w:t xml:space="preserve">nostra </w:t>
      </w:r>
      <w:r w:rsidRPr="00DB1968">
        <w:rPr>
          <w:sz w:val="24"/>
        </w:rPr>
        <w:t>massima stima.</w:t>
      </w:r>
    </w:p>
    <w:p w:rsidR="00DB1968" w:rsidRPr="006F2A27" w:rsidRDefault="00DB1968" w:rsidP="00122CEB">
      <w:pPr>
        <w:rPr>
          <w:sz w:val="24"/>
          <w:szCs w:val="24"/>
        </w:rPr>
      </w:pPr>
    </w:p>
    <w:p w:rsidR="00DB1968" w:rsidRPr="006F2A27" w:rsidRDefault="00DB1968" w:rsidP="00122CEB">
      <w:pPr>
        <w:rPr>
          <w:sz w:val="24"/>
          <w:szCs w:val="24"/>
        </w:rPr>
      </w:pPr>
    </w:p>
    <w:p w:rsidR="00DB1968" w:rsidRPr="006F2A27" w:rsidRDefault="00DB1968" w:rsidP="00122CEB">
      <w:pPr>
        <w:rPr>
          <w:sz w:val="24"/>
          <w:szCs w:val="24"/>
        </w:rPr>
      </w:pPr>
      <w:r w:rsidRPr="006F2A27">
        <w:rPr>
          <w:sz w:val="24"/>
          <w:szCs w:val="24"/>
        </w:rPr>
        <w:t>Per il Consiglio di Stato</w:t>
      </w:r>
    </w:p>
    <w:p w:rsidR="00DB1968" w:rsidRPr="006F2A27" w:rsidRDefault="00DB1968" w:rsidP="00122CEB">
      <w:pPr>
        <w:rPr>
          <w:sz w:val="24"/>
          <w:szCs w:val="24"/>
        </w:rPr>
      </w:pPr>
    </w:p>
    <w:p w:rsidR="00DB1968" w:rsidRPr="006F2A27" w:rsidRDefault="00DB1968" w:rsidP="00122CEB">
      <w:pPr>
        <w:rPr>
          <w:sz w:val="24"/>
          <w:szCs w:val="24"/>
        </w:rPr>
      </w:pPr>
      <w:r w:rsidRPr="006F2A27">
        <w:rPr>
          <w:sz w:val="24"/>
          <w:szCs w:val="24"/>
        </w:rPr>
        <w:t xml:space="preserve">Il Presidente: </w:t>
      </w:r>
      <w:r>
        <w:rPr>
          <w:sz w:val="24"/>
          <w:szCs w:val="24"/>
        </w:rPr>
        <w:t>Christian Vitta</w:t>
      </w:r>
    </w:p>
    <w:p w:rsidR="00DB1968" w:rsidRDefault="00DB1968" w:rsidP="00122CEB">
      <w:pPr>
        <w:ind w:right="27"/>
        <w:jc w:val="left"/>
      </w:pPr>
      <w:r w:rsidRPr="006F2A27">
        <w:rPr>
          <w:sz w:val="24"/>
          <w:szCs w:val="24"/>
        </w:rPr>
        <w:t xml:space="preserve">Il Cancelliere: </w:t>
      </w:r>
      <w:r>
        <w:rPr>
          <w:sz w:val="24"/>
          <w:szCs w:val="24"/>
        </w:rPr>
        <w:t>Arnoldo Coduri</w:t>
      </w:r>
    </w:p>
    <w:p w:rsidR="00D649A8" w:rsidRPr="00DB1968" w:rsidRDefault="00D649A8" w:rsidP="00D33940">
      <w:pPr>
        <w:pStyle w:val="StandardRisoluzionedelConsigliodiStato"/>
        <w:ind w:right="-1"/>
      </w:pPr>
    </w:p>
    <w:sectPr w:rsidR="00D649A8" w:rsidRPr="00DB1968" w:rsidSect="00375115">
      <w:headerReference w:type="even" r:id="rId14"/>
      <w:headerReference w:type="default" r:id="rId15"/>
      <w:footerReference w:type="even" r:id="rId16"/>
      <w:footerReference w:type="default" r:id="rId17"/>
      <w:headerReference w:type="first" r:id="rId18"/>
      <w:footerReference w:type="first" r:id="rId19"/>
      <w:pgSz w:w="11906" w:h="16838" w:code="9"/>
      <w:pgMar w:top="1985" w:right="861" w:bottom="1134" w:left="1560" w:header="533"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64935" w:rsidRDefault="00464935" w:rsidP="00F657BF">
      <w:r>
        <w:separator/>
      </w:r>
    </w:p>
  </w:endnote>
  <w:endnote w:type="continuationSeparator" w:id="0">
    <w:p w:rsidR="00464935" w:rsidRDefault="00464935" w:rsidP="00F657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ill Alt One MT Light">
    <w:panose1 w:val="020B0302020104020203"/>
    <w:charset w:val="00"/>
    <w:family w:val="swiss"/>
    <w:pitch w:val="variable"/>
    <w:sig w:usb0="00000003" w:usb1="00000000" w:usb2="00000000" w:usb3="00000000" w:csb0="00000001" w:csb1="00000000"/>
  </w:font>
  <w:font w:name="Gill Sans MT Pro Light">
    <w:panose1 w:val="020B0302020104020203"/>
    <w:charset w:val="00"/>
    <w:family w:val="swiss"/>
    <w:pitch w:val="variable"/>
    <w:sig w:usb0="A00000AF" w:usb1="4000205A" w:usb2="00000000" w:usb3="00000000" w:csb0="00000093" w:csb1="00000000"/>
  </w:font>
  <w:font w:name="Gill Sans Display MT Pro BdCn">
    <w:panose1 w:val="020B0806020104020203"/>
    <w:charset w:val="00"/>
    <w:family w:val="swiss"/>
    <w:pitch w:val="variable"/>
    <w:sig w:usb0="A00000EF" w:usb1="5000205A" w:usb2="00000000" w:usb3="00000000" w:csb0="00000093"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2426" w:rsidRDefault="00212426">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21" w:type="dxa"/>
      <w:tblBorders>
        <w:top w:val="single" w:sz="2" w:space="0" w:color="auto"/>
        <w:insideH w:val="single" w:sz="4" w:space="0" w:color="auto"/>
        <w:insideV w:val="single" w:sz="2" w:space="0" w:color="auto"/>
      </w:tblBorders>
      <w:tblLook w:val="04A0" w:firstRow="1" w:lastRow="0" w:firstColumn="1" w:lastColumn="0" w:noHBand="0" w:noVBand="1"/>
    </w:tblPr>
    <w:tblGrid>
      <w:gridCol w:w="4695"/>
      <w:gridCol w:w="721"/>
      <w:gridCol w:w="424"/>
      <w:gridCol w:w="4081"/>
    </w:tblGrid>
    <w:tr w:rsidR="00912E34" w:rsidRPr="003D1008" w:rsidTr="007A3D11">
      <w:trPr>
        <w:trHeight w:hRule="exact" w:val="737"/>
      </w:trPr>
      <w:tc>
        <w:tcPr>
          <w:tcW w:w="4695" w:type="dxa"/>
        </w:tcPr>
        <w:p w:rsidR="00912E34" w:rsidRPr="003D1008" w:rsidRDefault="00E33CF4" w:rsidP="00912E34">
          <w:pPr>
            <w:tabs>
              <w:tab w:val="center" w:pos="2382"/>
            </w:tabs>
          </w:pPr>
        </w:p>
      </w:tc>
      <w:tc>
        <w:tcPr>
          <w:tcW w:w="721" w:type="dxa"/>
        </w:tcPr>
        <w:p w:rsidR="00912E34" w:rsidRPr="003D1008" w:rsidRDefault="00EA2E96" w:rsidP="00912E34">
          <w:pPr>
            <w:jc w:val="center"/>
          </w:pPr>
          <w:r w:rsidRPr="003D1008">
            <w:rPr>
              <w:noProof/>
              <w:lang w:eastAsia="it-CH"/>
            </w:rPr>
            <w:drawing>
              <wp:anchor distT="0" distB="0" distL="114300" distR="114300" simplePos="0" relativeHeight="251669504" behindDoc="0" locked="1" layoutInCell="1" allowOverlap="1" wp14:anchorId="57A4C8AD" wp14:editId="67B37CFF">
                <wp:simplePos x="0" y="0"/>
                <wp:positionH relativeFrom="column">
                  <wp:posOffset>-46990</wp:posOffset>
                </wp:positionH>
                <wp:positionV relativeFrom="paragraph">
                  <wp:posOffset>4445</wp:posOffset>
                </wp:positionV>
                <wp:extent cx="423929" cy="431800"/>
                <wp:effectExtent l="0" t="0" r="0" b="6350"/>
                <wp:wrapNone/>
                <wp:docPr id="9" name="ooImg_247828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3929" cy="431800"/>
                        </a:xfrm>
                        <a:prstGeom prst="rect">
                          <a:avLst/>
                        </a:prstGeom>
                      </pic:spPr>
                    </pic:pic>
                  </a:graphicData>
                </a:graphic>
                <wp14:sizeRelH relativeFrom="margin">
                  <wp14:pctWidth>0</wp14:pctWidth>
                </wp14:sizeRelH>
                <wp14:sizeRelV relativeFrom="margin">
                  <wp14:pctHeight>0</wp14:pctHeight>
                </wp14:sizeRelV>
              </wp:anchor>
            </w:drawing>
          </w:r>
        </w:p>
      </w:tc>
      <w:tc>
        <w:tcPr>
          <w:tcW w:w="424" w:type="dxa"/>
        </w:tcPr>
        <w:p w:rsidR="00912E34" w:rsidRPr="003D1008" w:rsidRDefault="00EA2E96" w:rsidP="00912E34">
          <w:pPr>
            <w:jc w:val="center"/>
          </w:pPr>
          <w:r w:rsidRPr="003D1008">
            <w:rPr>
              <w:noProof/>
              <w:lang w:eastAsia="it-CH"/>
            </w:rPr>
            <w:drawing>
              <wp:anchor distT="0" distB="0" distL="114300" distR="114300" simplePos="0" relativeHeight="251670528" behindDoc="0" locked="1" layoutInCell="1" allowOverlap="1" wp14:anchorId="6BCF2EE8" wp14:editId="0647662F">
                <wp:simplePos x="0" y="0"/>
                <wp:positionH relativeFrom="column">
                  <wp:posOffset>-57785</wp:posOffset>
                </wp:positionH>
                <wp:positionV relativeFrom="paragraph">
                  <wp:posOffset>4445</wp:posOffset>
                </wp:positionV>
                <wp:extent cx="253247" cy="428400"/>
                <wp:effectExtent l="0" t="0" r="0" b="0"/>
                <wp:wrapNone/>
                <wp:docPr id="10" name="ooImg_1380898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extLst>
                            <a:ext uri="{28A0092B-C50C-407E-A947-70E740481C1C}">
                              <a14:useLocalDpi xmlns:a14="http://schemas.microsoft.com/office/drawing/2010/main" val="0"/>
                            </a:ext>
                          </a:extLst>
                        </a:blip>
                        <a:stretch>
                          <a:fillRect/>
                        </a:stretch>
                      </pic:blipFill>
                      <pic:spPr>
                        <a:xfrm>
                          <a:off x="0" y="0"/>
                          <a:ext cx="253247" cy="428400"/>
                        </a:xfrm>
                        <a:prstGeom prst="rect">
                          <a:avLst/>
                        </a:prstGeom>
                      </pic:spPr>
                    </pic:pic>
                  </a:graphicData>
                </a:graphic>
                <wp14:sizeRelH relativeFrom="page">
                  <wp14:pctWidth>0</wp14:pctWidth>
                </wp14:sizeRelH>
                <wp14:sizeRelV relativeFrom="page">
                  <wp14:pctHeight>0</wp14:pctHeight>
                </wp14:sizeRelV>
              </wp:anchor>
            </w:drawing>
          </w:r>
        </w:p>
      </w:tc>
      <w:tc>
        <w:tcPr>
          <w:tcW w:w="4081" w:type="dxa"/>
        </w:tcPr>
        <w:p w:rsidR="00912E34" w:rsidRPr="003D1008" w:rsidRDefault="00E33CF4" w:rsidP="00912E34"/>
      </w:tc>
    </w:tr>
  </w:tbl>
  <w:p w:rsidR="00F657BF" w:rsidRDefault="00F657BF" w:rsidP="00F5689F">
    <w:pPr>
      <w:pStyle w:val="InvisibleLine"/>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0BB7" w:rsidRDefault="00E33CF4">
    <w:pPr>
      <w:pStyle w:val="Pidipagina"/>
      <w:jc w:val="center"/>
    </w:pPr>
  </w:p>
  <w:p w:rsidR="00F657BF" w:rsidRPr="008C6C46" w:rsidRDefault="00F657BF" w:rsidP="00AD7FE7">
    <w:pPr>
      <w:pStyle w:val="InvisibleLin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64935" w:rsidRDefault="00464935" w:rsidP="00F657BF">
      <w:r>
        <w:separator/>
      </w:r>
    </w:p>
  </w:footnote>
  <w:footnote w:type="continuationSeparator" w:id="0">
    <w:p w:rsidR="00464935" w:rsidRDefault="00464935" w:rsidP="00F657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2426" w:rsidRDefault="00212426">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093" w:type="dxa"/>
      <w:tblInd w:w="-159" w:type="dxa"/>
      <w:tblLayout w:type="fixed"/>
      <w:tblCellMar>
        <w:left w:w="0" w:type="dxa"/>
        <w:right w:w="0" w:type="dxa"/>
      </w:tblCellMar>
      <w:tblLook w:val="04A0" w:firstRow="1" w:lastRow="0" w:firstColumn="1" w:lastColumn="0" w:noHBand="0" w:noVBand="1"/>
    </w:tblPr>
    <w:tblGrid>
      <w:gridCol w:w="8383"/>
      <w:gridCol w:w="1710"/>
    </w:tblGrid>
    <w:tr w:rsidR="005012EC" w:rsidRPr="002747E7" w:rsidTr="006B682A">
      <w:trPr>
        <w:trHeight w:val="562"/>
      </w:trPr>
      <w:tc>
        <w:tcPr>
          <w:tcW w:w="8383" w:type="dxa"/>
          <w:tcBorders>
            <w:left w:val="single" w:sz="4" w:space="0" w:color="auto"/>
            <w:bottom w:val="single" w:sz="4" w:space="0" w:color="auto"/>
          </w:tcBorders>
          <w:tcMar>
            <w:left w:w="142" w:type="dxa"/>
          </w:tcMar>
          <w:vAlign w:val="bottom"/>
        </w:tcPr>
        <w:p w:rsidR="00736F8A" w:rsidRDefault="00E33CF4" w:rsidP="00736F8A">
          <w:pPr>
            <w:pStyle w:val="Page"/>
            <w:spacing w:after="0"/>
            <w:rPr>
              <w:rFonts w:ascii="Gill Alt One MT Light" w:hAnsi="Gill Alt One MT Light"/>
              <w:sz w:val="16"/>
              <w:szCs w:val="16"/>
            </w:rPr>
          </w:pPr>
          <w:sdt>
            <w:sdtPr>
              <w:rPr>
                <w:rFonts w:ascii="Gill Alt One MT Light" w:hAnsi="Gill Alt One MT Light"/>
                <w:sz w:val="16"/>
                <w:szCs w:val="16"/>
              </w:rPr>
              <w:alias w:val="CustomElements.Fields.OrgLivello1"/>
              <w:id w:val="-1459882544"/>
              <w:dataBinding w:xpath="//Text[@id='CustomElements.Fields.OrgLivello1']" w:storeItemID="{5DB8F63A-451D-4268-A8AE-13A39FE7C5FE}"/>
              <w:text w:multiLine="1"/>
            </w:sdtPr>
            <w:sdtEndPr/>
            <w:sdtContent>
              <w:r w:rsidR="00EA2E96">
                <w:rPr>
                  <w:rFonts w:ascii="Gill Alt One MT Light" w:hAnsi="Gill Alt One MT Light"/>
                  <w:sz w:val="16"/>
                  <w:szCs w:val="16"/>
                </w:rPr>
                <w:t>Repubblica e Cantone Ticino</w:t>
              </w:r>
            </w:sdtContent>
          </w:sdt>
        </w:p>
        <w:p w:rsidR="005012EC" w:rsidRPr="00E8185F" w:rsidRDefault="00E33CF4" w:rsidP="00A532F6">
          <w:pPr>
            <w:pStyle w:val="Page"/>
            <w:rPr>
              <w:rFonts w:ascii="Gill Alt One MT Light" w:hAnsi="Gill Alt One MT Light"/>
              <w:sz w:val="16"/>
              <w:szCs w:val="16"/>
            </w:rPr>
          </w:pPr>
          <w:sdt>
            <w:sdtPr>
              <w:rPr>
                <w:rFonts w:ascii="Gill Alt One MT Light" w:hAnsi="Gill Alt One MT Light"/>
                <w:sz w:val="16"/>
                <w:szCs w:val="16"/>
              </w:rPr>
              <w:alias w:val="CustomElements.Fields.Dipartimenti"/>
              <w:id w:val="1567676091"/>
              <w:dataBinding w:xpath="//Text[@id='CustomElements.Fields.Dipartimenti']" w:storeItemID="{5DB8F63A-451D-4268-A8AE-13A39FE7C5FE}"/>
              <w:text w:multiLine="1"/>
            </w:sdtPr>
            <w:sdtEndPr/>
            <w:sdtContent>
              <w:r w:rsidR="00DB1968">
                <w:rPr>
                  <w:rFonts w:ascii="Gill Alt One MT Light" w:hAnsi="Gill Alt One MT Light"/>
                  <w:sz w:val="16"/>
                  <w:szCs w:val="16"/>
                </w:rPr>
                <w:t>Cancelleria dello Stato</w:t>
              </w:r>
            </w:sdtContent>
          </w:sdt>
        </w:p>
      </w:tc>
      <w:tc>
        <w:tcPr>
          <w:tcW w:w="1710" w:type="dxa"/>
          <w:tcBorders>
            <w:bottom w:val="single" w:sz="4" w:space="0" w:color="auto"/>
          </w:tcBorders>
          <w:vAlign w:val="bottom"/>
        </w:tcPr>
        <w:p w:rsidR="005012EC" w:rsidRPr="004204CB" w:rsidRDefault="00EA2E96" w:rsidP="00662409">
          <w:pPr>
            <w:pStyle w:val="Page"/>
            <w:jc w:val="right"/>
            <w:rPr>
              <w:sz w:val="24"/>
            </w:rPr>
          </w:pPr>
          <w:r w:rsidRPr="004204CB">
            <w:rPr>
              <w:sz w:val="24"/>
            </w:rPr>
            <w:fldChar w:fldCharType="begin"/>
          </w:r>
          <w:r w:rsidRPr="004204CB">
            <w:rPr>
              <w:sz w:val="24"/>
            </w:rPr>
            <w:instrText xml:space="preserve"> PAGE   \* MERGEFORMAT </w:instrText>
          </w:r>
          <w:r w:rsidRPr="004204CB">
            <w:rPr>
              <w:sz w:val="24"/>
            </w:rPr>
            <w:fldChar w:fldCharType="separate"/>
          </w:r>
          <w:r w:rsidR="00E33CF4">
            <w:rPr>
              <w:noProof/>
              <w:sz w:val="24"/>
            </w:rPr>
            <w:t>2</w:t>
          </w:r>
          <w:r w:rsidRPr="004204CB">
            <w:rPr>
              <w:sz w:val="24"/>
            </w:rPr>
            <w:fldChar w:fldCharType="end"/>
          </w:r>
          <w:r w:rsidRPr="004204CB">
            <w:rPr>
              <w:sz w:val="24"/>
            </w:rPr>
            <w:t xml:space="preserve"> di </w:t>
          </w:r>
          <w:r w:rsidRPr="004204CB">
            <w:rPr>
              <w:sz w:val="24"/>
            </w:rPr>
            <w:fldChar w:fldCharType="begin"/>
          </w:r>
          <w:r w:rsidRPr="004204CB">
            <w:rPr>
              <w:sz w:val="24"/>
            </w:rPr>
            <w:instrText xml:space="preserve"> NUMPAGES   \* MERGEFORMAT </w:instrText>
          </w:r>
          <w:r w:rsidRPr="004204CB">
            <w:rPr>
              <w:sz w:val="24"/>
            </w:rPr>
            <w:fldChar w:fldCharType="separate"/>
          </w:r>
          <w:r w:rsidR="00E33CF4">
            <w:rPr>
              <w:noProof/>
              <w:sz w:val="24"/>
            </w:rPr>
            <w:t>2</w:t>
          </w:r>
          <w:r w:rsidRPr="004204CB">
            <w:rPr>
              <w:noProof/>
              <w:sz w:val="24"/>
            </w:rPr>
            <w:fldChar w:fldCharType="end"/>
          </w:r>
        </w:p>
      </w:tc>
    </w:tr>
    <w:tr w:rsidR="005012EC" w:rsidRPr="009E444B" w:rsidTr="006B682A">
      <w:trPr>
        <w:trHeight w:val="334"/>
      </w:trPr>
      <w:sdt>
        <w:sdtPr>
          <w:rPr>
            <w:rFonts w:ascii="Gill Sans Display MT Pro BdCn" w:hAnsi="Gill Sans Display MT Pro BdCn"/>
            <w:sz w:val="18"/>
            <w:szCs w:val="18"/>
          </w:rPr>
          <w:alias w:val="CustomElements.Fields.Titolo2"/>
          <w:id w:val="48588533"/>
          <w:dataBinding w:xpath="//Text[@id='CustomElements.Fields.Titolo2']" w:storeItemID="{5DB8F63A-451D-4268-A8AE-13A39FE7C5FE}"/>
          <w:text w:multiLine="1"/>
        </w:sdtPr>
        <w:sdtEndPr/>
        <w:sdtContent>
          <w:tc>
            <w:tcPr>
              <w:tcW w:w="8383" w:type="dxa"/>
              <w:tcBorders>
                <w:left w:val="single" w:sz="4" w:space="0" w:color="auto"/>
              </w:tcBorders>
              <w:tcMar>
                <w:top w:w="0" w:type="dxa"/>
                <w:left w:w="142" w:type="dxa"/>
              </w:tcMar>
            </w:tcPr>
            <w:p w:rsidR="005012EC" w:rsidRPr="00E8185F" w:rsidRDefault="008B196B" w:rsidP="00A532F6">
              <w:pPr>
                <w:pStyle w:val="Information"/>
                <w:rPr>
                  <w:rFonts w:ascii="Gill Sans Display MT Pro BdCn" w:hAnsi="Gill Sans Display MT Pro BdCn"/>
                  <w:sz w:val="18"/>
                  <w:szCs w:val="18"/>
                  <w:lang w:val="de-DE"/>
                </w:rPr>
              </w:pPr>
              <w:r>
                <w:rPr>
                  <w:rFonts w:ascii="Gill Sans Display MT Pro BdCn" w:hAnsi="Gill Sans Display MT Pro BdCn"/>
                  <w:sz w:val="18"/>
                  <w:szCs w:val="18"/>
                </w:rPr>
                <w:t>Messaggio n. 8470 del 7 agosto 2024</w:t>
              </w:r>
            </w:p>
          </w:tc>
        </w:sdtContent>
      </w:sdt>
      <w:tc>
        <w:tcPr>
          <w:tcW w:w="1710" w:type="dxa"/>
          <w:tcBorders>
            <w:top w:val="single" w:sz="4" w:space="0" w:color="auto"/>
          </w:tcBorders>
        </w:tcPr>
        <w:p w:rsidR="005012EC" w:rsidRPr="00E043A3" w:rsidRDefault="00E33CF4" w:rsidP="00662409">
          <w:pPr>
            <w:pStyle w:val="InvisibleLine"/>
            <w:rPr>
              <w:lang w:val="de-DE"/>
            </w:rPr>
          </w:pPr>
        </w:p>
      </w:tc>
    </w:tr>
  </w:tbl>
  <w:p w:rsidR="00F657BF" w:rsidRPr="00980362" w:rsidRDefault="00EA2E96" w:rsidP="00980362">
    <w:pPr>
      <w:pStyle w:val="Intestazione"/>
    </w:pPr>
    <w:r>
      <w:rPr>
        <w:noProof/>
        <w:lang w:val="it-CH" w:eastAsia="it-CH"/>
      </w:rPr>
      <mc:AlternateContent>
        <mc:Choice Requires="wps">
          <w:drawing>
            <wp:anchor distT="0" distB="0" distL="114300" distR="114300" simplePos="0" relativeHeight="251665408" behindDoc="1" locked="1" layoutInCell="1" allowOverlap="1" wp14:anchorId="0546BBD1" wp14:editId="731DA234">
              <wp:simplePos x="0" y="0"/>
              <wp:positionH relativeFrom="page">
                <wp:posOffset>-590550</wp:posOffset>
              </wp:positionH>
              <wp:positionV relativeFrom="page">
                <wp:posOffset>-16171545</wp:posOffset>
              </wp:positionV>
              <wp:extent cx="8640000" cy="1800000"/>
              <wp:effectExtent l="1991360" t="0" r="2057400" b="0"/>
              <wp:wrapNone/>
              <wp:docPr id="5"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849289353"/>
                            <w:dataBinding w:xpath="//Text[@id='CustomElements.Texts.Draft']" w:storeItemID="{5DB8F63A-451D-4268-A8AE-13A39FE7C5FE}"/>
                            <w:text w:multiLine="1"/>
                          </w:sdtPr>
                          <w:sdtEndPr/>
                          <w:sdtContent>
                            <w:p w:rsidR="008065E8" w:rsidRPr="00411371" w:rsidRDefault="00EA2E96" w:rsidP="008065E8">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546BBD1" id="_x0000_t202" coordsize="21600,21600" o:spt="202" path="m,l,21600r21600,l21600,xe">
              <v:stroke joinstyle="miter"/>
              <v:path gradientshapeok="t" o:connecttype="rect"/>
            </v:shapetype>
            <v:shape id="###DraftMode###4" o:spid="_x0000_s1026" type="#_x0000_t202" alt="off" style="position:absolute;left:0;text-align:left;margin-left:-46.5pt;margin-top:-1273.35pt;width:680.3pt;height:141.75pt;rotation:-60;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" filled="f" stroked="f" strokeweight=".5pt">
              <v:textbox inset="0,0,0,0">
                <w:txbxContent>
                  <w:sdt>
                    <w:sdtPr>
                      <w:rPr>
                        <w:lang w:val="it-CH"/>
                      </w:rPr>
                      <w:alias w:val="CustomElements.Texts.Draft"/>
                      <w:id w:val="1849289353"/>
                      <w:dataBinding w:xpath="//Text[@id='CustomElements.Texts.Draft']" w:storeItemID="{A3AA5C04-F31C-41C9-8AC2-81D8820EF4C7}"/>
                      <w:text w:multiLine="1"/>
                    </w:sdtPr>
                    <w:sdtEndPr/>
                    <w:sdtContent>
                      <w:p w:rsidR="008065E8" w:rsidRPr="00411371" w:rsidRDefault="00EA2E96" w:rsidP="008065E8">
                        <w:pPr>
                          <w:pStyle w:val="DraftText"/>
                          <w:rPr>
                            <w:lang w:val="it-CH"/>
                          </w:rPr>
                        </w:pPr>
                        <w:r w:rsidRPr="00411371">
                          <w:rPr>
                            <w:lang w:val="it-CH"/>
                          </w:rPr>
                          <w:t>Bozza</w:t>
                        </w:r>
                      </w:p>
                    </w:sdtContent>
                  </w:sdt>
                </w:txbxContent>
              </v:textbox>
              <w10:wrap anchorx="page" anchory="page"/>
              <w10:anchorlock/>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321" w:type="pct"/>
      <w:tblInd w:w="-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0" w:type="dxa"/>
      </w:tblCellMar>
      <w:tblLook w:val="04A0" w:firstRow="1" w:lastRow="0" w:firstColumn="1" w:lastColumn="0" w:noHBand="0" w:noVBand="1"/>
    </w:tblPr>
    <w:tblGrid>
      <w:gridCol w:w="1353"/>
      <w:gridCol w:w="2245"/>
      <w:gridCol w:w="1328"/>
      <w:gridCol w:w="753"/>
      <w:gridCol w:w="422"/>
      <w:gridCol w:w="3993"/>
    </w:tblGrid>
    <w:tr w:rsidR="00912E34" w:rsidRPr="0004624C" w:rsidTr="00CD5F73">
      <w:trPr>
        <w:trHeight w:hRule="exact" w:val="584"/>
      </w:trPr>
      <w:tc>
        <w:tcPr>
          <w:tcW w:w="2440" w:type="pct"/>
          <w:gridSpan w:val="3"/>
          <w:tcBorders>
            <w:top w:val="nil"/>
            <w:left w:val="nil"/>
            <w:bottom w:val="single" w:sz="4" w:space="0" w:color="auto"/>
          </w:tcBorders>
        </w:tcPr>
        <w:p w:rsidR="00662409" w:rsidRDefault="00E33CF4" w:rsidP="00932E26">
          <w:pPr>
            <w:pStyle w:val="InvisibleLine"/>
            <w:spacing w:line="240" w:lineRule="auto"/>
            <w:ind w:left="15"/>
            <w:rPr>
              <w:rFonts w:ascii="Gill Alt One MT Light" w:hAnsi="Gill Alt One MT Light"/>
              <w:sz w:val="16"/>
              <w:lang w:val="it-CH"/>
            </w:rPr>
          </w:pPr>
        </w:p>
        <w:p w:rsidR="00CD5F73" w:rsidRDefault="00EA2E96" w:rsidP="00CD5F73">
          <w:pPr>
            <w:pStyle w:val="InvisibleLine"/>
            <w:spacing w:line="240" w:lineRule="auto"/>
            <w:ind w:left="15"/>
            <w:jc w:val="left"/>
            <w:rPr>
              <w:rFonts w:ascii="Gill Alt One MT Light" w:hAnsi="Gill Alt One MT Light"/>
              <w:sz w:val="16"/>
              <w:lang w:val="it-CH"/>
            </w:rPr>
          </w:pPr>
          <w:r w:rsidRPr="008966E7">
            <w:rPr>
              <w:rFonts w:ascii="Gill Alt One MT Light" w:hAnsi="Gill Alt One MT Light"/>
              <w:sz w:val="16"/>
              <w:lang w:val="it-CH"/>
            </w:rPr>
            <w:t xml:space="preserve">Repubblica e Cantone </w:t>
          </w:r>
          <w:r>
            <w:rPr>
              <w:rFonts w:ascii="Gill Alt One MT Light" w:hAnsi="Gill Alt One MT Light"/>
              <w:sz w:val="16"/>
              <w:lang w:val="it-CH"/>
            </w:rPr>
            <w:br/>
          </w:r>
          <w:r w:rsidRPr="008966E7">
            <w:rPr>
              <w:rFonts w:ascii="Gill Alt One MT Light" w:hAnsi="Gill Alt One MT Light"/>
              <w:sz w:val="16"/>
              <w:lang w:val="it-CH"/>
            </w:rPr>
            <w:t>Ticino</w:t>
          </w:r>
        </w:p>
        <w:p w:rsidR="00CD5F73" w:rsidRPr="008966E7" w:rsidRDefault="00E33CF4" w:rsidP="00932E26">
          <w:pPr>
            <w:pStyle w:val="InvisibleLine"/>
            <w:spacing w:line="240" w:lineRule="auto"/>
            <w:ind w:left="15"/>
            <w:rPr>
              <w:rFonts w:ascii="Gill Alt One MT Light" w:hAnsi="Gill Alt One MT Light"/>
              <w:sz w:val="16"/>
              <w:lang w:val="it-CH"/>
            </w:rPr>
          </w:pPr>
        </w:p>
      </w:tc>
      <w:tc>
        <w:tcPr>
          <w:tcW w:w="373" w:type="pct"/>
          <w:tcBorders>
            <w:top w:val="nil"/>
            <w:bottom w:val="single" w:sz="4" w:space="0" w:color="auto"/>
          </w:tcBorders>
          <w:vAlign w:val="bottom"/>
        </w:tcPr>
        <w:p w:rsidR="00662409" w:rsidRPr="003108C0" w:rsidRDefault="00E33CF4" w:rsidP="00D07D6E">
          <w:pPr>
            <w:pStyle w:val="Level"/>
            <w:ind w:left="150"/>
            <w:rPr>
              <w:sz w:val="16"/>
            </w:rPr>
          </w:pPr>
        </w:p>
      </w:tc>
      <w:tc>
        <w:tcPr>
          <w:tcW w:w="209" w:type="pct"/>
          <w:tcBorders>
            <w:top w:val="nil"/>
            <w:bottom w:val="single" w:sz="4" w:space="0" w:color="auto"/>
          </w:tcBorders>
        </w:tcPr>
        <w:p w:rsidR="00662409" w:rsidRDefault="00EA2E96" w:rsidP="00D07D6E">
          <w:pPr>
            <w:pStyle w:val="InvisibleLine"/>
            <w:ind w:left="150"/>
          </w:pPr>
          <w:r>
            <w:rPr>
              <w:noProof/>
              <w:lang w:val="it-CH" w:eastAsia="it-CH"/>
            </w:rPr>
            <w:drawing>
              <wp:anchor distT="0" distB="0" distL="114300" distR="114300" simplePos="0" relativeHeight="251667456" behindDoc="1" locked="1" layoutInCell="1" allowOverlap="1" wp14:anchorId="62E156CF" wp14:editId="226CACA6">
                <wp:simplePos x="0" y="0"/>
                <wp:positionH relativeFrom="column">
                  <wp:posOffset>-92710</wp:posOffset>
                </wp:positionH>
                <wp:positionV relativeFrom="page">
                  <wp:posOffset>-119380</wp:posOffset>
                </wp:positionV>
                <wp:extent cx="276653" cy="467995"/>
                <wp:effectExtent l="0" t="0" r="0" b="8255"/>
                <wp:wrapNone/>
                <wp:docPr id="6" name="ooImg_2100912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6653" cy="467995"/>
                        </a:xfrm>
                        <a:prstGeom prst="rect">
                          <a:avLst/>
                        </a:prstGeom>
                      </pic:spPr>
                    </pic:pic>
                  </a:graphicData>
                </a:graphic>
                <wp14:sizeRelH relativeFrom="margin">
                  <wp14:pctWidth>0</wp14:pctWidth>
                </wp14:sizeRelH>
                <wp14:sizeRelV relativeFrom="margin">
                  <wp14:pctHeight>0</wp14:pctHeight>
                </wp14:sizeRelV>
              </wp:anchor>
            </w:drawing>
          </w:r>
        </w:p>
      </w:tc>
      <w:tc>
        <w:tcPr>
          <w:tcW w:w="1978" w:type="pct"/>
          <w:tcBorders>
            <w:top w:val="nil"/>
            <w:bottom w:val="single" w:sz="4" w:space="0" w:color="auto"/>
            <w:right w:val="nil"/>
          </w:tcBorders>
          <w:vAlign w:val="bottom"/>
        </w:tcPr>
        <w:p w:rsidR="00662409" w:rsidRPr="004204CB" w:rsidRDefault="00EA2E96" w:rsidP="00D07D6E">
          <w:pPr>
            <w:pStyle w:val="HeaderDecisione"/>
            <w:spacing w:after="60"/>
            <w:ind w:left="150"/>
            <w:jc w:val="right"/>
            <w:rPr>
              <w:rFonts w:asciiTheme="minorHAnsi" w:hAnsiTheme="minorHAnsi" w:cstheme="minorHAnsi"/>
              <w:sz w:val="24"/>
            </w:rPr>
          </w:pP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PAGE   \* MERGEFORMAT </w:instrText>
          </w:r>
          <w:r w:rsidRPr="004204CB">
            <w:rPr>
              <w:rFonts w:asciiTheme="minorHAnsi" w:hAnsiTheme="minorHAnsi" w:cstheme="minorHAnsi"/>
              <w:sz w:val="24"/>
            </w:rPr>
            <w:fldChar w:fldCharType="separate"/>
          </w:r>
          <w:r w:rsidR="00E33CF4">
            <w:rPr>
              <w:rFonts w:asciiTheme="minorHAnsi" w:hAnsiTheme="minorHAnsi" w:cstheme="minorHAnsi"/>
              <w:noProof/>
              <w:sz w:val="24"/>
            </w:rPr>
            <w:t>1</w:t>
          </w:r>
          <w:r w:rsidRPr="004204CB">
            <w:rPr>
              <w:rFonts w:asciiTheme="minorHAnsi" w:hAnsiTheme="minorHAnsi" w:cstheme="minorHAnsi"/>
              <w:sz w:val="24"/>
            </w:rPr>
            <w:fldChar w:fldCharType="end"/>
          </w:r>
          <w:r w:rsidRPr="004204CB">
            <w:rPr>
              <w:rFonts w:asciiTheme="minorHAnsi" w:hAnsiTheme="minorHAnsi" w:cstheme="minorHAnsi"/>
              <w:sz w:val="24"/>
            </w:rPr>
            <w:t xml:space="preserve"> di </w:t>
          </w: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NUMPAGES   \* MERGEFORMAT </w:instrText>
          </w:r>
          <w:r w:rsidRPr="004204CB">
            <w:rPr>
              <w:rFonts w:asciiTheme="minorHAnsi" w:hAnsiTheme="minorHAnsi" w:cstheme="minorHAnsi"/>
              <w:sz w:val="24"/>
            </w:rPr>
            <w:fldChar w:fldCharType="separate"/>
          </w:r>
          <w:r w:rsidR="00E33CF4">
            <w:rPr>
              <w:rFonts w:asciiTheme="minorHAnsi" w:hAnsiTheme="minorHAnsi" w:cstheme="minorHAnsi"/>
              <w:noProof/>
              <w:sz w:val="24"/>
            </w:rPr>
            <w:t>2</w:t>
          </w:r>
          <w:r w:rsidRPr="004204CB">
            <w:rPr>
              <w:rFonts w:asciiTheme="minorHAnsi" w:hAnsiTheme="minorHAnsi" w:cstheme="minorHAnsi"/>
              <w:noProof/>
              <w:sz w:val="24"/>
            </w:rPr>
            <w:fldChar w:fldCharType="end"/>
          </w:r>
        </w:p>
      </w:tc>
    </w:tr>
    <w:tr w:rsidR="00912E34" w:rsidRPr="0004624C" w:rsidTr="0098208F">
      <w:trPr>
        <w:trHeight w:val="1097"/>
      </w:trPr>
      <w:sdt>
        <w:sdtPr>
          <w:rPr>
            <w:rFonts w:ascii="Gill Sans Display MT Pro BdCn" w:hAnsi="Gill Sans Display MT Pro BdCn"/>
            <w:sz w:val="44"/>
            <w:szCs w:val="44"/>
          </w:rPr>
          <w:alias w:val="CustomElements.Fields.Titolo1"/>
          <w:id w:val="1596973270"/>
          <w:dataBinding w:xpath="//Text[@id='CustomElements.Fields.Titolo1']" w:storeItemID="{5DB8F63A-451D-4268-A8AE-13A39FE7C5FE}"/>
          <w:text w:multiLine="1"/>
        </w:sdtPr>
        <w:sdtEndPr/>
        <w:sdtContent>
          <w:tc>
            <w:tcPr>
              <w:tcW w:w="5000" w:type="pct"/>
              <w:gridSpan w:val="6"/>
              <w:tcBorders>
                <w:left w:val="nil"/>
                <w:right w:val="nil"/>
              </w:tcBorders>
              <w:noWrap/>
              <w:tcMar>
                <w:top w:w="0" w:type="dxa"/>
              </w:tcMar>
              <w:vAlign w:val="bottom"/>
            </w:tcPr>
            <w:p w:rsidR="00662409" w:rsidRPr="008C03B5" w:rsidRDefault="00576A70" w:rsidP="00DB7CD8">
              <w:pPr>
                <w:pStyle w:val="HeaderDecisione"/>
                <w:tabs>
                  <w:tab w:val="left" w:pos="1459"/>
                </w:tabs>
                <w:spacing w:after="160" w:line="640" w:lineRule="exact"/>
                <w:rPr>
                  <w:rFonts w:ascii="Gill Sans Display MT Pro BdCn" w:hAnsi="Gill Sans Display MT Pro BdCn"/>
                  <w:sz w:val="44"/>
                  <w:szCs w:val="44"/>
                </w:rPr>
              </w:pPr>
              <w:r>
                <w:rPr>
                  <w:rFonts w:ascii="Gill Sans Display MT Pro BdCn" w:hAnsi="Gill Sans Display MT Pro BdCn"/>
                  <w:sz w:val="44"/>
                  <w:szCs w:val="44"/>
                </w:rPr>
                <w:t>Messaggio</w:t>
              </w:r>
            </w:p>
          </w:tc>
        </w:sdtContent>
      </w:sdt>
    </w:tr>
    <w:tr w:rsidR="008C03B5" w:rsidRPr="0004624C" w:rsidTr="00B76ABD">
      <w:trPr>
        <w:trHeight w:hRule="exact" w:val="306"/>
      </w:trPr>
      <w:tc>
        <w:tcPr>
          <w:tcW w:w="670" w:type="pct"/>
          <w:tcBorders>
            <w:left w:val="nil"/>
            <w:bottom w:val="nil"/>
          </w:tcBorders>
          <w:noWrap/>
          <w:tcMar>
            <w:top w:w="57" w:type="dxa"/>
            <w:left w:w="142" w:type="dxa"/>
          </w:tcMar>
        </w:tcPr>
        <w:p w:rsidR="008C03B5" w:rsidRPr="00C7320A" w:rsidRDefault="00EA2E96" w:rsidP="002B0F22">
          <w:pPr>
            <w:pStyle w:val="Level"/>
            <w:spacing w:before="60"/>
            <w:rPr>
              <w:rFonts w:ascii="Gill Alt One MT Light" w:hAnsi="Gill Alt One MT Light"/>
              <w:sz w:val="16"/>
            </w:rPr>
          </w:pPr>
          <w:r w:rsidRPr="00C7320A">
            <w:rPr>
              <w:rFonts w:ascii="Gill Alt One MT Light" w:hAnsi="Gill Alt One MT Light"/>
              <w:sz w:val="16"/>
            </w:rPr>
            <w:t>numero</w:t>
          </w:r>
        </w:p>
        <w:p w:rsidR="008C03B5" w:rsidRPr="00C7320A" w:rsidRDefault="00E33CF4" w:rsidP="002B0F22">
          <w:pPr>
            <w:pStyle w:val="InvisibleLine"/>
            <w:spacing w:before="60"/>
            <w:rPr>
              <w:rFonts w:ascii="Gill Alt One MT Light" w:hAnsi="Gill Alt One MT Light"/>
              <w:sz w:val="16"/>
            </w:rPr>
          </w:pPr>
        </w:p>
      </w:tc>
      <w:tc>
        <w:tcPr>
          <w:tcW w:w="1112" w:type="pct"/>
          <w:tcBorders>
            <w:bottom w:val="nil"/>
            <w:right w:val="single" w:sz="4" w:space="0" w:color="auto"/>
          </w:tcBorders>
          <w:noWrap/>
          <w:tcMar>
            <w:top w:w="57" w:type="dxa"/>
            <w:left w:w="142" w:type="dxa"/>
          </w:tcMar>
        </w:tcPr>
        <w:p w:rsidR="008C03B5" w:rsidRPr="00C7320A" w:rsidRDefault="00EA2E96" w:rsidP="002B0F22">
          <w:pPr>
            <w:pStyle w:val="Level"/>
            <w:spacing w:before="60"/>
            <w:rPr>
              <w:rFonts w:ascii="Gill Alt One MT Light" w:hAnsi="Gill Alt One MT Light"/>
              <w:sz w:val="16"/>
            </w:rPr>
          </w:pPr>
          <w:r w:rsidRPr="00C7320A">
            <w:rPr>
              <w:rFonts w:ascii="Gill Alt One MT Light" w:hAnsi="Gill Alt One MT Light"/>
              <w:sz w:val="16"/>
            </w:rPr>
            <w:t>data</w:t>
          </w:r>
        </w:p>
        <w:p w:rsidR="008C03B5" w:rsidRPr="00C7320A" w:rsidRDefault="00E33CF4" w:rsidP="002B0F22">
          <w:pPr>
            <w:pStyle w:val="InvisibleLine"/>
            <w:spacing w:before="60"/>
            <w:rPr>
              <w:rFonts w:ascii="Gill Alt One MT Light" w:hAnsi="Gill Alt One MT Light"/>
              <w:sz w:val="16"/>
            </w:rPr>
          </w:pPr>
        </w:p>
      </w:tc>
      <w:tc>
        <w:tcPr>
          <w:tcW w:w="3218" w:type="pct"/>
          <w:gridSpan w:val="4"/>
          <w:tcBorders>
            <w:left w:val="single" w:sz="4" w:space="0" w:color="auto"/>
            <w:bottom w:val="nil"/>
            <w:right w:val="nil"/>
          </w:tcBorders>
          <w:noWrap/>
          <w:tcMar>
            <w:top w:w="0" w:type="dxa"/>
            <w:left w:w="142" w:type="dxa"/>
          </w:tcMar>
        </w:tcPr>
        <w:p w:rsidR="008C03B5" w:rsidRPr="00C7320A" w:rsidRDefault="00EA2E96" w:rsidP="002B0F22">
          <w:pPr>
            <w:pStyle w:val="Level"/>
            <w:spacing w:before="60"/>
            <w:rPr>
              <w:rFonts w:ascii="Gill Alt One MT Light" w:hAnsi="Gill Alt One MT Light"/>
              <w:sz w:val="16"/>
            </w:rPr>
          </w:pPr>
          <w:r>
            <w:rPr>
              <w:rFonts w:ascii="Gill Alt One MT Light" w:hAnsi="Gill Alt One MT Light"/>
              <w:sz w:val="16"/>
            </w:rPr>
            <w:t>competenza</w:t>
          </w:r>
        </w:p>
        <w:p w:rsidR="008C03B5" w:rsidRPr="008C03B5" w:rsidRDefault="00E33CF4" w:rsidP="002B0F22">
          <w:pPr>
            <w:pStyle w:val="Level"/>
            <w:spacing w:before="60" w:line="240" w:lineRule="auto"/>
            <w:rPr>
              <w:rFonts w:ascii="Gill Alt One MT Light" w:hAnsi="Gill Alt One MT Light"/>
              <w:sz w:val="16"/>
            </w:rPr>
          </w:pPr>
        </w:p>
      </w:tc>
    </w:tr>
    <w:tr w:rsidR="008C03B5" w:rsidRPr="0004624C" w:rsidTr="008C03B5">
      <w:trPr>
        <w:trHeight w:hRule="exact" w:val="699"/>
      </w:trPr>
      <w:tc>
        <w:tcPr>
          <w:tcW w:w="670" w:type="pct"/>
          <w:tcBorders>
            <w:top w:val="nil"/>
            <w:left w:val="nil"/>
            <w:bottom w:val="single" w:sz="4" w:space="0" w:color="auto"/>
            <w:right w:val="nil"/>
          </w:tcBorders>
          <w:noWrap/>
          <w:tcMar>
            <w:top w:w="0" w:type="dxa"/>
          </w:tcMar>
        </w:tcPr>
        <w:p w:rsidR="008C03B5" w:rsidRPr="00BE22A2" w:rsidRDefault="00E33CF4" w:rsidP="00A532F6">
          <w:pPr>
            <w:pStyle w:val="InvisibleLine"/>
            <w:spacing w:line="280" w:lineRule="exact"/>
            <w:rPr>
              <w:rFonts w:cstheme="minorHAnsi"/>
              <w:b/>
              <w:sz w:val="28"/>
              <w:szCs w:val="28"/>
            </w:rPr>
          </w:pPr>
          <w:sdt>
            <w:sdtPr>
              <w:rPr>
                <w:rFonts w:cstheme="minorHAnsi"/>
                <w:b/>
                <w:sz w:val="24"/>
                <w:szCs w:val="24"/>
              </w:rPr>
              <w:alias w:val="DocParam.Number"/>
              <w:id w:val="614175640"/>
              <w:dataBinding w:xpath="//Text[@id='DocParam.Number']" w:storeItemID="{5DB8F63A-451D-4268-A8AE-13A39FE7C5FE}"/>
              <w:text w:multiLine="1"/>
            </w:sdtPr>
            <w:sdtEndPr/>
            <w:sdtContent>
              <w:r w:rsidR="008B196B">
                <w:rPr>
                  <w:rFonts w:cstheme="minorHAnsi"/>
                  <w:b/>
                  <w:sz w:val="24"/>
                  <w:szCs w:val="24"/>
                </w:rPr>
                <w:t>8470</w:t>
              </w:r>
            </w:sdtContent>
          </w:sdt>
        </w:p>
      </w:tc>
      <w:sdt>
        <w:sdtPr>
          <w:rPr>
            <w:sz w:val="24"/>
          </w:rPr>
          <w:alias w:val="DocParam.Date"/>
          <w:id w:val="-464426178"/>
          <w:dataBinding w:xpath="//DateTime[@id='DocParam.Date']" w:storeItemID="{5DB8F63A-451D-4268-A8AE-13A39FE7C5FE}"/>
          <w:date w:fullDate="2024-08-07T02:00:00Z">
            <w:dateFormat w:val="d MMMM yyyy"/>
            <w:lid w:val="it-CH"/>
            <w:storeMappedDataAs w:val="dateTime"/>
            <w:calendar w:val="gregorian"/>
          </w:date>
        </w:sdtPr>
        <w:sdtEndPr>
          <w:rPr>
            <w:sz w:val="22"/>
          </w:rPr>
        </w:sdtEndPr>
        <w:sdtContent>
          <w:tc>
            <w:tcPr>
              <w:tcW w:w="1112" w:type="pct"/>
              <w:tcBorders>
                <w:top w:val="nil"/>
                <w:left w:val="nil"/>
                <w:bottom w:val="single" w:sz="4" w:space="0" w:color="auto"/>
                <w:right w:val="nil"/>
              </w:tcBorders>
              <w:noWrap/>
              <w:tcMar>
                <w:top w:w="0" w:type="dxa"/>
              </w:tcMar>
            </w:tcPr>
            <w:p w:rsidR="008C03B5" w:rsidRPr="002A0371" w:rsidRDefault="008B196B" w:rsidP="00A532F6">
              <w:pPr>
                <w:pStyle w:val="Data"/>
              </w:pPr>
              <w:r>
                <w:rPr>
                  <w:sz w:val="24"/>
                </w:rPr>
                <w:t>7 agosto 2024</w:t>
              </w:r>
            </w:p>
          </w:tc>
        </w:sdtContent>
      </w:sdt>
      <w:tc>
        <w:tcPr>
          <w:tcW w:w="3218" w:type="pct"/>
          <w:gridSpan w:val="4"/>
          <w:tcBorders>
            <w:top w:val="nil"/>
            <w:left w:val="nil"/>
            <w:bottom w:val="nil"/>
            <w:right w:val="nil"/>
          </w:tcBorders>
        </w:tcPr>
        <w:p w:rsidR="008C03B5" w:rsidRPr="00BE22A2" w:rsidRDefault="00E33CF4" w:rsidP="00A532F6">
          <w:pPr>
            <w:pStyle w:val="Data"/>
            <w:rPr>
              <w:rFonts w:asciiTheme="minorHAnsi" w:hAnsiTheme="minorHAnsi" w:cstheme="minorHAnsi"/>
              <w:sz w:val="23"/>
              <w:szCs w:val="23"/>
            </w:rPr>
          </w:pPr>
          <w:sdt>
            <w:sdtPr>
              <w:rPr>
                <w:smallCaps/>
                <w:sz w:val="23"/>
                <w:szCs w:val="23"/>
              </w:rPr>
              <w:alias w:val="CustomElements.Fields.Dipartimenti"/>
              <w:id w:val="-1138097914"/>
              <w:dataBinding w:xpath="//Text[@id='CustomElements.Fields.Dipartimenti']" w:storeItemID="{5DB8F63A-451D-4268-A8AE-13A39FE7C5FE}"/>
              <w:text w:multiLine="1"/>
            </w:sdtPr>
            <w:sdtEndPr/>
            <w:sdtContent>
              <w:r w:rsidR="00DB1968">
                <w:rPr>
                  <w:smallCaps/>
                  <w:sz w:val="23"/>
                  <w:szCs w:val="23"/>
                </w:rPr>
                <w:t>Cancelleria dello Stato</w:t>
              </w:r>
            </w:sdtContent>
          </w:sdt>
        </w:p>
      </w:tc>
    </w:tr>
    <w:tr w:rsidR="00912E34" w:rsidRPr="00C63927" w:rsidTr="0098208F">
      <w:trPr>
        <w:trHeight w:hRule="exact" w:val="198"/>
      </w:trPr>
      <w:tc>
        <w:tcPr>
          <w:tcW w:w="5000" w:type="pct"/>
          <w:gridSpan w:val="6"/>
          <w:tcBorders>
            <w:left w:val="nil"/>
            <w:bottom w:val="nil"/>
            <w:right w:val="nil"/>
          </w:tcBorders>
          <w:noWrap/>
          <w:tcMar>
            <w:top w:w="57" w:type="dxa"/>
            <w:left w:w="85" w:type="dxa"/>
            <w:bottom w:w="170" w:type="dxa"/>
          </w:tcMar>
        </w:tcPr>
        <w:p w:rsidR="00662409" w:rsidRPr="00C7320A" w:rsidRDefault="00E33CF4" w:rsidP="00D07D6E">
          <w:pPr>
            <w:pStyle w:val="Level"/>
            <w:ind w:left="150"/>
            <w:rPr>
              <w:rFonts w:ascii="Gill Alt One MT Light" w:hAnsi="Gill Alt One MT Light"/>
              <w:sz w:val="16"/>
              <w:szCs w:val="16"/>
            </w:rPr>
          </w:pPr>
        </w:p>
      </w:tc>
    </w:tr>
  </w:tbl>
  <w:p w:rsidR="00F657BF" w:rsidRPr="00DA2879" w:rsidRDefault="00EA2E96" w:rsidP="00C7320A">
    <w:pPr>
      <w:pStyle w:val="Nessunaspaziatura"/>
      <w:spacing w:line="40" w:lineRule="exact"/>
    </w:pPr>
    <w:r>
      <w:rPr>
        <w:noProof/>
        <w:lang w:val="it-CH" w:eastAsia="it-CH"/>
      </w:rPr>
      <w:drawing>
        <wp:anchor distT="0" distB="0" distL="114300" distR="114300" simplePos="0" relativeHeight="251659264" behindDoc="1" locked="1" layoutInCell="1" allowOverlap="1" wp14:anchorId="2AE9A79C" wp14:editId="2D72E6B9">
          <wp:simplePos x="0" y="0"/>
          <wp:positionH relativeFrom="column">
            <wp:posOffset>3042920</wp:posOffset>
          </wp:positionH>
          <wp:positionV relativeFrom="page">
            <wp:posOffset>215265</wp:posOffset>
          </wp:positionV>
          <wp:extent cx="459464" cy="467995"/>
          <wp:effectExtent l="0" t="0" r="0" b="8255"/>
          <wp:wrapNone/>
          <wp:docPr id="7" name="ooImg_1415938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biLevel thresh="75000"/>
                    <a:extLst>
                      <a:ext uri="{28A0092B-C50C-407E-A947-70E740481C1C}">
                        <a14:useLocalDpi xmlns:a14="http://schemas.microsoft.com/office/drawing/2010/main" val="0"/>
                      </a:ext>
                    </a:extLst>
                  </a:blip>
                  <a:stretch>
                    <a:fillRect/>
                  </a:stretch>
                </pic:blipFill>
                <pic:spPr>
                  <a:xfrm>
                    <a:off x="0" y="0"/>
                    <a:ext cx="459464" cy="467995"/>
                  </a:xfrm>
                  <a:prstGeom prst="rect">
                    <a:avLst/>
                  </a:prstGeom>
                </pic:spPr>
              </pic:pic>
            </a:graphicData>
          </a:graphic>
          <wp14:sizeRelH relativeFrom="margin">
            <wp14:pctWidth>0</wp14:pctWidth>
          </wp14:sizeRelH>
          <wp14:sizeRelV relativeFrom="margin">
            <wp14:pctHeight>0</wp14:pctHeight>
          </wp14:sizeRelV>
        </wp:anchor>
      </w:drawing>
    </w:r>
    <w:r>
      <w:rPr>
        <w:noProof/>
        <w:lang w:val="it-CH" w:eastAsia="it-CH"/>
      </w:rPr>
      <mc:AlternateContent>
        <mc:Choice Requires="wps">
          <w:drawing>
            <wp:anchor distT="0" distB="0" distL="114300" distR="114300" simplePos="0" relativeHeight="251655168" behindDoc="1" locked="1" layoutInCell="1" allowOverlap="1" wp14:anchorId="21F82C06" wp14:editId="0F364815">
              <wp:simplePos x="0" y="0"/>
              <wp:positionH relativeFrom="page">
                <wp:align>center</wp:align>
              </wp:positionH>
              <wp:positionV relativeFrom="page">
                <wp:posOffset>-16175990</wp:posOffset>
              </wp:positionV>
              <wp:extent cx="8640000" cy="1800000"/>
              <wp:effectExtent l="1991360" t="0" r="2057400" b="0"/>
              <wp:wrapNone/>
              <wp:docPr id="8"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582408335"/>
                            <w:dataBinding w:xpath="//Text[@id='CustomElements.Texts.Draft']" w:storeItemID="{5DB8F63A-451D-4268-A8AE-13A39FE7C5FE}"/>
                            <w:text w:multiLine="1"/>
                          </w:sdtPr>
                          <w:sdtEndPr/>
                          <w:sdtContent>
                            <w:p w:rsidR="00E93620" w:rsidRPr="00411371" w:rsidRDefault="00EA2E96" w:rsidP="00621AA2">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1F82C06" id="_x0000_t202" coordsize="21600,21600" o:spt="202" path="m,l,21600r21600,l21600,xe">
              <v:stroke joinstyle="miter"/>
              <v:path gradientshapeok="t" o:connecttype="rect"/>
            </v:shapetype>
            <v:shape id="_x0000_s1027" type="#_x0000_t202" alt="off" style="position:absolute;left:0;text-align:left;margin-left:0;margin-top:-1273.7pt;width:680.3pt;height:141.75pt;rotation:-60;z-index:-251661312;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" filled="f" stroked="f" strokeweight=".5pt">
              <v:textbox inset="0,0,0,0">
                <w:txbxContent>
                  <w:sdt>
                    <w:sdtPr>
                      <w:rPr>
                        <w:lang w:val="it-CH"/>
                      </w:rPr>
                      <w:alias w:val="CustomElements.Texts.Draft"/>
                      <w:id w:val="1582408335"/>
                      <w:dataBinding w:xpath="//Text[@id='CustomElements.Texts.Draft']" w:storeItemID="{A3AA5C04-F31C-41C9-8AC2-81D8820EF4C7}"/>
                      <w:text w:multiLine="1"/>
                    </w:sdtPr>
                    <w:sdtEndPr/>
                    <w:sdtContent>
                      <w:p w:rsidR="00E93620" w:rsidRPr="00411371" w:rsidRDefault="00EA2E96" w:rsidP="00621AA2">
                        <w:pPr>
                          <w:pStyle w:val="DraftText"/>
                          <w:rPr>
                            <w:lang w:val="it-CH"/>
                          </w:rPr>
                        </w:pPr>
                        <w:r w:rsidRPr="00411371">
                          <w:rPr>
                            <w:lang w:val="it-CH"/>
                          </w:rPr>
                          <w:t>Bozza</w:t>
                        </w:r>
                      </w:p>
                    </w:sdtContent>
                  </w:sdt>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73C2357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FA2F55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A6E367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0B8A5A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89200B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6354F4C2"/>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70C283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EA68AA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64C1E5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B72911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0117EF6"/>
    <w:multiLevelType w:val="multilevel"/>
    <w:tmpl w:val="8C5894EA"/>
    <w:lvl w:ilvl="0">
      <w:start w:val="1"/>
      <w:numFmt w:val="lowerLetter"/>
      <w:pStyle w:val="ListAlphabetic12"/>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1" w15:restartNumberingAfterBreak="0">
    <w:nsid w:val="18081428"/>
    <w:multiLevelType w:val="hybridMultilevel"/>
    <w:tmpl w:val="7E6085FA"/>
    <w:lvl w:ilvl="0" w:tplc="BA0023C4">
      <w:start w:val="1"/>
      <w:numFmt w:val="upperRoman"/>
      <w:lvlText w:val="%1."/>
      <w:lvlJc w:val="left"/>
      <w:pPr>
        <w:ind w:left="1287" w:hanging="720"/>
      </w:pPr>
      <w:rPr>
        <w:rFonts w:hint="default"/>
      </w:rPr>
    </w:lvl>
    <w:lvl w:ilvl="1" w:tplc="08100019" w:tentative="1">
      <w:start w:val="1"/>
      <w:numFmt w:val="lowerLetter"/>
      <w:lvlText w:val="%2."/>
      <w:lvlJc w:val="left"/>
      <w:pPr>
        <w:ind w:left="1647" w:hanging="360"/>
      </w:pPr>
    </w:lvl>
    <w:lvl w:ilvl="2" w:tplc="0810001B" w:tentative="1">
      <w:start w:val="1"/>
      <w:numFmt w:val="lowerRoman"/>
      <w:lvlText w:val="%3."/>
      <w:lvlJc w:val="right"/>
      <w:pPr>
        <w:ind w:left="2367" w:hanging="180"/>
      </w:pPr>
    </w:lvl>
    <w:lvl w:ilvl="3" w:tplc="0810000F" w:tentative="1">
      <w:start w:val="1"/>
      <w:numFmt w:val="decimal"/>
      <w:lvlText w:val="%4."/>
      <w:lvlJc w:val="left"/>
      <w:pPr>
        <w:ind w:left="3087" w:hanging="360"/>
      </w:pPr>
    </w:lvl>
    <w:lvl w:ilvl="4" w:tplc="08100019" w:tentative="1">
      <w:start w:val="1"/>
      <w:numFmt w:val="lowerLetter"/>
      <w:lvlText w:val="%5."/>
      <w:lvlJc w:val="left"/>
      <w:pPr>
        <w:ind w:left="3807" w:hanging="360"/>
      </w:pPr>
    </w:lvl>
    <w:lvl w:ilvl="5" w:tplc="0810001B" w:tentative="1">
      <w:start w:val="1"/>
      <w:numFmt w:val="lowerRoman"/>
      <w:lvlText w:val="%6."/>
      <w:lvlJc w:val="right"/>
      <w:pPr>
        <w:ind w:left="4527" w:hanging="180"/>
      </w:pPr>
    </w:lvl>
    <w:lvl w:ilvl="6" w:tplc="0810000F" w:tentative="1">
      <w:start w:val="1"/>
      <w:numFmt w:val="decimal"/>
      <w:lvlText w:val="%7."/>
      <w:lvlJc w:val="left"/>
      <w:pPr>
        <w:ind w:left="5247" w:hanging="360"/>
      </w:pPr>
    </w:lvl>
    <w:lvl w:ilvl="7" w:tplc="08100019" w:tentative="1">
      <w:start w:val="1"/>
      <w:numFmt w:val="lowerLetter"/>
      <w:lvlText w:val="%8."/>
      <w:lvlJc w:val="left"/>
      <w:pPr>
        <w:ind w:left="5967" w:hanging="360"/>
      </w:pPr>
    </w:lvl>
    <w:lvl w:ilvl="8" w:tplc="0810001B" w:tentative="1">
      <w:start w:val="1"/>
      <w:numFmt w:val="lowerRoman"/>
      <w:lvlText w:val="%9."/>
      <w:lvlJc w:val="right"/>
      <w:pPr>
        <w:ind w:left="6687" w:hanging="180"/>
      </w:pPr>
    </w:lvl>
  </w:abstractNum>
  <w:abstractNum w:abstractNumId="12" w15:restartNumberingAfterBreak="0">
    <w:nsid w:val="1E3E54B7"/>
    <w:multiLevelType w:val="multilevel"/>
    <w:tmpl w:val="953CA1B2"/>
    <w:styleLink w:val="HeadingList"/>
    <w:lvl w:ilvl="0">
      <w:start w:val="1"/>
      <w:numFmt w:val="decimal"/>
      <w:pStyle w:val="Titolo1"/>
      <w:lvlText w:val="%1"/>
      <w:lvlJc w:val="left"/>
      <w:pPr>
        <w:ind w:left="363" w:hanging="363"/>
      </w:pPr>
      <w:rPr>
        <w:rFonts w:asciiTheme="majorHAnsi" w:hAnsiTheme="majorHAnsi" w:hint="default"/>
      </w:rPr>
    </w:lvl>
    <w:lvl w:ilvl="1">
      <w:start w:val="1"/>
      <w:numFmt w:val="decimal"/>
      <w:pStyle w:val="Titolo2"/>
      <w:lvlText w:val="%1.%2"/>
      <w:lvlJc w:val="left"/>
      <w:pPr>
        <w:ind w:left="544" w:hanging="544"/>
      </w:pPr>
      <w:rPr>
        <w:rFonts w:hint="default"/>
      </w:rPr>
    </w:lvl>
    <w:lvl w:ilvl="2">
      <w:start w:val="1"/>
      <w:numFmt w:val="decimal"/>
      <w:pStyle w:val="Titolo3"/>
      <w:lvlText w:val="%1.%2.%3"/>
      <w:lvlJc w:val="left"/>
      <w:pPr>
        <w:ind w:left="726" w:hanging="726"/>
      </w:pPr>
      <w:rPr>
        <w:rFonts w:hint="default"/>
      </w:rPr>
    </w:lvl>
    <w:lvl w:ilvl="3">
      <w:start w:val="1"/>
      <w:numFmt w:val="decimal"/>
      <w:pStyle w:val="Titolo4"/>
      <w:lvlText w:val="%1.%2.%3.%4"/>
      <w:lvlJc w:val="left"/>
      <w:pPr>
        <w:ind w:left="907" w:hanging="907"/>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3" w15:restartNumberingAfterBreak="0">
    <w:nsid w:val="20173F22"/>
    <w:multiLevelType w:val="multilevel"/>
    <w:tmpl w:val="87C657A2"/>
    <w:styleLink w:val="ListLineList"/>
    <w:lvl w:ilvl="0">
      <w:numFmt w:val="bullet"/>
      <w:pStyle w:val="ListLine"/>
      <w:lvlText w:val="-"/>
      <w:lvlJc w:val="left"/>
      <w:pPr>
        <w:ind w:left="284" w:hanging="284"/>
      </w:pPr>
      <w:rPr>
        <w:rFonts w:ascii="Arial" w:hAnsi="Arial" w:hint="default"/>
      </w:rPr>
    </w:lvl>
    <w:lvl w:ilvl="1">
      <w:numFmt w:val="bullet"/>
      <w:lvlText w:val="-"/>
      <w:lvlJc w:val="left"/>
      <w:pPr>
        <w:ind w:left="567" w:hanging="283"/>
      </w:pPr>
      <w:rPr>
        <w:rFonts w:ascii="Arial" w:hAnsi="Arial" w:hint="default"/>
      </w:rPr>
    </w:lvl>
    <w:lvl w:ilvl="2">
      <w:numFmt w:val="bullet"/>
      <w:lvlText w:val="-"/>
      <w:lvlJc w:val="left"/>
      <w:pPr>
        <w:ind w:left="851" w:hanging="284"/>
      </w:pPr>
      <w:rPr>
        <w:rFonts w:ascii="Arial" w:hAnsi="Arial" w:hint="default"/>
      </w:rPr>
    </w:lvl>
    <w:lvl w:ilvl="3">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4" w15:restartNumberingAfterBreak="0">
    <w:nsid w:val="2AB47336"/>
    <w:multiLevelType w:val="multilevel"/>
    <w:tmpl w:val="C2606BDC"/>
    <w:styleLink w:val="ListNumericList"/>
    <w:lvl w:ilvl="0">
      <w:start w:val="1"/>
      <w:numFmt w:val="decimal"/>
      <w:pStyle w:val="ListNumeric"/>
      <w:lvlText w:val="%1."/>
      <w:lvlJc w:val="left"/>
      <w:pPr>
        <w:ind w:left="284" w:hanging="284"/>
      </w:pPr>
      <w:rPr>
        <w:rFonts w:asciiTheme="minorHAnsi" w:hAnsiTheme="minorHAnsi" w:hint="default"/>
      </w:rPr>
    </w:lvl>
    <w:lvl w:ilvl="1">
      <w:start w:val="1"/>
      <w:numFmt w:val="decimal"/>
      <w:lvlText w:val="%1.%2."/>
      <w:lvlJc w:val="left"/>
      <w:pPr>
        <w:ind w:left="567" w:hanging="283"/>
      </w:pPr>
      <w:rPr>
        <w:rFonts w:hint="default"/>
      </w:rPr>
    </w:lvl>
    <w:lvl w:ilvl="2">
      <w:start w:val="1"/>
      <w:numFmt w:val="decimal"/>
      <w:lvlText w:val="%1.%2.%3."/>
      <w:lvlJc w:val="left"/>
      <w:pPr>
        <w:ind w:left="851" w:hanging="284"/>
      </w:pPr>
      <w:rPr>
        <w:rFonts w:hint="default"/>
      </w:rPr>
    </w:lvl>
    <w:lvl w:ilvl="3">
      <w:start w:val="1"/>
      <w:numFmt w:val="decimal"/>
      <w:lvlText w:val="%1.%2.%3.%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5" w15:restartNumberingAfterBreak="0">
    <w:nsid w:val="3618656C"/>
    <w:multiLevelType w:val="multilevel"/>
    <w:tmpl w:val="3B7683D0"/>
    <w:styleLink w:val="ListBulletList"/>
    <w:lvl w:ilvl="0">
      <w:start w:val="1"/>
      <w:numFmt w:val="bullet"/>
      <w:pStyle w:val="ListBullet"/>
      <w:lvlText w:val="●"/>
      <w:lvlJc w:val="left"/>
      <w:pPr>
        <w:ind w:left="284" w:hanging="284"/>
      </w:pPr>
      <w:rPr>
        <w:rFonts w:ascii="Times New Roman" w:hAnsi="Times New Roman" w:cs="Times New Roman" w:hint="default"/>
      </w:rPr>
    </w:lvl>
    <w:lvl w:ilvl="1">
      <w:start w:val="1"/>
      <w:numFmt w:val="bullet"/>
      <w:lvlText w:val="●"/>
      <w:lvlJc w:val="left"/>
      <w:pPr>
        <w:ind w:left="567" w:hanging="283"/>
      </w:pPr>
      <w:rPr>
        <w:rFonts w:ascii="Arial" w:hAnsi="Arial" w:hint="default"/>
      </w:rPr>
    </w:lvl>
    <w:lvl w:ilvl="2">
      <w:start w:val="1"/>
      <w:numFmt w:val="bullet"/>
      <w:lvlText w:val="●"/>
      <w:lvlJc w:val="left"/>
      <w:pPr>
        <w:ind w:left="851" w:hanging="284"/>
      </w:pPr>
      <w:rPr>
        <w:rFonts w:ascii="Arial" w:hAnsi="Arial" w:hint="default"/>
      </w:rPr>
    </w:lvl>
    <w:lvl w:ilvl="3">
      <w:start w:val="1"/>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6" w15:restartNumberingAfterBreak="0">
    <w:nsid w:val="496B532B"/>
    <w:multiLevelType w:val="multilevel"/>
    <w:tmpl w:val="8C5894EA"/>
    <w:styleLink w:val="ListAlphabeticList"/>
    <w:lvl w:ilvl="0">
      <w:start w:val="1"/>
      <w:numFmt w:val="lowerLetter"/>
      <w:pStyle w:val="ListAlphabetic"/>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7" w15:restartNumberingAfterBreak="0">
    <w:nsid w:val="49D524CC"/>
    <w:multiLevelType w:val="multilevel"/>
    <w:tmpl w:val="953CA1B2"/>
    <w:numStyleLink w:val="HeadingList"/>
  </w:abstractNum>
  <w:num w:numId="1">
    <w:abstractNumId w:val="12"/>
  </w:num>
  <w:num w:numId="2">
    <w:abstractNumId w:val="17"/>
    <w:lvlOverride w:ilvl="0">
      <w:lvl w:ilvl="0">
        <w:start w:val="1"/>
        <w:numFmt w:val="decimal"/>
        <w:pStyle w:val="Titolo1"/>
        <w:lvlText w:val="%1"/>
        <w:lvlJc w:val="left"/>
        <w:pPr>
          <w:ind w:left="363" w:hanging="363"/>
        </w:pPr>
        <w:rPr>
          <w:rFonts w:ascii="Arial" w:hAnsi="Arial" w:cs="Arial" w:hint="default"/>
        </w:rPr>
      </w:lvl>
    </w:lvlOverride>
  </w:num>
  <w:num w:numId="3">
    <w:abstractNumId w:val="10"/>
  </w:num>
  <w:num w:numId="4">
    <w:abstractNumId w:val="16"/>
  </w:num>
  <w:num w:numId="5">
    <w:abstractNumId w:val="15"/>
  </w:num>
  <w:num w:numId="6">
    <w:abstractNumId w:val="13"/>
  </w:num>
  <w:num w:numId="7">
    <w:abstractNumId w:val="14"/>
  </w:num>
  <w:num w:numId="8">
    <w:abstractNumId w:val="8"/>
  </w:num>
  <w:num w:numId="9">
    <w:abstractNumId w:val="3"/>
  </w:num>
  <w:num w:numId="10">
    <w:abstractNumId w:val="2"/>
  </w:num>
  <w:num w:numId="11">
    <w:abstractNumId w:val="1"/>
  </w:num>
  <w:num w:numId="12">
    <w:abstractNumId w:val="0"/>
  </w:num>
  <w:num w:numId="13">
    <w:abstractNumId w:val="9"/>
  </w:num>
  <w:num w:numId="14">
    <w:abstractNumId w:val="7"/>
  </w:num>
  <w:num w:numId="15">
    <w:abstractNumId w:val="6"/>
  </w:num>
  <w:num w:numId="16">
    <w:abstractNumId w:val="5"/>
  </w:num>
  <w:num w:numId="17">
    <w:abstractNumId w:val="4"/>
  </w:num>
  <w:num w:numId="18">
    <w:abstractNumId w:val="1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1968"/>
    <w:rsid w:val="000A0EE2"/>
    <w:rsid w:val="00212426"/>
    <w:rsid w:val="002B5D9F"/>
    <w:rsid w:val="003902E2"/>
    <w:rsid w:val="003B756D"/>
    <w:rsid w:val="00403ADB"/>
    <w:rsid w:val="00464935"/>
    <w:rsid w:val="00556305"/>
    <w:rsid w:val="005615C8"/>
    <w:rsid w:val="00572FD3"/>
    <w:rsid w:val="00576A70"/>
    <w:rsid w:val="008720C4"/>
    <w:rsid w:val="008B196B"/>
    <w:rsid w:val="008F52AF"/>
    <w:rsid w:val="009C5E5A"/>
    <w:rsid w:val="009D3C61"/>
    <w:rsid w:val="00AF0268"/>
    <w:rsid w:val="00BF0A1F"/>
    <w:rsid w:val="00CA37D9"/>
    <w:rsid w:val="00D33940"/>
    <w:rsid w:val="00D600FD"/>
    <w:rsid w:val="00D649A8"/>
    <w:rsid w:val="00DB1968"/>
    <w:rsid w:val="00E17A22"/>
    <w:rsid w:val="00E33CF4"/>
    <w:rsid w:val="00EA2E96"/>
    <w:rsid w:val="00EB088A"/>
    <w:rsid w:val="00F44363"/>
    <w:rsid w:val="00F657BF"/>
    <w:rsid w:val="00FF5D14"/>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40FCAD9"/>
  <w15:docId w15:val="{EBF5233A-EFA5-4861-B914-E0148EDC28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CH"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190C3F"/>
    <w:rPr>
      <w:rFonts w:ascii="Arial" w:hAnsi="Arial"/>
      <w:lang w:val="it-CH"/>
    </w:rPr>
  </w:style>
  <w:style w:type="paragraph" w:styleId="Titolo1">
    <w:name w:val="heading 1"/>
    <w:basedOn w:val="Normale"/>
    <w:next w:val="Normale"/>
    <w:link w:val="Titolo1Carattere"/>
    <w:uiPriority w:val="9"/>
    <w:qFormat/>
    <w:rsid w:val="006F0D42"/>
    <w:pPr>
      <w:keepNext/>
      <w:numPr>
        <w:numId w:val="2"/>
      </w:numPr>
      <w:spacing w:before="240" w:after="120"/>
      <w:jc w:val="left"/>
      <w:outlineLvl w:val="0"/>
    </w:pPr>
    <w:rPr>
      <w:b/>
    </w:rPr>
  </w:style>
  <w:style w:type="paragraph" w:styleId="Titolo2">
    <w:name w:val="heading 2"/>
    <w:basedOn w:val="Titolo1"/>
    <w:next w:val="Normale"/>
    <w:link w:val="Titolo2Carattere"/>
    <w:uiPriority w:val="9"/>
    <w:unhideWhenUsed/>
    <w:qFormat/>
    <w:rsid w:val="006F0D42"/>
    <w:pPr>
      <w:numPr>
        <w:ilvl w:val="1"/>
      </w:numPr>
      <w:spacing w:before="120" w:after="60"/>
      <w:outlineLvl w:val="1"/>
    </w:pPr>
  </w:style>
  <w:style w:type="paragraph" w:styleId="Titolo3">
    <w:name w:val="heading 3"/>
    <w:basedOn w:val="Titolo1"/>
    <w:next w:val="Normale"/>
    <w:link w:val="Titolo3Carattere"/>
    <w:uiPriority w:val="9"/>
    <w:unhideWhenUsed/>
    <w:qFormat/>
    <w:rsid w:val="006F0D42"/>
    <w:pPr>
      <w:numPr>
        <w:ilvl w:val="2"/>
      </w:numPr>
      <w:spacing w:before="120" w:after="60"/>
      <w:outlineLvl w:val="2"/>
    </w:pPr>
  </w:style>
  <w:style w:type="paragraph" w:styleId="Titolo4">
    <w:name w:val="heading 4"/>
    <w:basedOn w:val="Titolo1"/>
    <w:next w:val="Normale"/>
    <w:link w:val="Titolo4Carattere"/>
    <w:uiPriority w:val="9"/>
    <w:unhideWhenUsed/>
    <w:qFormat/>
    <w:rsid w:val="006F0D42"/>
    <w:pPr>
      <w:numPr>
        <w:ilvl w:val="3"/>
      </w:numPr>
      <w:spacing w:before="120" w:after="60"/>
      <w:outlineLvl w:val="3"/>
    </w:pPr>
  </w:style>
  <w:style w:type="paragraph" w:styleId="Titolo5">
    <w:name w:val="heading 5"/>
    <w:basedOn w:val="Normale"/>
    <w:next w:val="Normale"/>
    <w:link w:val="Titolo5Carattere"/>
    <w:uiPriority w:val="9"/>
    <w:semiHidden/>
    <w:unhideWhenUsed/>
    <w:rsid w:val="006F0D42"/>
    <w:pPr>
      <w:keepNext/>
      <w:keepLines/>
      <w:spacing w:before="40"/>
      <w:outlineLvl w:val="4"/>
    </w:pPr>
    <w:rPr>
      <w:rFonts w:eastAsiaTheme="majorEastAsia" w:cstheme="majorBidi"/>
      <w:b/>
      <w:color w:val="365F91" w:themeColor="accent1" w:themeShade="BF"/>
    </w:rPr>
  </w:style>
  <w:style w:type="paragraph" w:styleId="Titolo6">
    <w:name w:val="heading 6"/>
    <w:basedOn w:val="Normale"/>
    <w:next w:val="Normale"/>
    <w:link w:val="Titolo6Carattere"/>
    <w:uiPriority w:val="9"/>
    <w:semiHidden/>
    <w:unhideWhenUsed/>
    <w:qFormat/>
    <w:rsid w:val="006F0D42"/>
    <w:pPr>
      <w:keepNext/>
      <w:keepLines/>
      <w:spacing w:before="40"/>
      <w:outlineLvl w:val="5"/>
    </w:pPr>
    <w:rPr>
      <w:rFonts w:eastAsiaTheme="majorEastAsia" w:cstheme="majorBidi"/>
      <w:b/>
      <w:color w:val="243F60" w:themeColor="accent1" w:themeShade="7F"/>
    </w:rPr>
  </w:style>
  <w:style w:type="paragraph" w:styleId="Titolo7">
    <w:name w:val="heading 7"/>
    <w:basedOn w:val="Normale"/>
    <w:next w:val="Normale"/>
    <w:link w:val="Titolo7Carattere"/>
    <w:uiPriority w:val="9"/>
    <w:semiHidden/>
    <w:unhideWhenUsed/>
    <w:qFormat/>
    <w:rsid w:val="006F0D42"/>
    <w:pPr>
      <w:keepNext/>
      <w:keepLines/>
      <w:spacing w:before="40"/>
      <w:outlineLvl w:val="6"/>
    </w:pPr>
    <w:rPr>
      <w:rFonts w:eastAsiaTheme="majorEastAsia" w:cstheme="majorBidi"/>
      <w:b/>
      <w:i/>
      <w:iCs/>
      <w:color w:val="243F60" w:themeColor="accent1" w:themeShade="7F"/>
    </w:rPr>
  </w:style>
  <w:style w:type="paragraph" w:styleId="Titolo8">
    <w:name w:val="heading 8"/>
    <w:basedOn w:val="Normale"/>
    <w:next w:val="Normale"/>
    <w:link w:val="Titolo8Carattere"/>
    <w:uiPriority w:val="9"/>
    <w:semiHidden/>
    <w:unhideWhenUsed/>
    <w:qFormat/>
    <w:rsid w:val="006F0D42"/>
    <w:pPr>
      <w:keepNext/>
      <w:keepLines/>
      <w:spacing w:before="40"/>
      <w:outlineLvl w:val="7"/>
    </w:pPr>
    <w:rPr>
      <w:rFonts w:eastAsiaTheme="majorEastAsia" w:cstheme="majorBidi"/>
      <w:color w:val="272727" w:themeColor="text1" w:themeTint="D8"/>
      <w:szCs w:val="21"/>
    </w:rPr>
  </w:style>
  <w:style w:type="paragraph" w:styleId="Titolo9">
    <w:name w:val="heading 9"/>
    <w:basedOn w:val="Normale"/>
    <w:next w:val="Normale"/>
    <w:link w:val="Titolo9Carattere"/>
    <w:uiPriority w:val="9"/>
    <w:semiHidden/>
    <w:unhideWhenUsed/>
    <w:qFormat/>
    <w:rsid w:val="006F0D42"/>
    <w:pPr>
      <w:keepNext/>
      <w:keepLines/>
      <w:spacing w:before="40"/>
      <w:outlineLvl w:val="8"/>
    </w:pPr>
    <w:rPr>
      <w:rFonts w:eastAsiaTheme="majorEastAsia" w:cstheme="majorBidi"/>
      <w:i/>
      <w:iCs/>
      <w:color w:val="272727" w:themeColor="text1" w:themeTint="D8"/>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ubject">
    <w:name w:val="Subject"/>
    <w:basedOn w:val="Normale"/>
    <w:next w:val="Normale"/>
    <w:link w:val="SubjectZchn"/>
    <w:rsid w:val="00C65DA0"/>
    <w:pPr>
      <w:spacing w:before="80" w:after="240"/>
    </w:pPr>
    <w:rPr>
      <w:b/>
    </w:rPr>
  </w:style>
  <w:style w:type="paragraph" w:styleId="Titolo">
    <w:name w:val="Title"/>
    <w:aliases w:val="NotYetCustomized2178"/>
    <w:basedOn w:val="Normale"/>
    <w:next w:val="Normale"/>
    <w:link w:val="TitoloCarattere"/>
    <w:uiPriority w:val="10"/>
    <w:qFormat/>
    <w:rsid w:val="00BC7BF9"/>
    <w:pPr>
      <w:jc w:val="left"/>
    </w:pPr>
    <w:rPr>
      <w:rFonts w:asciiTheme="majorHAnsi" w:hAnsiTheme="majorHAnsi"/>
      <w:b/>
      <w:sz w:val="32"/>
    </w:rPr>
  </w:style>
  <w:style w:type="character" w:customStyle="1" w:styleId="TitoloCarattere">
    <w:name w:val="Titolo Carattere"/>
    <w:aliases w:val="NotYetCustomized2178 Carattere"/>
    <w:basedOn w:val="Carpredefinitoparagrafo"/>
    <w:link w:val="Titolo"/>
    <w:uiPriority w:val="10"/>
    <w:rsid w:val="00BC7BF9"/>
    <w:rPr>
      <w:rFonts w:asciiTheme="majorHAnsi" w:hAnsiTheme="majorHAnsi"/>
      <w:b/>
      <w:sz w:val="32"/>
      <w:lang w:val="it-CH"/>
    </w:rPr>
  </w:style>
  <w:style w:type="character" w:customStyle="1" w:styleId="Titolo1Carattere">
    <w:name w:val="Titolo 1 Carattere"/>
    <w:basedOn w:val="Carpredefinitoparagrafo"/>
    <w:link w:val="Titolo1"/>
    <w:uiPriority w:val="9"/>
    <w:rsid w:val="006F0D42"/>
    <w:rPr>
      <w:rFonts w:ascii="Arial" w:hAnsi="Arial"/>
      <w:b/>
      <w:lang w:val="it-CH"/>
    </w:rPr>
  </w:style>
  <w:style w:type="paragraph" w:styleId="Sottotitolo">
    <w:name w:val="Subtitle"/>
    <w:aliases w:val="NotYetCustomized3335"/>
    <w:basedOn w:val="Normale"/>
    <w:next w:val="Normale"/>
    <w:link w:val="SottotitoloCarattere"/>
    <w:uiPriority w:val="11"/>
    <w:qFormat/>
    <w:rsid w:val="00BC7BF9"/>
    <w:pPr>
      <w:spacing w:after="200"/>
      <w:jc w:val="left"/>
    </w:pPr>
    <w:rPr>
      <w:rFonts w:asciiTheme="majorHAnsi" w:hAnsiTheme="majorHAnsi"/>
      <w:b/>
    </w:rPr>
  </w:style>
  <w:style w:type="character" w:customStyle="1" w:styleId="SottotitoloCarattere">
    <w:name w:val="Sottotitolo Carattere"/>
    <w:aliases w:val="NotYetCustomized3335 Carattere"/>
    <w:basedOn w:val="Carpredefinitoparagrafo"/>
    <w:link w:val="Sottotitolo"/>
    <w:uiPriority w:val="11"/>
    <w:rsid w:val="00BC7BF9"/>
    <w:rPr>
      <w:rFonts w:asciiTheme="majorHAnsi" w:hAnsiTheme="majorHAnsi"/>
      <w:b/>
      <w:sz w:val="24"/>
      <w:lang w:val="it-CH"/>
    </w:rPr>
  </w:style>
  <w:style w:type="character" w:customStyle="1" w:styleId="Titolo2Carattere">
    <w:name w:val="Titolo 2 Carattere"/>
    <w:basedOn w:val="Carpredefinitoparagrafo"/>
    <w:link w:val="Titolo2"/>
    <w:uiPriority w:val="9"/>
    <w:rsid w:val="006F0D42"/>
    <w:rPr>
      <w:rFonts w:ascii="Arial" w:hAnsi="Arial"/>
      <w:b/>
      <w:lang w:val="it-CH"/>
    </w:rPr>
  </w:style>
  <w:style w:type="character" w:customStyle="1" w:styleId="Titolo3Carattere">
    <w:name w:val="Titolo 3 Carattere"/>
    <w:basedOn w:val="Carpredefinitoparagrafo"/>
    <w:link w:val="Titolo3"/>
    <w:uiPriority w:val="9"/>
    <w:rsid w:val="006F0D42"/>
    <w:rPr>
      <w:rFonts w:ascii="Arial" w:hAnsi="Arial"/>
      <w:b/>
      <w:lang w:val="it-CH"/>
    </w:rPr>
  </w:style>
  <w:style w:type="character" w:customStyle="1" w:styleId="Titolo4Carattere">
    <w:name w:val="Titolo 4 Carattere"/>
    <w:basedOn w:val="Carpredefinitoparagrafo"/>
    <w:link w:val="Titolo4"/>
    <w:uiPriority w:val="9"/>
    <w:rsid w:val="006F0D42"/>
    <w:rPr>
      <w:rFonts w:ascii="Arial" w:hAnsi="Arial"/>
      <w:b/>
      <w:lang w:val="it-CH"/>
    </w:rPr>
  </w:style>
  <w:style w:type="paragraph" w:customStyle="1" w:styleId="ListAlphabetic">
    <w:name w:val="ListAlphabetic"/>
    <w:basedOn w:val="Normale"/>
    <w:rsid w:val="008C0661"/>
    <w:pPr>
      <w:numPr>
        <w:numId w:val="4"/>
      </w:numPr>
      <w:contextualSpacing/>
    </w:pPr>
  </w:style>
  <w:style w:type="paragraph" w:styleId="Paragrafoelenco">
    <w:name w:val="List Paragraph"/>
    <w:basedOn w:val="Normale"/>
    <w:uiPriority w:val="34"/>
    <w:qFormat/>
    <w:rsid w:val="004D7849"/>
    <w:pPr>
      <w:ind w:left="720"/>
      <w:contextualSpacing/>
    </w:pPr>
  </w:style>
  <w:style w:type="paragraph" w:customStyle="1" w:styleId="ListNumeric">
    <w:name w:val="ListNumeric"/>
    <w:basedOn w:val="Normale"/>
    <w:rsid w:val="008C0661"/>
    <w:pPr>
      <w:numPr>
        <w:numId w:val="7"/>
      </w:numPr>
      <w:contextualSpacing/>
    </w:pPr>
  </w:style>
  <w:style w:type="paragraph" w:customStyle="1" w:styleId="ListLine">
    <w:name w:val="ListLine"/>
    <w:basedOn w:val="Normale"/>
    <w:rsid w:val="008C0661"/>
    <w:pPr>
      <w:numPr>
        <w:numId w:val="6"/>
      </w:numPr>
      <w:contextualSpacing/>
    </w:pPr>
  </w:style>
  <w:style w:type="paragraph" w:customStyle="1" w:styleId="ListBullet">
    <w:name w:val="ListBullet"/>
    <w:basedOn w:val="Normale"/>
    <w:rsid w:val="008C0661"/>
    <w:pPr>
      <w:numPr>
        <w:numId w:val="5"/>
      </w:numPr>
      <w:contextualSpacing/>
    </w:pPr>
  </w:style>
  <w:style w:type="paragraph" w:customStyle="1" w:styleId="Transmission">
    <w:name w:val="Transmission"/>
    <w:aliases w:val="NotYetCustomized1228"/>
    <w:basedOn w:val="Nessunaspaziatura"/>
    <w:link w:val="TransmissionZchn"/>
    <w:rsid w:val="00944FBC"/>
    <w:pPr>
      <w:spacing w:after="120"/>
    </w:pPr>
    <w:rPr>
      <w:b/>
    </w:rPr>
  </w:style>
  <w:style w:type="paragraph" w:customStyle="1" w:styleId="EnclosuresBox">
    <w:name w:val="EnclosuresBox"/>
    <w:basedOn w:val="Nessunaspaziatura"/>
    <w:rsid w:val="003C60F0"/>
    <w:pPr>
      <w:tabs>
        <w:tab w:val="left" w:pos="284"/>
      </w:tabs>
    </w:pPr>
    <w:rPr>
      <w:rFonts w:ascii="Arial" w:hAnsi="Arial"/>
    </w:rPr>
  </w:style>
  <w:style w:type="paragraph" w:styleId="Sommario1">
    <w:name w:val="toc 1"/>
    <w:aliases w:val="NotYetCustomized8649"/>
    <w:basedOn w:val="Normale"/>
    <w:next w:val="Normale"/>
    <w:autoRedefine/>
    <w:uiPriority w:val="39"/>
    <w:unhideWhenUsed/>
    <w:rsid w:val="002B40AC"/>
    <w:pPr>
      <w:tabs>
        <w:tab w:val="left" w:pos="567"/>
        <w:tab w:val="right" w:leader="dot" w:pos="9072"/>
      </w:tabs>
      <w:spacing w:before="240" w:after="120"/>
      <w:ind w:left="567" w:right="567" w:hanging="567"/>
      <w:jc w:val="left"/>
    </w:pPr>
    <w:rPr>
      <w:b/>
    </w:rPr>
  </w:style>
  <w:style w:type="paragraph" w:styleId="Sommario2">
    <w:name w:val="toc 2"/>
    <w:aliases w:val="NotYetCustomized3819"/>
    <w:basedOn w:val="Sommario1"/>
    <w:next w:val="Normale"/>
    <w:autoRedefine/>
    <w:uiPriority w:val="39"/>
    <w:unhideWhenUsed/>
    <w:rsid w:val="00442590"/>
    <w:pPr>
      <w:spacing w:before="0" w:after="80"/>
    </w:pPr>
    <w:rPr>
      <w:b w:val="0"/>
    </w:rPr>
  </w:style>
  <w:style w:type="paragraph" w:styleId="Sommario3">
    <w:name w:val="toc 3"/>
    <w:aliases w:val="NotYetCustomized1834"/>
    <w:basedOn w:val="Sommario2"/>
    <w:next w:val="Normale"/>
    <w:autoRedefine/>
    <w:uiPriority w:val="39"/>
    <w:unhideWhenUsed/>
    <w:rsid w:val="001E2AC6"/>
    <w:pPr>
      <w:spacing w:after="40"/>
    </w:pPr>
  </w:style>
  <w:style w:type="character" w:customStyle="1" w:styleId="Titolo5Carattere">
    <w:name w:val="Titolo 5 Carattere"/>
    <w:basedOn w:val="Carpredefinitoparagrafo"/>
    <w:link w:val="Titolo5"/>
    <w:uiPriority w:val="9"/>
    <w:semiHidden/>
    <w:rsid w:val="006F0D42"/>
    <w:rPr>
      <w:rFonts w:ascii="Arial" w:eastAsiaTheme="majorEastAsia" w:hAnsi="Arial" w:cstheme="majorBidi"/>
      <w:b/>
      <w:color w:val="365F91" w:themeColor="accent1" w:themeShade="BF"/>
      <w:lang w:val="it-CH"/>
    </w:rPr>
  </w:style>
  <w:style w:type="paragraph" w:customStyle="1" w:styleId="DraftText">
    <w:name w:val="DraftText"/>
    <w:rsid w:val="00B33B5E"/>
    <w:pPr>
      <w:widowControl w:val="0"/>
      <w:suppressAutoHyphens/>
      <w:spacing w:line="216" w:lineRule="auto"/>
      <w:jc w:val="center"/>
    </w:pPr>
    <w:rPr>
      <w:rFonts w:ascii="Arial" w:hAnsi="Arial"/>
      <w:b/>
      <w:smallCaps/>
      <w:color w:val="E6E6E6"/>
      <w:sz w:val="300"/>
    </w:rPr>
  </w:style>
  <w:style w:type="paragraph" w:styleId="Titolosommario">
    <w:name w:val="TOC Heading"/>
    <w:aliases w:val="NotYetCustomized7842"/>
    <w:basedOn w:val="Titolo"/>
    <w:next w:val="Normale"/>
    <w:uiPriority w:val="39"/>
    <w:unhideWhenUsed/>
    <w:rsid w:val="003A6C79"/>
  </w:style>
  <w:style w:type="paragraph" w:customStyle="1" w:styleId="InvisibleLine">
    <w:name w:val="InvisibleLine"/>
    <w:basedOn w:val="Nessunaspaziatura"/>
    <w:rsid w:val="00B47829"/>
    <w:pPr>
      <w:spacing w:line="14" w:lineRule="auto"/>
    </w:pPr>
    <w:rPr>
      <w:sz w:val="2"/>
    </w:rPr>
  </w:style>
  <w:style w:type="paragraph" w:styleId="Pidipagina">
    <w:name w:val="footer"/>
    <w:aliases w:val="NotYetCustomized8954"/>
    <w:basedOn w:val="Intestazione"/>
    <w:link w:val="PidipaginaCarattere"/>
    <w:uiPriority w:val="99"/>
    <w:unhideWhenUsed/>
    <w:rsid w:val="009E32DC"/>
  </w:style>
  <w:style w:type="character" w:customStyle="1" w:styleId="PidipaginaCarattere">
    <w:name w:val="Piè di pagina Carattere"/>
    <w:aliases w:val="NotYetCustomized8954 Carattere"/>
    <w:basedOn w:val="Carpredefinitoparagrafo"/>
    <w:link w:val="Pidipagina"/>
    <w:uiPriority w:val="99"/>
    <w:rsid w:val="00D713F1"/>
    <w:rPr>
      <w:sz w:val="20"/>
    </w:rPr>
  </w:style>
  <w:style w:type="paragraph" w:styleId="Testonotaapidipagina">
    <w:name w:val="footnote text"/>
    <w:aliases w:val="NotYetCustomized2879"/>
    <w:basedOn w:val="Nessunaspaziatura"/>
    <w:link w:val="TestonotaapidipaginaCarattere"/>
    <w:uiPriority w:val="99"/>
    <w:unhideWhenUsed/>
    <w:rsid w:val="009E32DC"/>
    <w:pPr>
      <w:spacing w:after="60"/>
    </w:pPr>
    <w:rPr>
      <w:szCs w:val="20"/>
    </w:rPr>
  </w:style>
  <w:style w:type="character" w:customStyle="1" w:styleId="TestonotaapidipaginaCarattere">
    <w:name w:val="Testo nota a piè di pagina Carattere"/>
    <w:aliases w:val="NotYetCustomized2879 Carattere"/>
    <w:basedOn w:val="Carpredefinitoparagrafo"/>
    <w:link w:val="Testonotaapidipagina"/>
    <w:uiPriority w:val="99"/>
    <w:rsid w:val="00F44995"/>
    <w:rPr>
      <w:sz w:val="20"/>
      <w:szCs w:val="20"/>
    </w:rPr>
  </w:style>
  <w:style w:type="character" w:styleId="Enfasicorsivo">
    <w:name w:val="Emphasis"/>
    <w:aliases w:val="NotYetCustomized0913"/>
    <w:basedOn w:val="Carpredefinitoparagrafo"/>
    <w:uiPriority w:val="20"/>
    <w:rsid w:val="000C5980"/>
    <w:rPr>
      <w:b/>
      <w:i w:val="0"/>
      <w:iCs/>
      <w:color w:val="4F81BD" w:themeColor="accent1"/>
    </w:rPr>
  </w:style>
  <w:style w:type="character" w:styleId="Enfasidelicata">
    <w:name w:val="Subtle Emphasis"/>
    <w:basedOn w:val="Carpredefinitoparagrafo"/>
    <w:uiPriority w:val="19"/>
    <w:rsid w:val="0005642B"/>
    <w:rPr>
      <w:i/>
      <w:iCs/>
      <w:color w:val="404040" w:themeColor="text1" w:themeTint="BF"/>
    </w:rPr>
  </w:style>
  <w:style w:type="character" w:styleId="Enfasiintensa">
    <w:name w:val="Intense Emphasis"/>
    <w:basedOn w:val="Carpredefinitoparagrafo"/>
    <w:uiPriority w:val="21"/>
    <w:rsid w:val="0005642B"/>
    <w:rPr>
      <w:i/>
      <w:iCs/>
      <w:color w:val="4F81BD" w:themeColor="accent1"/>
    </w:rPr>
  </w:style>
  <w:style w:type="paragraph" w:styleId="Intestazione">
    <w:name w:val="header"/>
    <w:aliases w:val="NotYetCustomized2561"/>
    <w:basedOn w:val="Nessunaspaziatura"/>
    <w:link w:val="IntestazioneCarattere"/>
    <w:uiPriority w:val="99"/>
    <w:unhideWhenUsed/>
    <w:rsid w:val="00940F45"/>
    <w:pPr>
      <w:tabs>
        <w:tab w:val="center" w:pos="4536"/>
        <w:tab w:val="right" w:pos="9072"/>
      </w:tabs>
    </w:pPr>
  </w:style>
  <w:style w:type="character" w:customStyle="1" w:styleId="IntestazioneCarattere">
    <w:name w:val="Intestazione Carattere"/>
    <w:aliases w:val="NotYetCustomized2561 Carattere"/>
    <w:basedOn w:val="Carpredefinitoparagrafo"/>
    <w:link w:val="Intestazione"/>
    <w:uiPriority w:val="99"/>
    <w:rsid w:val="00EE3591"/>
    <w:rPr>
      <w:sz w:val="20"/>
    </w:rPr>
  </w:style>
  <w:style w:type="paragraph" w:styleId="Formuladiapertura">
    <w:name w:val="Salutation"/>
    <w:aliases w:val="NotYetCustomized3018"/>
    <w:basedOn w:val="Normale"/>
    <w:next w:val="Normale"/>
    <w:link w:val="FormuladiaperturaCarattere"/>
    <w:uiPriority w:val="99"/>
    <w:unhideWhenUsed/>
    <w:rsid w:val="002E7316"/>
    <w:pPr>
      <w:jc w:val="left"/>
    </w:pPr>
  </w:style>
  <w:style w:type="character" w:customStyle="1" w:styleId="FormuladiaperturaCarattere">
    <w:name w:val="Formula di apertura Carattere"/>
    <w:aliases w:val="NotYetCustomized3018 Carattere"/>
    <w:basedOn w:val="Carpredefinitoparagrafo"/>
    <w:link w:val="Formuladiapertura"/>
    <w:uiPriority w:val="99"/>
    <w:rsid w:val="002E7316"/>
    <w:rPr>
      <w:rFonts w:ascii="Arial" w:hAnsi="Arial"/>
      <w:sz w:val="24"/>
      <w:lang w:val="it-CH"/>
    </w:rPr>
  </w:style>
  <w:style w:type="character" w:styleId="Enfasigrassetto">
    <w:name w:val="Strong"/>
    <w:aliases w:val="NotYetCustomized1427"/>
    <w:basedOn w:val="Carpredefinitoparagrafo"/>
    <w:uiPriority w:val="22"/>
    <w:rsid w:val="00940F45"/>
    <w:rPr>
      <w:b/>
      <w:bCs/>
    </w:rPr>
  </w:style>
  <w:style w:type="paragraph" w:styleId="Formuladichiusura">
    <w:name w:val="Closing"/>
    <w:aliases w:val="NotYetCustomized2787"/>
    <w:basedOn w:val="Normale"/>
    <w:link w:val="FormuladichiusuraCarattere"/>
    <w:uiPriority w:val="99"/>
    <w:unhideWhenUsed/>
    <w:rsid w:val="00337DF1"/>
    <w:pPr>
      <w:jc w:val="left"/>
    </w:pPr>
  </w:style>
  <w:style w:type="character" w:customStyle="1" w:styleId="FormuladichiusuraCarattere">
    <w:name w:val="Formula di chiusura Carattere"/>
    <w:aliases w:val="NotYetCustomized2787 Carattere"/>
    <w:basedOn w:val="Carpredefinitoparagrafo"/>
    <w:link w:val="Formuladichiusura"/>
    <w:uiPriority w:val="99"/>
    <w:rsid w:val="00337DF1"/>
    <w:rPr>
      <w:rFonts w:ascii="Arial" w:hAnsi="Arial"/>
      <w:sz w:val="24"/>
      <w:lang w:val="it-CH"/>
    </w:rPr>
  </w:style>
  <w:style w:type="paragraph" w:styleId="Nessunaspaziatura">
    <w:name w:val="No Spacing"/>
    <w:link w:val="NessunaspaziaturaCarattere"/>
    <w:uiPriority w:val="1"/>
    <w:rsid w:val="00B33B5E"/>
    <w:pPr>
      <w:suppressAutoHyphens/>
    </w:pPr>
  </w:style>
  <w:style w:type="character" w:styleId="Numeropagina">
    <w:name w:val="page number"/>
    <w:basedOn w:val="Carpredefinitoparagrafo"/>
    <w:uiPriority w:val="99"/>
    <w:unhideWhenUsed/>
    <w:rsid w:val="00940F45"/>
  </w:style>
  <w:style w:type="paragraph" w:styleId="Firma">
    <w:name w:val="Signature"/>
    <w:aliases w:val="NotYetCustomized3210"/>
    <w:basedOn w:val="Normale"/>
    <w:link w:val="FirmaCarattere"/>
    <w:uiPriority w:val="99"/>
    <w:unhideWhenUsed/>
    <w:rsid w:val="00FD1909"/>
  </w:style>
  <w:style w:type="character" w:customStyle="1" w:styleId="FirmaCarattere">
    <w:name w:val="Firma Carattere"/>
    <w:aliases w:val="NotYetCustomized3210 Carattere"/>
    <w:basedOn w:val="Carpredefinitoparagrafo"/>
    <w:link w:val="Firma"/>
    <w:uiPriority w:val="99"/>
    <w:rsid w:val="001E2AC6"/>
    <w:rPr>
      <w:sz w:val="20"/>
    </w:rPr>
  </w:style>
  <w:style w:type="character" w:customStyle="1" w:styleId="NessunaspaziaturaCarattere">
    <w:name w:val="Nessuna spaziatura Carattere"/>
    <w:basedOn w:val="Carpredefinitoparagrafo"/>
    <w:link w:val="Nessunaspaziatura"/>
    <w:uiPriority w:val="1"/>
    <w:rsid w:val="00B33B5E"/>
  </w:style>
  <w:style w:type="character" w:styleId="Rimandonotaapidipagina">
    <w:name w:val="footnote reference"/>
    <w:basedOn w:val="Carpredefinitoparagrafo"/>
    <w:uiPriority w:val="99"/>
    <w:unhideWhenUsed/>
    <w:rsid w:val="00F811E1"/>
    <w:rPr>
      <w:vertAlign w:val="superscript"/>
    </w:rPr>
  </w:style>
  <w:style w:type="paragraph" w:styleId="Sommario4">
    <w:name w:val="toc 4"/>
    <w:aliases w:val="NotYetCustomized5839"/>
    <w:basedOn w:val="Sommario3"/>
    <w:next w:val="Normale"/>
    <w:autoRedefine/>
    <w:uiPriority w:val="39"/>
    <w:unhideWhenUsed/>
    <w:rsid w:val="00C31BC2"/>
  </w:style>
  <w:style w:type="character" w:customStyle="1" w:styleId="TransmissionZchn">
    <w:name w:val="Transmission Zchn"/>
    <w:aliases w:val="NotYetCustomized1228 Zchn"/>
    <w:basedOn w:val="NessunaspaziaturaCarattere"/>
    <w:link w:val="Transmission"/>
    <w:rsid w:val="00FF52DF"/>
    <w:rPr>
      <w:b/>
      <w:sz w:val="20"/>
    </w:rPr>
  </w:style>
  <w:style w:type="character" w:customStyle="1" w:styleId="SubjectZchn">
    <w:name w:val="Subject Zchn"/>
    <w:basedOn w:val="Carpredefinitoparagrafo"/>
    <w:link w:val="Subject"/>
    <w:rsid w:val="00C65DA0"/>
    <w:rPr>
      <w:rFonts w:ascii="Arial" w:hAnsi="Arial"/>
      <w:b/>
      <w:sz w:val="24"/>
      <w:lang w:val="it-CH"/>
    </w:rPr>
  </w:style>
  <w:style w:type="numbering" w:customStyle="1" w:styleId="ListAlphabeticList">
    <w:name w:val="ListAlphabeticList"/>
    <w:uiPriority w:val="99"/>
    <w:rsid w:val="0040086C"/>
    <w:pPr>
      <w:numPr>
        <w:numId w:val="4"/>
      </w:numPr>
    </w:pPr>
  </w:style>
  <w:style w:type="numbering" w:customStyle="1" w:styleId="ListNumericList">
    <w:name w:val="ListNumericList"/>
    <w:uiPriority w:val="99"/>
    <w:rsid w:val="0040086C"/>
    <w:pPr>
      <w:numPr>
        <w:numId w:val="7"/>
      </w:numPr>
    </w:pPr>
  </w:style>
  <w:style w:type="numbering" w:customStyle="1" w:styleId="ListLineList">
    <w:name w:val="ListLineList"/>
    <w:uiPriority w:val="99"/>
    <w:rsid w:val="0040086C"/>
    <w:pPr>
      <w:numPr>
        <w:numId w:val="6"/>
      </w:numPr>
    </w:pPr>
  </w:style>
  <w:style w:type="numbering" w:customStyle="1" w:styleId="ListBulletList">
    <w:name w:val="ListBulletList"/>
    <w:uiPriority w:val="99"/>
    <w:rsid w:val="0040086C"/>
    <w:pPr>
      <w:numPr>
        <w:numId w:val="5"/>
      </w:numPr>
    </w:pPr>
  </w:style>
  <w:style w:type="numbering" w:customStyle="1" w:styleId="HeadingList">
    <w:name w:val="HeadingList"/>
    <w:uiPriority w:val="99"/>
    <w:rsid w:val="00EC214A"/>
    <w:pPr>
      <w:numPr>
        <w:numId w:val="1"/>
      </w:numPr>
    </w:pPr>
  </w:style>
  <w:style w:type="paragraph" w:customStyle="1" w:styleId="NormalNoSpacing">
    <w:name w:val="NormalNoSpacing"/>
    <w:basedOn w:val="Normale"/>
    <w:rsid w:val="00AC222A"/>
  </w:style>
  <w:style w:type="paragraph" w:customStyle="1" w:styleId="Sender">
    <w:name w:val="Sender"/>
    <w:basedOn w:val="Normale"/>
    <w:rsid w:val="00B33B5E"/>
    <w:pPr>
      <w:spacing w:line="204" w:lineRule="auto"/>
      <w:jc w:val="right"/>
    </w:pPr>
    <w:rPr>
      <w:rFonts w:ascii="Gill Alt One MT Light" w:hAnsi="Gill Alt One MT Light"/>
      <w:sz w:val="16"/>
    </w:rPr>
  </w:style>
  <w:style w:type="paragraph" w:customStyle="1" w:styleId="Level">
    <w:name w:val="Level"/>
    <w:basedOn w:val="Sender"/>
    <w:rsid w:val="00A1759A"/>
    <w:pPr>
      <w:spacing w:line="192" w:lineRule="auto"/>
      <w:contextualSpacing/>
      <w:jc w:val="left"/>
    </w:pPr>
    <w:rPr>
      <w:rFonts w:ascii="Gill Sans MT Pro Light" w:hAnsi="Gill Sans MT Pro Light"/>
      <w:sz w:val="23"/>
    </w:rPr>
  </w:style>
  <w:style w:type="paragraph" w:customStyle="1" w:styleId="Unit">
    <w:name w:val="Unit"/>
    <w:basedOn w:val="Level"/>
    <w:rsid w:val="0020397A"/>
    <w:pPr>
      <w:spacing w:after="40" w:line="240" w:lineRule="exact"/>
    </w:pPr>
    <w:rPr>
      <w:rFonts w:ascii="Gill Sans Display MT Pro BdCn" w:hAnsi="Gill Sans Display MT Pro BdCn"/>
      <w:sz w:val="24"/>
    </w:rPr>
  </w:style>
  <w:style w:type="paragraph" w:customStyle="1" w:styleId="SenderPerson">
    <w:name w:val="SenderPerson"/>
    <w:basedOn w:val="Sender"/>
    <w:rsid w:val="00914AA5"/>
    <w:pPr>
      <w:spacing w:before="200" w:after="100"/>
    </w:pPr>
  </w:style>
  <w:style w:type="paragraph" w:customStyle="1" w:styleId="Recipient">
    <w:name w:val="Recipient"/>
    <w:basedOn w:val="Normale"/>
    <w:link w:val="RecipientZchn"/>
    <w:rsid w:val="006E0CF7"/>
    <w:pPr>
      <w:spacing w:after="240" w:line="240" w:lineRule="exact"/>
      <w:contextualSpacing/>
      <w:jc w:val="left"/>
    </w:pPr>
  </w:style>
  <w:style w:type="paragraph" w:customStyle="1" w:styleId="Prefix">
    <w:name w:val="Prefix"/>
    <w:basedOn w:val="Recipient"/>
    <w:link w:val="PrefixZchn"/>
    <w:rsid w:val="00DC1DC5"/>
    <w:pPr>
      <w:spacing w:after="0"/>
    </w:pPr>
    <w:rPr>
      <w:rFonts w:ascii="Gill Sans MT Pro Light" w:hAnsi="Gill Sans MT Pro Light"/>
      <w:sz w:val="16"/>
    </w:rPr>
  </w:style>
  <w:style w:type="paragraph" w:styleId="Data">
    <w:name w:val="Date"/>
    <w:aliases w:val="Content"/>
    <w:basedOn w:val="Normale"/>
    <w:next w:val="Normale"/>
    <w:link w:val="DataCarattere"/>
    <w:uiPriority w:val="99"/>
    <w:unhideWhenUsed/>
    <w:rsid w:val="004233BD"/>
    <w:pPr>
      <w:jc w:val="left"/>
    </w:pPr>
  </w:style>
  <w:style w:type="character" w:customStyle="1" w:styleId="DataCarattere">
    <w:name w:val="Data Carattere"/>
    <w:aliases w:val="Content Carattere"/>
    <w:basedOn w:val="Carpredefinitoparagrafo"/>
    <w:link w:val="Data"/>
    <w:uiPriority w:val="99"/>
    <w:rsid w:val="004233BD"/>
    <w:rPr>
      <w:rFonts w:ascii="Arial" w:hAnsi="Arial"/>
      <w:sz w:val="24"/>
      <w:lang w:val="it-CH"/>
    </w:rPr>
  </w:style>
  <w:style w:type="character" w:customStyle="1" w:styleId="RecipientZchn">
    <w:name w:val="Recipient Zchn"/>
    <w:basedOn w:val="Carpredefinitoparagrafo"/>
    <w:link w:val="Recipient"/>
    <w:rsid w:val="006E0CF7"/>
    <w:rPr>
      <w:rFonts w:ascii="Arial" w:hAnsi="Arial"/>
      <w:sz w:val="24"/>
      <w:lang w:val="it-CH"/>
    </w:rPr>
  </w:style>
  <w:style w:type="character" w:customStyle="1" w:styleId="PrefixZchn">
    <w:name w:val="Prefix Zchn"/>
    <w:basedOn w:val="RecipientZchn"/>
    <w:link w:val="Prefix"/>
    <w:rsid w:val="00AC2026"/>
    <w:rPr>
      <w:rFonts w:ascii="Gill Sans MT Pro Light" w:hAnsi="Gill Sans MT Pro Light"/>
      <w:sz w:val="16"/>
      <w:lang w:val="it-CH"/>
    </w:rPr>
  </w:style>
  <w:style w:type="paragraph" w:customStyle="1" w:styleId="ShortText">
    <w:name w:val="ShortText"/>
    <w:basedOn w:val="Normale"/>
    <w:link w:val="ShortTextZchn"/>
    <w:rsid w:val="002B3430"/>
    <w:pPr>
      <w:tabs>
        <w:tab w:val="left" w:pos="284"/>
      </w:tabs>
      <w:spacing w:after="240"/>
      <w:ind w:left="425" w:hanging="425"/>
      <w:jc w:val="left"/>
    </w:pPr>
    <w:rPr>
      <w:rFonts w:ascii="Gill Sans MT Pro Light" w:hAnsi="Gill Sans MT Pro Light"/>
      <w:sz w:val="16"/>
    </w:rPr>
  </w:style>
  <w:style w:type="character" w:customStyle="1" w:styleId="ShortTextZchn">
    <w:name w:val="ShortText Zchn"/>
    <w:basedOn w:val="Carpredefinitoparagrafo"/>
    <w:link w:val="ShortText"/>
    <w:rsid w:val="002B3430"/>
    <w:rPr>
      <w:rFonts w:ascii="Gill Sans MT Pro Light" w:hAnsi="Gill Sans MT Pro Light"/>
      <w:sz w:val="16"/>
      <w:lang w:val="it-CH"/>
    </w:rPr>
  </w:style>
  <w:style w:type="paragraph" w:customStyle="1" w:styleId="SubjectMemo">
    <w:name w:val="SubjectMemo"/>
    <w:basedOn w:val="Subject"/>
    <w:rsid w:val="007D4BE3"/>
    <w:pPr>
      <w:spacing w:before="964"/>
    </w:pPr>
  </w:style>
  <w:style w:type="paragraph" w:customStyle="1" w:styleId="HeaderDecisione">
    <w:name w:val="HeaderDecisione"/>
    <w:basedOn w:val="Level"/>
    <w:rsid w:val="00796AED"/>
    <w:pPr>
      <w:spacing w:line="240" w:lineRule="auto"/>
    </w:pPr>
    <w:rPr>
      <w:rFonts w:ascii="Gill Alt One MT Light" w:hAnsi="Gill Alt One MT Light"/>
      <w:sz w:val="16"/>
    </w:rPr>
  </w:style>
  <w:style w:type="paragraph" w:customStyle="1" w:styleId="SenderDecisione">
    <w:name w:val="SenderDecisione"/>
    <w:basedOn w:val="HeaderDecisione"/>
    <w:rsid w:val="00796AED"/>
    <w:pPr>
      <w:contextualSpacing w:val="0"/>
    </w:pPr>
    <w:rPr>
      <w:rFonts w:ascii="Gill Sans MT Pro Light" w:hAnsi="Gill Sans MT Pro Light"/>
    </w:rPr>
  </w:style>
  <w:style w:type="paragraph" w:customStyle="1" w:styleId="SubjectDecisione">
    <w:name w:val="SubjectDecisione"/>
    <w:basedOn w:val="Unit"/>
    <w:rsid w:val="006871EF"/>
    <w:pPr>
      <w:spacing w:after="720" w:line="240" w:lineRule="auto"/>
      <w:contextualSpacing w:val="0"/>
    </w:pPr>
    <w:rPr>
      <w:sz w:val="42"/>
    </w:rPr>
  </w:style>
  <w:style w:type="paragraph" w:customStyle="1" w:styleId="EnclosuresBoxDecisione">
    <w:name w:val="EnclosuresBoxDecisione"/>
    <w:basedOn w:val="EnclosuresBox"/>
    <w:rsid w:val="00B33B5E"/>
    <w:pPr>
      <w:spacing w:before="2400"/>
    </w:pPr>
  </w:style>
  <w:style w:type="paragraph" w:customStyle="1" w:styleId="EtiketteSender">
    <w:name w:val="EtiketteSender"/>
    <w:basedOn w:val="Normale"/>
    <w:rsid w:val="00A93292"/>
    <w:pPr>
      <w:ind w:left="340"/>
      <w:jc w:val="left"/>
    </w:pPr>
    <w:rPr>
      <w:rFonts w:ascii="Gill Sans Display MT Pro BdCn" w:hAnsi="Gill Sans Display MT Pro BdCn"/>
    </w:rPr>
  </w:style>
  <w:style w:type="paragraph" w:customStyle="1" w:styleId="EtiketteRecipient">
    <w:name w:val="EtiketteRecipient"/>
    <w:basedOn w:val="EtiketteSender"/>
    <w:rsid w:val="00DF05C6"/>
    <w:rPr>
      <w:rFonts w:ascii="Arial" w:hAnsi="Arial"/>
    </w:rPr>
  </w:style>
  <w:style w:type="paragraph" w:customStyle="1" w:styleId="SenderPersonContent">
    <w:name w:val="SenderPersonContent"/>
    <w:basedOn w:val="SenderPerson"/>
    <w:rsid w:val="00B33B5E"/>
    <w:pPr>
      <w:jc w:val="left"/>
    </w:pPr>
    <w:rPr>
      <w:lang w:val="de-CH"/>
    </w:rPr>
  </w:style>
  <w:style w:type="paragraph" w:customStyle="1" w:styleId="SenderContent">
    <w:name w:val="SenderContent"/>
    <w:basedOn w:val="Sender"/>
    <w:rsid w:val="00EC0738"/>
    <w:pPr>
      <w:jc w:val="left"/>
    </w:pPr>
  </w:style>
  <w:style w:type="paragraph" w:customStyle="1" w:styleId="EnclosuresBoxDecisione1">
    <w:name w:val="EnclosuresBoxDecisione1"/>
    <w:basedOn w:val="EnclosuresBoxDecisione"/>
    <w:qFormat/>
    <w:rsid w:val="00B33B5E"/>
    <w:pPr>
      <w:ind w:left="153"/>
    </w:pPr>
    <w:rPr>
      <w:u w:val="single"/>
    </w:rPr>
  </w:style>
  <w:style w:type="paragraph" w:customStyle="1" w:styleId="EnclosuresBox1">
    <w:name w:val="EnclosuresBox1"/>
    <w:basedOn w:val="EnclosuresBox"/>
    <w:qFormat/>
    <w:rsid w:val="00BE1F4B"/>
    <w:pPr>
      <w:tabs>
        <w:tab w:val="clear" w:pos="284"/>
        <w:tab w:val="left" w:pos="437"/>
      </w:tabs>
      <w:ind w:left="153"/>
    </w:pPr>
  </w:style>
  <w:style w:type="paragraph" w:customStyle="1" w:styleId="DatumBig">
    <w:name w:val="DatumBig"/>
    <w:basedOn w:val="EnclosuresBox1"/>
    <w:qFormat/>
    <w:rsid w:val="00B33B5E"/>
    <w:rPr>
      <w:lang w:val="it-CH"/>
    </w:rPr>
  </w:style>
  <w:style w:type="paragraph" w:customStyle="1" w:styleId="SubjectRisoluzione">
    <w:name w:val="SubjectRisoluzione"/>
    <w:basedOn w:val="SubjectDecisione"/>
    <w:qFormat/>
    <w:rsid w:val="00BC7C6B"/>
    <w:pPr>
      <w:spacing w:after="240"/>
    </w:pPr>
  </w:style>
  <w:style w:type="paragraph" w:customStyle="1" w:styleId="EnclosuresBoxRisoluzione">
    <w:name w:val="EnclosuresBoxRisoluzione"/>
    <w:basedOn w:val="EnclosuresBoxDecisione"/>
    <w:qFormat/>
    <w:rsid w:val="00792E54"/>
    <w:pPr>
      <w:spacing w:before="0"/>
    </w:pPr>
  </w:style>
  <w:style w:type="paragraph" w:customStyle="1" w:styleId="ProgettoStandard">
    <w:name w:val="ProgettoStandard"/>
    <w:basedOn w:val="Normale"/>
    <w:qFormat/>
    <w:rsid w:val="00771337"/>
    <w:pPr>
      <w:jc w:val="left"/>
    </w:pPr>
  </w:style>
  <w:style w:type="paragraph" w:customStyle="1" w:styleId="StandardRisoluzionedelConsigliodiStato">
    <w:name w:val="StandardRisoluzionedelConsigliodiStato"/>
    <w:basedOn w:val="Normale"/>
    <w:qFormat/>
    <w:rsid w:val="00FA1872"/>
    <w:rPr>
      <w:sz w:val="24"/>
    </w:rPr>
  </w:style>
  <w:style w:type="paragraph" w:customStyle="1" w:styleId="DatumRisoluzionedelConsigliodiStato">
    <w:name w:val="DatumRisoluzionedelConsigliodiStato"/>
    <w:basedOn w:val="StandardRisoluzionedelConsigliodiStato"/>
    <w:qFormat/>
    <w:rsid w:val="00075E78"/>
    <w:pPr>
      <w:spacing w:before="60"/>
      <w:jc w:val="left"/>
    </w:pPr>
  </w:style>
  <w:style w:type="paragraph" w:customStyle="1" w:styleId="EnclosuresBoxRisoluzionedelConsigliodiStato">
    <w:name w:val="EnclosuresBoxRisoluzionedelConsigliodiStato"/>
    <w:basedOn w:val="EnclosuresBox"/>
    <w:qFormat/>
    <w:rsid w:val="003C60F0"/>
    <w:rPr>
      <w:sz w:val="24"/>
      <w:lang w:val="it-CH"/>
    </w:rPr>
  </w:style>
  <w:style w:type="paragraph" w:customStyle="1" w:styleId="Page">
    <w:name w:val="Page"/>
    <w:basedOn w:val="Data"/>
    <w:qFormat/>
    <w:rsid w:val="0029312B"/>
    <w:pPr>
      <w:spacing w:after="60"/>
    </w:pPr>
  </w:style>
  <w:style w:type="paragraph" w:customStyle="1" w:styleId="Information">
    <w:name w:val="Information"/>
    <w:basedOn w:val="Data"/>
    <w:qFormat/>
    <w:rsid w:val="00955039"/>
    <w:pPr>
      <w:spacing w:before="60"/>
    </w:pPr>
  </w:style>
  <w:style w:type="paragraph" w:customStyle="1" w:styleId="PageRisoluzioneConsigliodiStato">
    <w:name w:val="PageRisoluzioneConsigliodiStato"/>
    <w:basedOn w:val="Page"/>
    <w:qFormat/>
    <w:rsid w:val="00075E78"/>
    <w:rPr>
      <w:sz w:val="24"/>
    </w:rPr>
  </w:style>
  <w:style w:type="paragraph" w:customStyle="1" w:styleId="ListAlphabetic12">
    <w:name w:val="ListAlphabetic12"/>
    <w:basedOn w:val="ListAlphabetic"/>
    <w:qFormat/>
    <w:rsid w:val="0040086C"/>
    <w:pPr>
      <w:numPr>
        <w:numId w:val="3"/>
      </w:numPr>
    </w:pPr>
    <w:rPr>
      <w:sz w:val="24"/>
      <w:szCs w:val="24"/>
    </w:rPr>
  </w:style>
  <w:style w:type="paragraph" w:customStyle="1" w:styleId="ListNumeric12">
    <w:name w:val="ListNumeric12"/>
    <w:basedOn w:val="ListNumeric"/>
    <w:qFormat/>
    <w:rsid w:val="0040086C"/>
    <w:rPr>
      <w:sz w:val="24"/>
      <w:szCs w:val="24"/>
    </w:rPr>
  </w:style>
  <w:style w:type="paragraph" w:customStyle="1" w:styleId="ListBullet12">
    <w:name w:val="ListBullet12"/>
    <w:basedOn w:val="ListBullet"/>
    <w:qFormat/>
    <w:rsid w:val="0040086C"/>
    <w:rPr>
      <w:sz w:val="24"/>
      <w:szCs w:val="24"/>
    </w:rPr>
  </w:style>
  <w:style w:type="paragraph" w:customStyle="1" w:styleId="ListLine12">
    <w:name w:val="ListLine12"/>
    <w:basedOn w:val="ListLine"/>
    <w:qFormat/>
    <w:rsid w:val="0040086C"/>
    <w:rPr>
      <w:sz w:val="24"/>
      <w:szCs w:val="24"/>
    </w:rPr>
  </w:style>
  <w:style w:type="character" w:customStyle="1" w:styleId="Titolo6Carattere">
    <w:name w:val="Titolo 6 Carattere"/>
    <w:basedOn w:val="Carpredefinitoparagrafo"/>
    <w:link w:val="Titolo6"/>
    <w:uiPriority w:val="9"/>
    <w:semiHidden/>
    <w:rsid w:val="006F0D42"/>
    <w:rPr>
      <w:rFonts w:ascii="Arial" w:eastAsiaTheme="majorEastAsia" w:hAnsi="Arial" w:cstheme="majorBidi"/>
      <w:b/>
      <w:color w:val="243F60" w:themeColor="accent1" w:themeShade="7F"/>
      <w:lang w:val="it-CH"/>
    </w:rPr>
  </w:style>
  <w:style w:type="character" w:customStyle="1" w:styleId="Titolo7Carattere">
    <w:name w:val="Titolo 7 Carattere"/>
    <w:basedOn w:val="Carpredefinitoparagrafo"/>
    <w:link w:val="Titolo7"/>
    <w:uiPriority w:val="9"/>
    <w:semiHidden/>
    <w:rsid w:val="006F0D42"/>
    <w:rPr>
      <w:rFonts w:ascii="Arial" w:eastAsiaTheme="majorEastAsia" w:hAnsi="Arial" w:cstheme="majorBidi"/>
      <w:b/>
      <w:i/>
      <w:iCs/>
      <w:color w:val="243F60" w:themeColor="accent1" w:themeShade="7F"/>
      <w:lang w:val="it-CH"/>
    </w:rPr>
  </w:style>
  <w:style w:type="character" w:customStyle="1" w:styleId="Titolo8Carattere">
    <w:name w:val="Titolo 8 Carattere"/>
    <w:basedOn w:val="Carpredefinitoparagrafo"/>
    <w:link w:val="Titolo8"/>
    <w:uiPriority w:val="9"/>
    <w:semiHidden/>
    <w:rsid w:val="006F0D42"/>
    <w:rPr>
      <w:rFonts w:ascii="Arial" w:eastAsiaTheme="majorEastAsia" w:hAnsi="Arial" w:cstheme="majorBidi"/>
      <w:color w:val="272727" w:themeColor="text1" w:themeTint="D8"/>
      <w:szCs w:val="21"/>
      <w:lang w:val="it-CH"/>
    </w:rPr>
  </w:style>
  <w:style w:type="character" w:customStyle="1" w:styleId="Titolo9Carattere">
    <w:name w:val="Titolo 9 Carattere"/>
    <w:basedOn w:val="Carpredefinitoparagrafo"/>
    <w:link w:val="Titolo9"/>
    <w:uiPriority w:val="9"/>
    <w:semiHidden/>
    <w:rsid w:val="006F0D42"/>
    <w:rPr>
      <w:rFonts w:ascii="Arial" w:eastAsiaTheme="majorEastAsia" w:hAnsi="Arial" w:cstheme="majorBidi"/>
      <w:i/>
      <w:iCs/>
      <w:color w:val="272727" w:themeColor="text1" w:themeTint="D8"/>
      <w:szCs w:val="21"/>
      <w:lang w:val="it-CH"/>
    </w:rPr>
  </w:style>
  <w:style w:type="paragraph" w:customStyle="1" w:styleId="TitleSubtemplateLandscape">
    <w:name w:val="TitleSubtemplateLandscape"/>
    <w:basedOn w:val="HeaderDecisione"/>
    <w:qFormat/>
    <w:rsid w:val="00A75031"/>
    <w:rPr>
      <w:rFonts w:ascii="Gill Sans Display MT Pro BdCn" w:hAnsi="Gill Sans Display MT Pro BdCn"/>
      <w:sz w:val="18"/>
    </w:rPr>
  </w:style>
  <w:style w:type="paragraph" w:customStyle="1" w:styleId="EtiketteSender1">
    <w:name w:val="EtiketteSender1"/>
    <w:basedOn w:val="Normale"/>
    <w:rsid w:val="007B4E2C"/>
    <w:pPr>
      <w:tabs>
        <w:tab w:val="right" w:pos="4933"/>
      </w:tabs>
      <w:jc w:val="left"/>
    </w:pPr>
    <w:rPr>
      <w:rFonts w:ascii="Gill Sans Display MT Pro BdCn" w:hAnsi="Gill Sans Display MT Pro BdCn"/>
      <w:sz w:val="20"/>
    </w:rPr>
  </w:style>
  <w:style w:type="paragraph" w:customStyle="1" w:styleId="EtiketteRecipient1">
    <w:name w:val="EtiketteRecipient1"/>
    <w:basedOn w:val="EtiketteSender1"/>
    <w:rsid w:val="00A2197E"/>
    <w:rPr>
      <w:rFonts w:ascii="Arial" w:hAnsi="Arial"/>
      <w:sz w:val="22"/>
    </w:rPr>
  </w:style>
  <w:style w:type="paragraph" w:styleId="Testofumetto">
    <w:name w:val="Balloon Text"/>
    <w:basedOn w:val="Normale"/>
    <w:link w:val="TestofumettoCarattere"/>
    <w:uiPriority w:val="99"/>
    <w:semiHidden/>
    <w:unhideWhenUsed/>
    <w:rsid w:val="000A0EE2"/>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0A0EE2"/>
    <w:rPr>
      <w:rFonts w:ascii="Segoe UI" w:hAnsi="Segoe UI" w:cs="Segoe UI"/>
      <w:sz w:val="18"/>
      <w:szCs w:val="18"/>
      <w:lang w:val="it-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52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settings" Target="setting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idgi021\AppData\Local\Temp\OneOffixx\generated\1e5d8b62-c59b-49db-9952-ed3efa52c982.dotx" TargetMode="External"/></Relationships>
</file>

<file path=word/theme/theme1.xml><?xml version="1.0" encoding="utf-8"?>
<a:theme xmlns:a="http://schemas.openxmlformats.org/drawingml/2006/main" name="Tema basis colorato">
  <a:themeElements>
    <a:clrScheme name="Tema basis colorat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Tema basis colorato">
      <a:majorFont>
        <a:latin typeface="Calibri Light"/>
        <a:ea typeface=""/>
        <a:cs typeface=""/>
      </a:majorFont>
      <a:minorFont>
        <a:latin typeface="Arial"/>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OneOffixxImageDefinitionPart xmlns:xsd="http://www.w3.org/2001/XMLSchema" xmlns:xsi="http://www.w3.org/2001/XMLSchema-instance" xmlns="http://schema.oneoffixx.com/OneOffixxImageDefinitionPart/1">
  <ImageDefinitions>
    <ImageSizeDefinition>
      <Id>993988235</Id>
      <Width>0</Width>
      <Height>0</Height>
      <XPath>//Image[@id='Profile.Org.Logo']</XPath>
      <ImageHash>c45d7cd7b68e3e6ca57220766e88079c</ImageHash>
    </ImageSizeDefinition>
    <ImageSizeDefinition>
      <Id>1334982032</Id>
      <Width>0</Width>
      <Height>0</Height>
      <XPath>//Image[@id='Profile.Org.WappenSW']</XPath>
      <ImageHash>02f1c0cdac6aeac316213b2e7cb733a0</ImageHash>
    </ImageSizeDefinition>
    <ImageSizeDefinition>
      <Id>2100912633</Id>
      <Width>0</Width>
      <Height>0</Height>
      <XPath>//Image[@id='Profile.Org.WappenSW']</XPath>
      <ImageHash>02f1c0cdac6aeac316213b2e7cb733a0</ImageHash>
    </ImageSizeDefinition>
    <ImageSizeDefinition>
      <Id>1415938170</Id>
      <Width>0</Width>
      <Height>0</Height>
      <XPath>//Image[@id='Profile.Org.Logo']</XPath>
      <ImageHash>c45d7cd7b68e3e6ca57220766e88079c</ImageHash>
    </ImageSizeDefinition>
  </ImageDefinitions>
</OneOffixxImageDefinitionPart>
</file>

<file path=customXml/item3.xml><?xml version="1.0" encoding="utf-8"?>
<OneOffixxFormattingPart xmlns:xsd="http://www.w3.org/2001/XMLSchema" xmlns:xsi="http://www.w3.org/2001/XMLSchema-instance" xmlns="http://schema.oneoffixx.com/OneOffixxFormattingPart/1">
  <Configuration>
    <DocumentFunction xmlns="">
      <!-- Parametrierung der Überschriften -->
      <!-- Parametrierung der Überschriften -->
      <Group name="Headings">
        <Definition type="Heading" level="1" style="Überschrift 1"/>
        <Definition type="Heading" level="2" style="Überschrift 2"/>
        <Definition type="Heading" level="3" style="Überschrift 3"/>
        <Definition type="Heading" level="4" style="Überschrift 4"/>
      </Group>
      <!-- Parametrierung der Tabulatoren -->
      <Group name="Indents" maxListLevels="1">
      </Group>
      <!-- Parametrierung der Listen, Aufzählungen und Nummerierungen -->
      <Group name="NumberingStyles">
        <Definition type="Numeric" tabPosition="1" style="ListNumeric12"/>
        <Definition type="Alphabetic" tabPosition="1" style="ListAlphabetic12"/>
        <Definition type="Bullet" tabPosition="1" style="ListBullet12"/>
        <Definition type="Line" tabPosition="1" style="ListLine12"/>
      </Group>
      <!-- Parametrierung der Nummerierungs-Optionen -->
      <Group name="NumberingBehaviors">
        <Definition type="Increment" style="ListNumeric12"/>
        <Definition type="Decrement"/>
        <!--
          <Definition type="RestartMain"/>
          <Definition type="RestartSub"/>
          -->
        <Definition type="ResetChapter" style="Überschrift 1"/>
        <Definition type="ResetList" style="ListNumeric12"/>
      </Group>
      <!-- Parametrierung der weiteren Formatierungs-Optionen -->
      <Group name="Styles">
        <Definition type="Standard" style="StandardRisoluzionedelConsigliodiStato"/>
        <Definition type="Bold" style=""/>
        <Definition type="Italic" style=""/>
        <Definition type="Underline" style=""/>
      </Group>
      <!-- Parametrierung der weiteren kundenspezifischen Formatierungs-Optionen -->
      <Group name="CustomStyles">
        <Category id="Headings">
          <Label lcid="1042">Überschriften</Label>
          <Definition type="Titel" style="Titel">
            <Label lcid="1042">Titel</Label>
          </Definition>
          <Definition type="Untertitel" style="Untertitel">
            <Label lcid="1042">Untertitel</Label>
          </Definition>
        </Category>
        <Category id="Various">
          <Label lcid="1042">Diverses</Label>
          <Definition type="Hervorhebung" style="Hervorhebung">
            <Label lcid="1042">Hervorhebung</Label>
          </Definition>
        </Category>
        <!--
          <Category id="Formats">
            <Label lcid="1042">div. Formatierungen</Label>
            <Definition type="Intensiv" style="Intensiv">
              <Label lcid="1042">Hervorgehoben</Label>
            </Definition>
            <Definition type="Bold" style="Fett">
              <Label lcid="1042">Fett</Label>
            </Definition>
          </Category>
          -->
      </Group>
    </DocumentFunction>
  </Configuration>
</OneOffixxFormattingPart>
</file>

<file path=customXml/item4.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OneOffixxExtendedBindingPart xmlns:xsd="http://www.w3.org/2001/XMLSchema" xmlns:xsi="http://www.w3.org/2001/XMLSchema-instance" xmlns="http://schema.oneoffixx.com/OneOffixxExtendedBindingPart/1">
  <ExtendedBindings/>
</OneOffixxExtendedBindingPart>
</file>

<file path=customXml/item6.xml><?xml version="1.0" encoding="utf-8"?>
<p:properties xmlns:p="http://schemas.microsoft.com/office/2006/metadata/properties" xmlns:xsi="http://www.w3.org/2001/XMLSchema-instance" xmlns:pc="http://schemas.microsoft.com/office/infopath/2007/PartnerControls">
  <documentManagement/>
</p:properties>
</file>

<file path=customXml/item7.xml>�� 
</file>

<file path=customXml/itemProps1.xml><?xml version="1.0" encoding="utf-8"?>
<ds:datastoreItem xmlns:ds="http://schemas.openxmlformats.org/officeDocument/2006/customXml" ds:itemID="{3C012B47-B795-4489-82E8-6D847FF48514}">
  <ds:schemaRefs>
    <ds:schemaRef ds:uri="http://schemas.microsoft.com/sharepoint/v3/contenttype/forms"/>
  </ds:schemaRefs>
</ds:datastoreItem>
</file>

<file path=customXml/itemProps2.xml><?xml version="1.0" encoding="utf-8"?>
<ds:datastoreItem xmlns:ds="http://schemas.openxmlformats.org/officeDocument/2006/customXml" ds:itemID="{EB3AA025-4069-4308-BCEA-4C02AEB29CE8}">
  <ds:schemaRefs>
    <ds:schemaRef ds:uri="http://www.w3.org/2001/XMLSchema"/>
    <ds:schemaRef ds:uri="http://schema.oneoffixx.com/OneOffixxImageDefinitionPart/1"/>
  </ds:schemaRefs>
</ds:datastoreItem>
</file>

<file path=customXml/itemProps3.xml><?xml version="1.0" encoding="utf-8"?>
<ds:datastoreItem xmlns:ds="http://schemas.openxmlformats.org/officeDocument/2006/customXml" ds:itemID="{D0CDD9E0-54C6-47D5-8692-65B18AA353F9}">
  <ds:schemaRefs>
    <ds:schemaRef ds:uri="http://www.w3.org/2001/XMLSchema"/>
    <ds:schemaRef ds:uri="http://schema.oneoffixx.com/OneOffixxFormattingPart/1"/>
    <ds:schemaRef ds:uri=""/>
  </ds:schemaRefs>
</ds:datastoreItem>
</file>

<file path=customXml/itemProps4.xml><?xml version="1.0" encoding="utf-8"?>
<ds:datastoreItem xmlns:ds="http://schemas.openxmlformats.org/officeDocument/2006/customXml" ds:itemID="{4B5E02AE-FA1A-4E5D-A9DF-C61489D808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5.xml><?xml version="1.0" encoding="utf-8"?>
<ds:datastoreItem xmlns:ds="http://schemas.openxmlformats.org/officeDocument/2006/customXml" ds:itemID="{BBD33451-786F-4893-8EC7-C0681C5735DE}">
  <ds:schemaRefs>
    <ds:schemaRef ds:uri="http://www.w3.org/2001/XMLSchema"/>
    <ds:schemaRef ds:uri="http://schema.oneoffixx.com/OneOffixxExtendedBindingPart/1"/>
  </ds:schemaRefs>
</ds:datastoreItem>
</file>

<file path=customXml/itemProps6.xml><?xml version="1.0" encoding="utf-8"?>
<ds:datastoreItem xmlns:ds="http://schemas.openxmlformats.org/officeDocument/2006/customXml" ds:itemID="{312B1D49-F8D7-4726-96CC-148DEFA3A3E4}">
  <ds:schemaRefs>
    <ds:schemaRef ds:uri="http://schemas.microsoft.com/office/2006/metadata/properties"/>
    <ds:schemaRef ds:uri="http://www.w3.org/XML/1998/namespace"/>
    <ds:schemaRef ds:uri="http://purl.org/dc/term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dcmitype/"/>
  </ds:schemaRefs>
</ds:datastoreItem>
</file>

<file path=customXml/itemProps7.xml><?xml version="1.0" encoding="utf-8"?>
<ds:datastoreItem xmlns:ds="http://schemas.openxmlformats.org/officeDocument/2006/customXml" ds:itemID="{5DB8F63A-451D-4268-A8AE-13A39FE7C5FE}">
  <ds:schemaRefs>
    <ds:schemaRef ds:uri="http://www.w3.org/2001/XMLSchema"/>
    <ds:schemaRef ds:uri="http://schema.oneoffixx.com/OneOffixxDocumentPart/1"/>
    <ds:schemaRef ds:uri=""/>
  </ds:schemaRefs>
</ds:datastoreItem>
</file>

<file path=docProps/app.xml><?xml version="1.0" encoding="utf-8"?>
<Properties xmlns="http://schemas.openxmlformats.org/officeDocument/2006/extended-properties" xmlns:vt="http://schemas.openxmlformats.org/officeDocument/2006/docPropsVTypes">
  <Template>1e5d8b62-c59b-49db-9952-ed3efa52c982.dotx</Template>
  <TotalTime>7</TotalTime>
  <Pages>2</Pages>
  <Words>415</Words>
  <Characters>2443</Characters>
  <Application>Microsoft Office Word</Application>
  <DocSecurity>0</DocSecurity>
  <Lines>53</Lines>
  <Paragraphs>15</Paragraphs>
  <ScaleCrop>false</ScaleCrop>
  <HeadingPairs>
    <vt:vector size="4" baseType="variant">
      <vt:variant>
        <vt:lpstr>Titolo</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2843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Catenazzi Francesco / idgi021</dc:creator>
  <cp:lastModifiedBy>Alioli Anna</cp:lastModifiedBy>
  <cp:revision>9</cp:revision>
  <cp:lastPrinted>2024-08-07T07:30:00Z</cp:lastPrinted>
  <dcterms:created xsi:type="dcterms:W3CDTF">2024-07-15T06:09:00Z</dcterms:created>
  <dcterms:modified xsi:type="dcterms:W3CDTF">2024-08-08T07:07:00Z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OTrackRevision">
    <vt:bool>false</vt:bool>
  </property>
</Properties>
</file>