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AD48D" w14:textId="77777777" w:rsidR="00976B30" w:rsidRPr="003A77EA" w:rsidRDefault="00976B30" w:rsidP="003A77EA">
      <w:bookmarkStart w:id="0" w:name="d1a5a3b0-69e4-4880-9c53-a9e700aa61a5"/>
      <w:bookmarkEnd w:id="0"/>
    </w:p>
    <w:p w14:paraId="2CC8D70D" w14:textId="77777777" w:rsidR="00BC0419" w:rsidRDefault="00C516AF">
      <w:proofErr w:type="spellStart"/>
      <w:r>
        <w:rPr>
          <w:rFonts w:eastAsia="Arial" w:cs="Arial"/>
          <w:b/>
          <w:sz w:val="20"/>
        </w:rPr>
        <w:t>Parlamentarische</w:t>
      </w:r>
      <w:proofErr w:type="spellEnd"/>
      <w:r>
        <w:rPr>
          <w:rFonts w:eastAsia="Arial" w:cs="Arial"/>
          <w:b/>
          <w:sz w:val="20"/>
        </w:rPr>
        <w:t xml:space="preserve"> </w:t>
      </w:r>
      <w:proofErr w:type="spellStart"/>
      <w:r>
        <w:rPr>
          <w:rFonts w:eastAsia="Arial" w:cs="Arial"/>
          <w:b/>
          <w:sz w:val="20"/>
        </w:rPr>
        <w:t>Vorstösse</w:t>
      </w:r>
      <w:proofErr w:type="spellEnd"/>
      <w:r>
        <w:rPr>
          <w:rFonts w:eastAsia="Arial" w:cs="Arial"/>
          <w:b/>
          <w:sz w:val="20"/>
        </w:rPr>
        <w:t xml:space="preserve"> in </w:t>
      </w:r>
      <w:proofErr w:type="spellStart"/>
      <w:r>
        <w:rPr>
          <w:rFonts w:eastAsia="Arial" w:cs="Arial"/>
          <w:b/>
          <w:sz w:val="20"/>
        </w:rPr>
        <w:t>Kategorie</w:t>
      </w:r>
      <w:proofErr w:type="spellEnd"/>
      <w:r>
        <w:rPr>
          <w:rFonts w:eastAsia="Arial" w:cs="Arial"/>
          <w:b/>
          <w:sz w:val="20"/>
        </w:rPr>
        <w:t xml:space="preserve"> IV</w:t>
      </w:r>
    </w:p>
    <w:p w14:paraId="2FEEDF8C" w14:textId="77777777" w:rsidR="00BC0419" w:rsidRDefault="00C516AF">
      <w:r>
        <w:rPr>
          <w:rFonts w:eastAsia="Arial" w:cs="Arial"/>
          <w:b/>
          <w:sz w:val="20"/>
        </w:rPr>
        <w:t>Interventions parlementaires de catégorie IV</w:t>
      </w:r>
    </w:p>
    <w:p w14:paraId="7A02BED2" w14:textId="77777777" w:rsidR="00BC0419" w:rsidRDefault="00C516AF">
      <w:proofErr w:type="spellStart"/>
      <w:r>
        <w:rPr>
          <w:rFonts w:eastAsia="Arial" w:cs="Arial"/>
          <w:b/>
          <w:sz w:val="20"/>
        </w:rPr>
        <w:t>Interventi</w:t>
      </w:r>
      <w:proofErr w:type="spellEnd"/>
      <w:r>
        <w:rPr>
          <w:rFonts w:eastAsia="Arial" w:cs="Arial"/>
          <w:b/>
          <w:sz w:val="20"/>
        </w:rPr>
        <w:t xml:space="preserve"> </w:t>
      </w:r>
      <w:proofErr w:type="spellStart"/>
      <w:r>
        <w:rPr>
          <w:rFonts w:eastAsia="Arial" w:cs="Arial"/>
          <w:b/>
          <w:sz w:val="20"/>
        </w:rPr>
        <w:t>della</w:t>
      </w:r>
      <w:proofErr w:type="spellEnd"/>
      <w:r>
        <w:rPr>
          <w:rFonts w:eastAsia="Arial" w:cs="Arial"/>
          <w:b/>
          <w:sz w:val="20"/>
        </w:rPr>
        <w:t xml:space="preserve"> </w:t>
      </w:r>
      <w:proofErr w:type="spellStart"/>
      <w:r>
        <w:rPr>
          <w:rFonts w:eastAsia="Arial" w:cs="Arial"/>
          <w:b/>
          <w:sz w:val="20"/>
        </w:rPr>
        <w:t>categoria</w:t>
      </w:r>
      <w:proofErr w:type="spellEnd"/>
      <w:r>
        <w:rPr>
          <w:rFonts w:eastAsia="Arial" w:cs="Arial"/>
          <w:b/>
          <w:sz w:val="20"/>
        </w:rPr>
        <w:t xml:space="preserve"> IV</w:t>
      </w:r>
    </w:p>
    <w:p w14:paraId="565F6AA2" w14:textId="77777777" w:rsidR="00BC0419" w:rsidRDefault="00BC0419"/>
    <w:p w14:paraId="258ABBDE" w14:textId="77777777" w:rsidR="00BC0419" w:rsidRDefault="00BC0419"/>
    <w:p w14:paraId="56560685" w14:textId="77777777" w:rsidR="00BC0419" w:rsidRDefault="00C516AF">
      <w:proofErr w:type="spellStart"/>
      <w:r>
        <w:rPr>
          <w:rFonts w:eastAsia="Arial" w:cs="Arial"/>
          <w:b/>
          <w:sz w:val="20"/>
        </w:rPr>
        <w:t>Finanzdepartement</w:t>
      </w:r>
      <w:proofErr w:type="spellEnd"/>
    </w:p>
    <w:p w14:paraId="3D44F21C" w14:textId="77777777" w:rsidR="00BC0419" w:rsidRDefault="00C516AF">
      <w:r>
        <w:rPr>
          <w:rFonts w:eastAsia="Arial" w:cs="Arial"/>
          <w:b/>
          <w:sz w:val="20"/>
        </w:rPr>
        <w:t>Département des finances</w:t>
      </w:r>
    </w:p>
    <w:p w14:paraId="1908F530" w14:textId="77777777" w:rsidR="00BC0419" w:rsidRDefault="00C516AF">
      <w:proofErr w:type="spellStart"/>
      <w:r>
        <w:rPr>
          <w:rFonts w:eastAsia="Arial" w:cs="Arial"/>
          <w:b/>
          <w:sz w:val="20"/>
        </w:rPr>
        <w:t>Dipartimento</w:t>
      </w:r>
      <w:proofErr w:type="spellEnd"/>
      <w:r>
        <w:rPr>
          <w:rFonts w:eastAsia="Arial" w:cs="Arial"/>
          <w:b/>
          <w:sz w:val="20"/>
        </w:rPr>
        <w:t xml:space="preserve"> delle </w:t>
      </w:r>
      <w:proofErr w:type="spellStart"/>
      <w:r>
        <w:rPr>
          <w:rFonts w:eastAsia="Arial" w:cs="Arial"/>
          <w:b/>
          <w:sz w:val="20"/>
        </w:rPr>
        <w:t>Finanze</w:t>
      </w:r>
      <w:proofErr w:type="spellEnd"/>
    </w:p>
    <w:p w14:paraId="07B30430" w14:textId="77777777" w:rsidR="00BC0419" w:rsidRDefault="00BC04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59"/>
        <w:gridCol w:w="442"/>
        <w:gridCol w:w="4204"/>
        <w:gridCol w:w="1145"/>
        <w:gridCol w:w="1239"/>
        <w:gridCol w:w="855"/>
        <w:gridCol w:w="2129"/>
      </w:tblGrid>
      <w:tr w:rsidR="00BC0419" w14:paraId="67D9F9AC" w14:textId="77777777">
        <w:trPr>
          <w:cantSplit/>
          <w:tblHeader/>
        </w:trPr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79B45F6E" w14:textId="77777777" w:rsidR="00BC0419" w:rsidRDefault="00C516AF">
            <w:r>
              <w:rPr>
                <w:rFonts w:eastAsia="Arial" w:cs="Arial"/>
                <w:b/>
                <w:sz w:val="12"/>
              </w:rPr>
              <w:t>Nr.</w:t>
            </w:r>
          </w:p>
          <w:p w14:paraId="17BDEF6E" w14:textId="77777777" w:rsidR="00BC0419" w:rsidRDefault="00C516AF">
            <w:r>
              <w:rPr>
                <w:rFonts w:eastAsia="Arial" w:cs="Arial"/>
                <w:b/>
                <w:sz w:val="12"/>
              </w:rPr>
              <w:t>No.</w:t>
            </w:r>
          </w:p>
          <w:p w14:paraId="6C971B29" w14:textId="77777777" w:rsidR="00BC0419" w:rsidRDefault="00C516AF">
            <w:r>
              <w:rPr>
                <w:rFonts w:eastAsia="Arial" w:cs="Arial"/>
                <w:b/>
                <w:sz w:val="12"/>
              </w:rPr>
              <w:t>n.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7BF9E9AE" w14:textId="77777777" w:rsidR="00BC0419" w:rsidRDefault="00C516AF">
            <w:r>
              <w:rPr>
                <w:rFonts w:eastAsia="Arial" w:cs="Arial"/>
                <w:b/>
                <w:sz w:val="12"/>
              </w:rPr>
              <w:t>Rat</w:t>
            </w:r>
          </w:p>
          <w:p w14:paraId="3D86A6BB" w14:textId="77777777" w:rsidR="00BC0419" w:rsidRDefault="00C516AF">
            <w:r>
              <w:rPr>
                <w:rFonts w:eastAsia="Arial" w:cs="Arial"/>
                <w:b/>
                <w:sz w:val="12"/>
              </w:rPr>
              <w:t>Cons.</w:t>
            </w:r>
          </w:p>
          <w:p w14:paraId="71B72AC6" w14:textId="77777777" w:rsidR="00BC0419" w:rsidRDefault="00C516AF">
            <w:r>
              <w:rPr>
                <w:rFonts w:eastAsia="Arial" w:cs="Arial"/>
                <w:b/>
                <w:sz w:val="12"/>
              </w:rPr>
              <w:t>Cons.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1AF0DBC7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Geschäftstitel</w:t>
            </w:r>
            <w:proofErr w:type="spellEnd"/>
          </w:p>
          <w:p w14:paraId="252C1FDC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Titre</w:t>
            </w:r>
            <w:proofErr w:type="spellEnd"/>
            <w:r w:rsidRPr="00DA68A3">
              <w:rPr>
                <w:rFonts w:eastAsia="Arial" w:cs="Arial"/>
                <w:b/>
                <w:sz w:val="12"/>
                <w:lang w:val="it-CH"/>
              </w:rPr>
              <w:t xml:space="preserve"> de l'</w:t>
            </w: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objet</w:t>
            </w:r>
            <w:proofErr w:type="spellEnd"/>
          </w:p>
          <w:p w14:paraId="28CF081A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b/>
                <w:sz w:val="12"/>
                <w:lang w:val="it-CH"/>
              </w:rPr>
              <w:t>Titolo dell'oggetto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2976845F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Sprecher</w:t>
            </w:r>
            <w:proofErr w:type="spellEnd"/>
            <w:r w:rsidRPr="00DA68A3">
              <w:rPr>
                <w:rFonts w:eastAsia="Arial" w:cs="Arial"/>
                <w:b/>
                <w:sz w:val="12"/>
                <w:lang w:val="it-CH"/>
              </w:rPr>
              <w:t>/in</w:t>
            </w:r>
          </w:p>
          <w:p w14:paraId="42C0E975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b/>
                <w:sz w:val="12"/>
                <w:lang w:val="it-CH"/>
              </w:rPr>
              <w:t>Porte-parole</w:t>
            </w:r>
          </w:p>
          <w:p w14:paraId="7DC90923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b/>
                <w:sz w:val="12"/>
                <w:lang w:val="it-CH"/>
              </w:rPr>
              <w:t>Portavoce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2470898A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Bekämpft</w:t>
            </w:r>
            <w:proofErr w:type="spellEnd"/>
            <w:r w:rsidRPr="00DA68A3">
              <w:rPr>
                <w:rFonts w:eastAsia="Arial" w:cs="Arial"/>
                <w:b/>
                <w:sz w:val="12"/>
                <w:lang w:val="it-CH"/>
              </w:rPr>
              <w:t xml:space="preserve"> </w:t>
            </w: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durch</w:t>
            </w:r>
            <w:proofErr w:type="spellEnd"/>
          </w:p>
          <w:p w14:paraId="0C59367F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b/>
                <w:sz w:val="12"/>
                <w:lang w:val="it-CH"/>
              </w:rPr>
              <w:t>Combattu</w:t>
            </w:r>
            <w:proofErr w:type="spellEnd"/>
            <w:r w:rsidRPr="00DA68A3">
              <w:rPr>
                <w:rFonts w:eastAsia="Arial" w:cs="Arial"/>
                <w:b/>
                <w:sz w:val="12"/>
                <w:lang w:val="it-CH"/>
              </w:rPr>
              <w:t xml:space="preserve"> par</w:t>
            </w:r>
          </w:p>
          <w:p w14:paraId="558C64ED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b/>
                <w:sz w:val="12"/>
                <w:lang w:val="it-CH"/>
              </w:rPr>
              <w:t>Combattuto da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0608BA2F" w14:textId="77777777" w:rsidR="00BC0419" w:rsidRDefault="00C516AF">
            <w:proofErr w:type="spellStart"/>
            <w:r>
              <w:rPr>
                <w:rFonts w:eastAsia="Arial" w:cs="Arial"/>
                <w:b/>
                <w:sz w:val="12"/>
              </w:rPr>
              <w:t>Antrag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</w:t>
            </w:r>
          </w:p>
          <w:p w14:paraId="17DB47A3" w14:textId="77777777" w:rsidR="00BC0419" w:rsidRDefault="00C516AF">
            <w:r>
              <w:rPr>
                <w:rFonts w:eastAsia="Arial" w:cs="Arial"/>
                <w:b/>
                <w:sz w:val="12"/>
              </w:rPr>
              <w:t>Proposition *</w:t>
            </w:r>
          </w:p>
          <w:p w14:paraId="5257F249" w14:textId="77777777" w:rsidR="00BC0419" w:rsidRDefault="00C516AF">
            <w:proofErr w:type="spellStart"/>
            <w:r>
              <w:rPr>
                <w:rFonts w:eastAsia="Arial" w:cs="Arial"/>
                <w:b/>
                <w:sz w:val="12"/>
              </w:rPr>
              <w:t>Proposta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</w:t>
            </w:r>
          </w:p>
        </w:tc>
        <w:tc>
          <w:tcPr>
            <w:tcW w:w="0" w:type="auto"/>
            <w:tcBorders>
              <w:left w:val="nil"/>
              <w:right w:val="nil"/>
            </w:tcBorders>
            <w:noWrap/>
            <w:tcMar>
              <w:top w:w="20" w:type="dxa"/>
              <w:bottom w:w="20" w:type="dxa"/>
            </w:tcMar>
          </w:tcPr>
          <w:p w14:paraId="12F6AB98" w14:textId="77777777" w:rsidR="00BC0419" w:rsidRDefault="00C516AF">
            <w:r>
              <w:rPr>
                <w:rFonts w:eastAsia="Arial" w:cs="Arial"/>
                <w:b/>
                <w:sz w:val="12"/>
              </w:rPr>
              <w:t xml:space="preserve">Mit </w:t>
            </w:r>
            <w:proofErr w:type="spellStart"/>
            <w:r>
              <w:rPr>
                <w:rFonts w:eastAsia="Arial" w:cs="Arial"/>
                <w:b/>
                <w:sz w:val="12"/>
              </w:rPr>
              <w:t>Antrag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sz w:val="12"/>
              </w:rPr>
              <w:t>einverstanden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**</w:t>
            </w:r>
          </w:p>
          <w:p w14:paraId="1C21AE3A" w14:textId="77777777" w:rsidR="00BC0419" w:rsidRDefault="00C516AF">
            <w:r>
              <w:rPr>
                <w:rFonts w:eastAsia="Arial" w:cs="Arial"/>
                <w:b/>
                <w:sz w:val="12"/>
              </w:rPr>
              <w:t>Etre d’accord avec la proposition **</w:t>
            </w:r>
          </w:p>
          <w:p w14:paraId="5325AFE6" w14:textId="77777777" w:rsidR="00BC0419" w:rsidRDefault="00C516AF">
            <w:r>
              <w:rPr>
                <w:rFonts w:eastAsia="Arial" w:cs="Arial"/>
                <w:b/>
                <w:sz w:val="12"/>
              </w:rPr>
              <w:t xml:space="preserve">D’accordo con la </w:t>
            </w:r>
            <w:proofErr w:type="spellStart"/>
            <w:r>
              <w:rPr>
                <w:rFonts w:eastAsia="Arial" w:cs="Arial"/>
                <w:b/>
                <w:sz w:val="12"/>
              </w:rPr>
              <w:t>proposta</w:t>
            </w:r>
            <w:proofErr w:type="spellEnd"/>
            <w:r>
              <w:rPr>
                <w:rFonts w:eastAsia="Arial" w:cs="Arial"/>
                <w:b/>
                <w:sz w:val="12"/>
              </w:rPr>
              <w:t xml:space="preserve"> **</w:t>
            </w:r>
          </w:p>
        </w:tc>
      </w:tr>
      <w:tr w:rsidR="00BC0419" w14:paraId="14BC9502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04C23A3" w14:textId="77777777" w:rsidR="00BC0419" w:rsidRDefault="004B36ED">
            <w:pPr>
              <w:pStyle w:val="Normal0"/>
            </w:pPr>
            <w:hyperlink r:id="rId13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17.4292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3FFEA1F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BC59329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Po. Derder. Kapital- und Vermögenssteuern stark wachsender KMU senken</w:t>
            </w:r>
          </w:p>
          <w:p w14:paraId="25AB54F4" w14:textId="77777777" w:rsidR="00BC0419" w:rsidRDefault="00C516AF">
            <w:r>
              <w:rPr>
                <w:rFonts w:eastAsia="Arial" w:cs="Arial"/>
              </w:rPr>
              <w:t>Po. Derder. Alléger l'impôt sur le capital et l'impôt sur la fortune pour les PME à forte croissance</w:t>
            </w:r>
          </w:p>
          <w:p w14:paraId="38E6CBF0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lang w:val="it-CH"/>
              </w:rPr>
              <w:t>Po. Derder. Ridurre l'imposta sul capitale e l'imposta sul patrimonio per le PMI in forte crescita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92A91FA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12EEADA" w14:textId="77777777" w:rsidR="00BC0419" w:rsidRDefault="00C516AF">
            <w:proofErr w:type="spellStart"/>
            <w:r>
              <w:rPr>
                <w:rFonts w:eastAsia="Arial" w:cs="Arial"/>
              </w:rPr>
              <w:t>Birrer-Heimo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FF48E87" w14:textId="77777777" w:rsidR="00BC0419" w:rsidRDefault="00C516AF">
            <w:r>
              <w:rPr>
                <w:rFonts w:eastAsia="Arial" w:cs="Arial"/>
              </w:rPr>
              <w:t>+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40CA903" w14:textId="77777777" w:rsidR="00BC0419" w:rsidRDefault="00BC0419"/>
        </w:tc>
      </w:tr>
      <w:tr w:rsidR="00BC0419" w14:paraId="687364EB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1AD3B0E" w14:textId="77777777" w:rsidR="00BC0419" w:rsidRDefault="004B36ED">
            <w:pPr>
              <w:pStyle w:val="Normal1"/>
            </w:pPr>
            <w:hyperlink r:id="rId14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18.3350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DBF4CF3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EF7B6FA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Po. Meyer </w:t>
            </w:r>
            <w:proofErr w:type="spellStart"/>
            <w:r w:rsidRPr="00DA68A3">
              <w:rPr>
                <w:rFonts w:eastAsia="Arial" w:cs="Arial"/>
                <w:lang w:val="de-CH"/>
              </w:rPr>
              <w:t>Mattea</w:t>
            </w:r>
            <w:proofErr w:type="spellEnd"/>
            <w:r w:rsidRPr="00DA68A3">
              <w:rPr>
                <w:rFonts w:eastAsia="Arial" w:cs="Arial"/>
                <w:lang w:val="de-CH"/>
              </w:rPr>
              <w:t>. Bericht zur Entwicklung der straflosen Selbstanzeigen bei Steuerdelikten seit 2010 (individuelle Steueramnestie)</w:t>
            </w:r>
          </w:p>
          <w:p w14:paraId="00339793" w14:textId="77777777" w:rsidR="00BC0419" w:rsidRDefault="00C516AF">
            <w:r>
              <w:rPr>
                <w:rFonts w:eastAsia="Arial" w:cs="Arial"/>
              </w:rPr>
              <w:t xml:space="preserve">Po. Meyer </w:t>
            </w:r>
            <w:proofErr w:type="spellStart"/>
            <w:r>
              <w:rPr>
                <w:rFonts w:eastAsia="Arial" w:cs="Arial"/>
              </w:rPr>
              <w:t>Mattea</w:t>
            </w:r>
            <w:proofErr w:type="spellEnd"/>
            <w:r>
              <w:rPr>
                <w:rFonts w:eastAsia="Arial" w:cs="Arial"/>
              </w:rPr>
              <w:t>. Rapport sur l'évolution des dénonciations spontanées depuis 2010 (amnistie fiscale individuelle)</w:t>
            </w:r>
          </w:p>
          <w:p w14:paraId="564A9487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lang w:val="it-CH"/>
              </w:rPr>
              <w:t>Po. Meyer Mattea. Rapporto sull'evoluzione delle autodenunce esenti da pena per i reati fiscali, dal 2010 ad oggi (condono fiscale individuale)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630ECBE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DF6F3E4" w14:textId="77777777" w:rsidR="00BC0419" w:rsidRDefault="00C516AF">
            <w:proofErr w:type="spellStart"/>
            <w:r>
              <w:rPr>
                <w:rFonts w:eastAsia="Arial" w:cs="Arial"/>
              </w:rPr>
              <w:t>Amaudruz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5F73484" w14:textId="77777777" w:rsidR="00BC0419" w:rsidRDefault="00C516AF">
            <w:r>
              <w:rPr>
                <w:rFonts w:eastAsia="Arial" w:cs="Arial"/>
              </w:rPr>
              <w:t>+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7A678C2" w14:textId="77777777" w:rsidR="00BC0419" w:rsidRDefault="00BC0419"/>
        </w:tc>
      </w:tr>
      <w:tr w:rsidR="00BC0419" w14:paraId="25D34DB8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DF37F49" w14:textId="77777777" w:rsidR="00BC0419" w:rsidRDefault="004B36ED">
            <w:pPr>
              <w:pStyle w:val="Normal2"/>
            </w:pPr>
            <w:hyperlink r:id="rId15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18.3618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166ED48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4A9D43A" w14:textId="2560A2A5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Po. </w:t>
            </w:r>
            <w:r w:rsidR="00B76AF5">
              <w:rPr>
                <w:rFonts w:eastAsia="Arial" w:cs="Arial"/>
                <w:lang w:val="de-CH"/>
              </w:rPr>
              <w:t>(</w:t>
            </w:r>
            <w:proofErr w:type="spellStart"/>
            <w:r w:rsidRPr="00DA68A3">
              <w:rPr>
                <w:rFonts w:eastAsia="Arial" w:cs="Arial"/>
                <w:lang w:val="de-CH"/>
              </w:rPr>
              <w:t>Leutenegger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 Oberholzer</w:t>
            </w:r>
            <w:r w:rsidR="00B76AF5">
              <w:rPr>
                <w:rFonts w:eastAsia="Arial" w:cs="Arial"/>
                <w:lang w:val="de-CH"/>
              </w:rPr>
              <w:t>) Jans</w:t>
            </w:r>
            <w:r w:rsidRPr="00DA68A3">
              <w:rPr>
                <w:rFonts w:eastAsia="Arial" w:cs="Arial"/>
                <w:lang w:val="de-CH"/>
              </w:rPr>
              <w:t>. Konten bei der SNB für Private</w:t>
            </w:r>
          </w:p>
          <w:p w14:paraId="523F6C4B" w14:textId="33024A15" w:rsidR="00BC0419" w:rsidRDefault="00C516AF">
            <w:r>
              <w:rPr>
                <w:rFonts w:eastAsia="Arial" w:cs="Arial"/>
              </w:rPr>
              <w:t xml:space="preserve">Po. </w:t>
            </w:r>
            <w:r w:rsidR="00B76AF5">
              <w:rPr>
                <w:rFonts w:eastAsia="Arial" w:cs="Arial"/>
              </w:rPr>
              <w:t>(</w:t>
            </w:r>
            <w:proofErr w:type="spellStart"/>
            <w:r>
              <w:rPr>
                <w:rFonts w:eastAsia="Arial" w:cs="Arial"/>
              </w:rPr>
              <w:t>Leutenegger</w:t>
            </w:r>
            <w:proofErr w:type="spellEnd"/>
            <w:r>
              <w:rPr>
                <w:rFonts w:eastAsia="Arial" w:cs="Arial"/>
              </w:rPr>
              <w:t xml:space="preserve"> Oberholzer</w:t>
            </w:r>
            <w:r w:rsidR="00B76AF5">
              <w:rPr>
                <w:rFonts w:eastAsia="Arial" w:cs="Arial"/>
              </w:rPr>
              <w:t>) Jans</w:t>
            </w:r>
            <w:r>
              <w:rPr>
                <w:rFonts w:eastAsia="Arial" w:cs="Arial"/>
              </w:rPr>
              <w:t>. Comptes pour les personnes privées à la BNS</w:t>
            </w:r>
          </w:p>
          <w:p w14:paraId="662A4E10" w14:textId="36242A89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lang w:val="it-CH"/>
              </w:rPr>
              <w:t xml:space="preserve">Po. </w:t>
            </w:r>
            <w:r w:rsidR="00B76AF5">
              <w:rPr>
                <w:rFonts w:eastAsia="Arial" w:cs="Arial"/>
                <w:lang w:val="it-CH"/>
              </w:rPr>
              <w:t>(</w:t>
            </w:r>
            <w:proofErr w:type="spellStart"/>
            <w:r w:rsidRPr="00DA68A3">
              <w:rPr>
                <w:rFonts w:eastAsia="Arial" w:cs="Arial"/>
                <w:lang w:val="it-CH"/>
              </w:rPr>
              <w:t>Leutenegger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 </w:t>
            </w:r>
            <w:proofErr w:type="spellStart"/>
            <w:r w:rsidRPr="00DA68A3">
              <w:rPr>
                <w:rFonts w:eastAsia="Arial" w:cs="Arial"/>
                <w:lang w:val="it-CH"/>
              </w:rPr>
              <w:t>Oberholzer</w:t>
            </w:r>
            <w:proofErr w:type="spellEnd"/>
            <w:r w:rsidR="00B76AF5">
              <w:rPr>
                <w:rFonts w:eastAsia="Arial" w:cs="Arial"/>
                <w:lang w:val="it-CH"/>
              </w:rPr>
              <w:t>) Jans</w:t>
            </w:r>
            <w:r w:rsidRPr="00DA68A3">
              <w:rPr>
                <w:rFonts w:eastAsia="Arial" w:cs="Arial"/>
                <w:lang w:val="it-CH"/>
              </w:rPr>
              <w:t>. Conti per privati presso la BNS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001AD55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B635079" w14:textId="77777777" w:rsidR="00BC0419" w:rsidRDefault="00C516AF">
            <w:proofErr w:type="spellStart"/>
            <w:r>
              <w:rPr>
                <w:rFonts w:eastAsia="Arial" w:cs="Arial"/>
              </w:rPr>
              <w:t>Buffat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C130D73" w14:textId="77777777" w:rsidR="00BC0419" w:rsidRDefault="00C516AF">
            <w:r>
              <w:rPr>
                <w:rFonts w:eastAsia="Arial" w:cs="Arial"/>
              </w:rPr>
              <w:t>+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1F7ADCC" w14:textId="77777777" w:rsidR="00BC0419" w:rsidRDefault="00C516AF">
            <w:r>
              <w:rPr>
                <w:rFonts w:eastAsia="Arial" w:cs="Arial"/>
              </w:rPr>
              <w:t>✔</w:t>
            </w:r>
          </w:p>
        </w:tc>
      </w:tr>
      <w:tr w:rsidR="00BC0419" w14:paraId="7A7CE939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65940D2" w14:textId="77777777" w:rsidR="00BC0419" w:rsidRDefault="004B36ED">
            <w:pPr>
              <w:pStyle w:val="Normal3"/>
            </w:pPr>
            <w:hyperlink r:id="rId16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18.3701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9187BE1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B551412" w14:textId="77777777" w:rsidR="00BC0419" w:rsidRDefault="00C516AF">
            <w:r>
              <w:rPr>
                <w:rFonts w:eastAsia="Arial" w:cs="Arial"/>
              </w:rPr>
              <w:t xml:space="preserve">Mo. Candinas. </w:t>
            </w:r>
            <w:proofErr w:type="spellStart"/>
            <w:r>
              <w:rPr>
                <w:rFonts w:eastAsia="Arial" w:cs="Arial"/>
              </w:rPr>
              <w:t>Freiwillige</w:t>
            </w:r>
            <w:proofErr w:type="spellEnd"/>
            <w:r>
              <w:rPr>
                <w:rFonts w:eastAsia="Arial" w:cs="Arial"/>
              </w:rPr>
              <w:t xml:space="preserve"> digitale Vignette</w:t>
            </w:r>
          </w:p>
          <w:p w14:paraId="69EFCC41" w14:textId="77777777" w:rsidR="00BC0419" w:rsidRDefault="00C516AF">
            <w:r>
              <w:rPr>
                <w:rFonts w:eastAsia="Arial" w:cs="Arial"/>
              </w:rPr>
              <w:t>Mo. Candinas. Vignette numérique optionnelle</w:t>
            </w:r>
          </w:p>
          <w:p w14:paraId="2F7BD206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Candinas. Contrassegno digitale a titolo volontario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C35060C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935DA57" w14:textId="77777777" w:rsidR="00BC0419" w:rsidRDefault="00C516AF">
            <w:proofErr w:type="spellStart"/>
            <w:r>
              <w:rPr>
                <w:rFonts w:eastAsia="Arial" w:cs="Arial"/>
              </w:rPr>
              <w:t>Giezendanner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2062F99" w14:textId="77777777" w:rsidR="00BC0419" w:rsidRDefault="00C516AF">
            <w:r>
              <w:rPr>
                <w:rFonts w:eastAsia="Arial" w:cs="Arial"/>
              </w:rPr>
              <w:t>+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25CBAF4" w14:textId="77777777" w:rsidR="00BC0419" w:rsidRDefault="00C516AF">
            <w:r>
              <w:rPr>
                <w:rFonts w:eastAsia="Arial" w:cs="Arial"/>
              </w:rPr>
              <w:t>✔</w:t>
            </w:r>
          </w:p>
        </w:tc>
      </w:tr>
      <w:tr w:rsidR="00BC0419" w14:paraId="39A175A9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50C2499" w14:textId="77777777" w:rsidR="00BC0419" w:rsidRDefault="004B36ED">
            <w:pPr>
              <w:pStyle w:val="Normal4"/>
            </w:pPr>
            <w:hyperlink r:id="rId17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17.3639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DE4C2D8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C13BA54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Chiesa. Verantwortung und Solidarität verpflichten den Bund dazu, den Kanton Tessin finanziell zu entschädigen, weil das </w:t>
            </w:r>
            <w:proofErr w:type="spellStart"/>
            <w:r w:rsidRPr="00DA68A3">
              <w:rPr>
                <w:rFonts w:eastAsia="Arial" w:cs="Arial"/>
                <w:lang w:val="de-CH"/>
              </w:rPr>
              <w:t>Grenzgängerabkommen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 nicht in Kraft gesetzt wurde</w:t>
            </w:r>
          </w:p>
          <w:p w14:paraId="0BDFE489" w14:textId="77777777" w:rsidR="00BC0419" w:rsidRDefault="00C516AF">
            <w:r>
              <w:rPr>
                <w:rFonts w:eastAsia="Arial" w:cs="Arial"/>
              </w:rPr>
              <w:t>Mo. Chiesa. Non-entrée en vigueur de l'accord sur les frontaliers. Au nom de la responsabilité et de la solidarité, la Confédération doit dédommager le Tessin</w:t>
            </w:r>
          </w:p>
          <w:p w14:paraId="274F2234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Chiesa. Responsabilità e solidarietà impongono alla Confederazione che il Ticino sia compensato finanziariamente per la mancata entrata in vigore dell'Accordo sui frontalieri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1DFF4D7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7C0AEAE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5FA0322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356F27E" w14:textId="77777777" w:rsidR="00BC0419" w:rsidRDefault="00BC0419"/>
        </w:tc>
      </w:tr>
      <w:tr w:rsidR="00BC0419" w14:paraId="19E02AB9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22B9C7B" w14:textId="77777777" w:rsidR="00BC0419" w:rsidRDefault="004B36ED">
            <w:pPr>
              <w:pStyle w:val="Normal5"/>
            </w:pPr>
            <w:hyperlink r:id="rId18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17.3654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E1EC41E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D569DE6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Bourgeois. Bei öffentlichen Ausschreibungen unsere wichtigsten Landessprachen berücksichtigen</w:t>
            </w:r>
          </w:p>
          <w:p w14:paraId="5EF459B8" w14:textId="77777777" w:rsidR="00BC0419" w:rsidRDefault="00C516AF">
            <w:r>
              <w:rPr>
                <w:rFonts w:eastAsia="Arial" w:cs="Arial"/>
              </w:rPr>
              <w:t>Mo. Bourgeois. Appels d'offres respectant nos principales langues nationales</w:t>
            </w:r>
          </w:p>
          <w:p w14:paraId="5F22C787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</w:t>
            </w:r>
            <w:proofErr w:type="spellStart"/>
            <w:r w:rsidRPr="00DA68A3">
              <w:rPr>
                <w:rFonts w:eastAsia="Arial" w:cs="Arial"/>
                <w:lang w:val="it-CH"/>
              </w:rPr>
              <w:t>Bourgeois</w:t>
            </w:r>
            <w:proofErr w:type="spellEnd"/>
            <w:r w:rsidRPr="00DA68A3">
              <w:rPr>
                <w:rFonts w:eastAsia="Arial" w:cs="Arial"/>
                <w:lang w:val="it-CH"/>
              </w:rPr>
              <w:t>. Osservanza delle nostre lingue nazionali principali nei bandi di concorso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44D5E28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72215C0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1A92BD6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203765A" w14:textId="77777777" w:rsidR="00BC0419" w:rsidRDefault="00BC0419"/>
        </w:tc>
      </w:tr>
      <w:tr w:rsidR="00BC0419" w14:paraId="5C885639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7D3AE62" w14:textId="77777777" w:rsidR="00BC0419" w:rsidRDefault="004B36ED">
            <w:pPr>
              <w:pStyle w:val="Normal6"/>
            </w:pPr>
            <w:hyperlink r:id="rId19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17.3657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ED5C1C4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9773FB8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Page. Mehrwertsteuer. Beseitigung der Ungleichbehandlung von Sport- und Kulturvereinen</w:t>
            </w:r>
          </w:p>
          <w:p w14:paraId="3ED41C35" w14:textId="77777777" w:rsidR="00BC0419" w:rsidRDefault="00C516AF">
            <w:r>
              <w:rPr>
                <w:rFonts w:eastAsia="Arial" w:cs="Arial"/>
              </w:rPr>
              <w:t>Mo. Page. TVA. Suppression de l'inégalité de traitement entre associations culturelles et sportives</w:t>
            </w:r>
          </w:p>
          <w:p w14:paraId="6A4AF717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Page. Abolizione della differenza di aliquota IVA tra associazioni culturali e sportive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8F62564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60546B7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376CF12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FF2B14B" w14:textId="77777777" w:rsidR="00BC0419" w:rsidRDefault="00BC0419"/>
        </w:tc>
      </w:tr>
      <w:tr w:rsidR="00BC0419" w14:paraId="1A89E7BA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560A996" w14:textId="77777777" w:rsidR="00BC0419" w:rsidRDefault="004B36ED">
            <w:pPr>
              <w:pStyle w:val="Normal7"/>
            </w:pPr>
            <w:hyperlink r:id="rId20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17.3689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856DA61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7046A84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Fraktion S. Institutionelle Vorkehrungen und Berichtssystem zur Stärkung des Grundrechtsschutzes bei </w:t>
            </w:r>
            <w:proofErr w:type="spellStart"/>
            <w:r w:rsidRPr="00DA68A3">
              <w:rPr>
                <w:rFonts w:eastAsia="Arial" w:cs="Arial"/>
                <w:lang w:val="de-CH"/>
              </w:rPr>
              <w:t>Frontex</w:t>
            </w:r>
            <w:proofErr w:type="spellEnd"/>
          </w:p>
          <w:p w14:paraId="5F773B65" w14:textId="77777777" w:rsidR="00BC0419" w:rsidRDefault="00C516AF">
            <w:r>
              <w:rPr>
                <w:rFonts w:eastAsia="Arial" w:cs="Arial"/>
              </w:rPr>
              <w:t xml:space="preserve">Mo. Groupe S. Mesures institutionnelles et rapports pour améliorer la protection des droits fondamentaux dans le cadre des activités déployées par </w:t>
            </w:r>
            <w:proofErr w:type="spellStart"/>
            <w:r>
              <w:rPr>
                <w:rFonts w:eastAsia="Arial" w:cs="Arial"/>
              </w:rPr>
              <w:t>Frontex</w:t>
            </w:r>
            <w:proofErr w:type="spellEnd"/>
          </w:p>
          <w:p w14:paraId="7C2E6BAD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Gruppo S. Disposizioni istituzionali e sistema di rapporto per rafforzare la protezione dei diritti fondamentali in seno a </w:t>
            </w:r>
            <w:proofErr w:type="spellStart"/>
            <w:r w:rsidRPr="00DA68A3">
              <w:rPr>
                <w:rFonts w:eastAsia="Arial" w:cs="Arial"/>
                <w:lang w:val="it-CH"/>
              </w:rPr>
              <w:t>Frontex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BE5D1D2" w14:textId="77777777" w:rsidR="00BC0419" w:rsidRDefault="00C516AF">
            <w:r>
              <w:rPr>
                <w:rFonts w:eastAsia="Arial" w:cs="Arial"/>
              </w:rPr>
              <w:t>Sommaruga Carlo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AAF366F" w14:textId="77777777" w:rsidR="00BC0419" w:rsidRDefault="00BC0419"/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EC835AA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1BF7F78" w14:textId="77777777" w:rsidR="00BC0419" w:rsidRDefault="00BC0419"/>
        </w:tc>
      </w:tr>
      <w:tr w:rsidR="00BC0419" w14:paraId="664DC526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78B88D6" w14:textId="77777777" w:rsidR="00BC0419" w:rsidRDefault="004B36ED">
            <w:pPr>
              <w:pStyle w:val="Normal8"/>
            </w:pPr>
            <w:hyperlink r:id="rId21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17.3705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F0D5168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CF8F08D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Gschwind. Den Eigenmietwert reduzieren als steuerrechtlichen Anreiz zur Altbauerneuerung unter Einhaltung der Vorschriften im Energiebereich</w:t>
            </w:r>
          </w:p>
          <w:p w14:paraId="35312F1C" w14:textId="77777777" w:rsidR="00BC0419" w:rsidRDefault="00C516AF">
            <w:r>
              <w:rPr>
                <w:rFonts w:eastAsia="Arial" w:cs="Arial"/>
              </w:rPr>
              <w:t>Mo. Gschwind. Réduire la valeur locative comme incitation fiscale à la rénovation des bâtiments anciens dans le respect des prescriptions énergétiques</w:t>
            </w:r>
          </w:p>
          <w:p w14:paraId="3AE90F80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Gschwind. Riduzione del valore locativo come incentivo fiscale al rinnovo dei vecchi edifici nel rispetto delle prescrizioni energetiche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A048289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A107DDD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5B954B0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1F2AFC4" w14:textId="77777777" w:rsidR="00BC0419" w:rsidRDefault="00BC0419"/>
        </w:tc>
      </w:tr>
      <w:tr w:rsidR="00BC0419" w14:paraId="184E6FF0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0911F91" w14:textId="77777777" w:rsidR="00BC0419" w:rsidRDefault="004B36ED">
            <w:pPr>
              <w:pStyle w:val="Normal9"/>
            </w:pPr>
            <w:hyperlink r:id="rId22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17.3714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A74D291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EBEFD2A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Chiesa. Steuerliche Doppelbelastung. Möglichkeit zur Senkung der Vermögenssteuer</w:t>
            </w:r>
          </w:p>
          <w:p w14:paraId="2002EABC" w14:textId="77777777" w:rsidR="00BC0419" w:rsidRDefault="00C516AF">
            <w:r>
              <w:rPr>
                <w:rFonts w:eastAsia="Arial" w:cs="Arial"/>
              </w:rPr>
              <w:t>Mo. Chiesa. Double imposition. Une disposition potestative visant à atténuer l'impôt sur la fortune</w:t>
            </w:r>
          </w:p>
          <w:p w14:paraId="2AF3E3CC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Chiesa. Doppia imposizione. Modifica </w:t>
            </w:r>
            <w:proofErr w:type="spellStart"/>
            <w:r w:rsidRPr="00DA68A3">
              <w:rPr>
                <w:rFonts w:eastAsia="Arial" w:cs="Arial"/>
                <w:lang w:val="it-CH"/>
              </w:rPr>
              <w:t>podestativa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 volta ad attenuare l'imposta sulla sostanza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976D71C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F272A63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C91C9F1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FFD024F" w14:textId="77777777" w:rsidR="00BC0419" w:rsidRDefault="00BC0419"/>
        </w:tc>
      </w:tr>
      <w:tr w:rsidR="00BC0419" w14:paraId="04F1403D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428F87F" w14:textId="77777777" w:rsidR="00BC0419" w:rsidRDefault="004B36ED">
            <w:pPr>
              <w:pStyle w:val="Normal10"/>
            </w:pPr>
            <w:hyperlink r:id="rId23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17.3787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2D1DD5B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825AEE5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Eymann. Verwendung des Bundesanteils am Bilanzgewinn der Nationalbank für die zusätzliche Finanzierung des BFI-Bereichs</w:t>
            </w:r>
          </w:p>
          <w:p w14:paraId="68B361EE" w14:textId="77777777" w:rsidR="00BC0419" w:rsidRDefault="00C516AF">
            <w:r>
              <w:rPr>
                <w:rFonts w:eastAsia="Arial" w:cs="Arial"/>
              </w:rPr>
              <w:t>Mo. Eymann. Bénéfice de la Banque nationale. Utilisation de la part revenant à la Confédération comme source de financement supplémentaire pour le domaine FRI</w:t>
            </w:r>
          </w:p>
          <w:p w14:paraId="44C0D707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Eymann. Impiegare la quota spettante alla Confederazione dell'utile della Banca nazionale svizzera per il finanziamento aggiuntivo del settore ERI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5061324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5191FA0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FDF04E7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9CC1292" w14:textId="77777777" w:rsidR="00BC0419" w:rsidRDefault="00BC0419"/>
        </w:tc>
      </w:tr>
      <w:tr w:rsidR="00BC0419" w14:paraId="64B25307" w14:textId="77777777" w:rsidTr="00E84092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63A056E" w14:textId="77777777" w:rsidR="00BC0419" w:rsidRDefault="004B36ED">
            <w:pPr>
              <w:pStyle w:val="Normal11"/>
            </w:pPr>
            <w:hyperlink r:id="rId24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17.3794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AEF1950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1AAEF6C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Reimann Maximilian. Weniger Bürokratie bei der Rückforderung ausländischer Quellensteuern durch Schweizer Privatanleger, insbesondere im Verkehr mit Nachbarländern</w:t>
            </w:r>
          </w:p>
          <w:p w14:paraId="45AFE8A9" w14:textId="77777777" w:rsidR="00BC0419" w:rsidRDefault="00C516AF">
            <w:r>
              <w:rPr>
                <w:rFonts w:eastAsia="Arial" w:cs="Arial"/>
              </w:rPr>
              <w:t>Mo. Reimann Maximilian. Impôt à la source prélevé sur des titres étrangers. Simplifier les démarches administratives liées aux demandes en remboursement déposées par des investisseurs privés dans les pays voisins en particulier</w:t>
            </w:r>
          </w:p>
          <w:p w14:paraId="087D80ED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Reimann Maximilian. Ridurre la burocrazia per gli investitori privati svizzeri nella procedura di rimborso delle imposte alla fonte estere, in particolare con i Paesi limitrofi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1C7BC4B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68F6BEC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72C4567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86F663E" w14:textId="77777777" w:rsidR="00BC0419" w:rsidRDefault="00BC0419"/>
        </w:tc>
      </w:tr>
      <w:tr w:rsidR="00BC0419" w14:paraId="0758E6E6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8283326" w14:textId="77777777" w:rsidR="00BC0419" w:rsidRDefault="004B36ED">
            <w:pPr>
              <w:pStyle w:val="Normal12"/>
            </w:pPr>
            <w:hyperlink r:id="rId25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17.3818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93EF918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FE6E1B6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Béglé. Die Schweiz zu einem Weltzentrum der </w:t>
            </w:r>
            <w:proofErr w:type="spellStart"/>
            <w:r w:rsidRPr="00DA68A3">
              <w:rPr>
                <w:rFonts w:eastAsia="Arial" w:cs="Arial"/>
                <w:lang w:val="de-CH"/>
              </w:rPr>
              <w:t>Blockchain</w:t>
            </w:r>
            <w:proofErr w:type="spellEnd"/>
            <w:r w:rsidRPr="00DA68A3">
              <w:rPr>
                <w:rFonts w:eastAsia="Arial" w:cs="Arial"/>
                <w:lang w:val="de-CH"/>
              </w:rPr>
              <w:t>-Technologie machen</w:t>
            </w:r>
          </w:p>
          <w:p w14:paraId="076DF4B6" w14:textId="77777777" w:rsidR="00BC0419" w:rsidRDefault="00C516AF">
            <w:r>
              <w:rPr>
                <w:rFonts w:eastAsia="Arial" w:cs="Arial"/>
              </w:rPr>
              <w:t>Mo. Béglé. Promouvoir la Suisse en tant que pôle mondial de la technologie "</w:t>
            </w:r>
            <w:proofErr w:type="spellStart"/>
            <w:r>
              <w:rPr>
                <w:rFonts w:eastAsia="Arial" w:cs="Arial"/>
              </w:rPr>
              <w:t>blockchain</w:t>
            </w:r>
            <w:proofErr w:type="spellEnd"/>
            <w:r>
              <w:rPr>
                <w:rFonts w:eastAsia="Arial" w:cs="Arial"/>
              </w:rPr>
              <w:t>"</w:t>
            </w:r>
          </w:p>
          <w:p w14:paraId="2051ABAF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Béglé. Promuovere la Svizzera come centro mondiale della tecnologia "</w:t>
            </w:r>
            <w:proofErr w:type="spellStart"/>
            <w:r w:rsidRPr="00DA68A3">
              <w:rPr>
                <w:rFonts w:eastAsia="Arial" w:cs="Arial"/>
                <w:lang w:val="it-CH"/>
              </w:rPr>
              <w:t>blockchain</w:t>
            </w:r>
            <w:proofErr w:type="spellEnd"/>
            <w:r w:rsidRPr="00DA68A3">
              <w:rPr>
                <w:rFonts w:eastAsia="Arial" w:cs="Arial"/>
                <w:lang w:val="it-CH"/>
              </w:rPr>
              <w:t>"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8340993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F6044A9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B36F5C4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67F291B" w14:textId="77777777" w:rsidR="00BC0419" w:rsidRDefault="00BC0419"/>
        </w:tc>
      </w:tr>
      <w:tr w:rsidR="00BC0419" w14:paraId="70CC2863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89EC338" w14:textId="77777777" w:rsidR="00BC0419" w:rsidRDefault="004B36ED">
            <w:pPr>
              <w:pStyle w:val="Normal13"/>
            </w:pPr>
            <w:hyperlink r:id="rId26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17.3844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DB427FD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36EFD70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Flückiger Sylvia. Entlastung der KMU bei Administrativaufwendungen im Auftrag des Bundes</w:t>
            </w:r>
          </w:p>
          <w:p w14:paraId="53FD7426" w14:textId="77777777" w:rsidR="00BC0419" w:rsidRPr="00DA68A3" w:rsidRDefault="00C516AF">
            <w:pPr>
              <w:rPr>
                <w:lang w:val="it-CH"/>
              </w:rPr>
            </w:pPr>
            <w:r>
              <w:rPr>
                <w:rFonts w:eastAsia="Arial" w:cs="Arial"/>
              </w:rPr>
              <w:t xml:space="preserve">Mo. Flückiger Sylvia. Tâches administratives sur mandat de la Confédération. </w:t>
            </w:r>
            <w:proofErr w:type="spellStart"/>
            <w:r w:rsidRPr="00DA68A3">
              <w:rPr>
                <w:rFonts w:eastAsia="Arial" w:cs="Arial"/>
                <w:lang w:val="it-CH"/>
              </w:rPr>
              <w:t>Décharger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 </w:t>
            </w:r>
            <w:proofErr w:type="spellStart"/>
            <w:r w:rsidRPr="00DA68A3">
              <w:rPr>
                <w:rFonts w:eastAsia="Arial" w:cs="Arial"/>
                <w:lang w:val="it-CH"/>
              </w:rPr>
              <w:t>les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 PME</w:t>
            </w:r>
          </w:p>
          <w:p w14:paraId="3D5DB411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>. Flückiger Sylvia. Sgravi a favore delle PMI per gli oneri amministrativi sostenuti su mandato della Confederazione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ED1B6FC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E65ADF9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DD00DC8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1ADBA2D" w14:textId="77777777" w:rsidR="00BC0419" w:rsidRDefault="00BC0419"/>
        </w:tc>
      </w:tr>
      <w:tr w:rsidR="00BC0419" w14:paraId="4CD87BD8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3364836" w14:textId="77777777" w:rsidR="00BC0419" w:rsidRDefault="004B36ED">
            <w:pPr>
              <w:pStyle w:val="Normal14"/>
            </w:pPr>
            <w:hyperlink r:id="rId27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17.3884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47D2F56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18DC96A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Po. </w:t>
            </w:r>
            <w:proofErr w:type="spellStart"/>
            <w:r w:rsidRPr="00DA68A3">
              <w:rPr>
                <w:rFonts w:eastAsia="Arial" w:cs="Arial"/>
                <w:lang w:val="de-CH"/>
              </w:rPr>
              <w:t>Bertschy</w:t>
            </w:r>
            <w:proofErr w:type="spellEnd"/>
            <w:r w:rsidRPr="00DA68A3">
              <w:rPr>
                <w:rFonts w:eastAsia="Arial" w:cs="Arial"/>
                <w:lang w:val="de-CH"/>
              </w:rPr>
              <w:t>. Generationenbilanzierung aktualisieren</w:t>
            </w:r>
          </w:p>
          <w:p w14:paraId="7774B2CF" w14:textId="77777777" w:rsidR="00BC0419" w:rsidRDefault="00C516AF">
            <w:r w:rsidRPr="00DA68A3">
              <w:rPr>
                <w:rFonts w:eastAsia="Arial" w:cs="Arial"/>
                <w:lang w:val="de-CH"/>
              </w:rPr>
              <w:t xml:space="preserve">Po. </w:t>
            </w:r>
            <w:proofErr w:type="spellStart"/>
            <w:r w:rsidRPr="00DA68A3">
              <w:rPr>
                <w:rFonts w:eastAsia="Arial" w:cs="Arial"/>
                <w:lang w:val="de-CH"/>
              </w:rPr>
              <w:t>Bertschy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. </w:t>
            </w:r>
            <w:r>
              <w:rPr>
                <w:rFonts w:eastAsia="Arial" w:cs="Arial"/>
              </w:rPr>
              <w:t>Actualiser la comptabilité générationnelle</w:t>
            </w:r>
          </w:p>
          <w:p w14:paraId="52FC9E18" w14:textId="77777777" w:rsidR="00BC0419" w:rsidRDefault="00C516AF">
            <w:r>
              <w:rPr>
                <w:rFonts w:eastAsia="Arial" w:cs="Arial"/>
              </w:rPr>
              <w:t xml:space="preserve">Po. </w:t>
            </w:r>
            <w:proofErr w:type="spellStart"/>
            <w:r>
              <w:rPr>
                <w:rFonts w:eastAsia="Arial" w:cs="Arial"/>
              </w:rPr>
              <w:t>Bertschy</w:t>
            </w:r>
            <w:proofErr w:type="spellEnd"/>
            <w:r>
              <w:rPr>
                <w:rFonts w:eastAsia="Arial" w:cs="Arial"/>
              </w:rPr>
              <w:t xml:space="preserve">. </w:t>
            </w:r>
            <w:proofErr w:type="spellStart"/>
            <w:r>
              <w:rPr>
                <w:rFonts w:eastAsia="Arial" w:cs="Arial"/>
              </w:rPr>
              <w:t>Aggiornare</w:t>
            </w:r>
            <w:proofErr w:type="spellEnd"/>
            <w:r>
              <w:rPr>
                <w:rFonts w:eastAsia="Arial" w:cs="Arial"/>
              </w:rPr>
              <w:t xml:space="preserve"> il </w:t>
            </w:r>
            <w:proofErr w:type="spellStart"/>
            <w:r>
              <w:rPr>
                <w:rFonts w:eastAsia="Arial" w:cs="Arial"/>
              </w:rPr>
              <w:t>bilancio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generazionale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049D1F7" w14:textId="77777777" w:rsidR="00BC0419" w:rsidRDefault="00BC0419"/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B08C300" w14:textId="77777777" w:rsidR="00BC0419" w:rsidRDefault="00BC0419"/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A2DC1C6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86F9CA0" w14:textId="77777777" w:rsidR="00BC0419" w:rsidRDefault="00BC0419"/>
        </w:tc>
      </w:tr>
      <w:tr w:rsidR="00BC0419" w14:paraId="70CD86B2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813DF84" w14:textId="77777777" w:rsidR="00BC0419" w:rsidRDefault="004B36ED">
            <w:pPr>
              <w:pStyle w:val="Normal15"/>
            </w:pPr>
            <w:hyperlink r:id="rId28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17.3941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D72A0D3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1907845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</w:t>
            </w:r>
            <w:proofErr w:type="spellStart"/>
            <w:r w:rsidRPr="00DA68A3">
              <w:rPr>
                <w:rFonts w:eastAsia="Arial" w:cs="Arial"/>
                <w:lang w:val="de-CH"/>
              </w:rPr>
              <w:t>Rytz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 Regula. Beim Verkauf von Immobilien des Bundes soll nicht die Rendite im Vordergrund stehen</w:t>
            </w:r>
          </w:p>
          <w:p w14:paraId="2E62E30F" w14:textId="77777777" w:rsidR="00BC0419" w:rsidRDefault="00C516AF">
            <w:r>
              <w:rPr>
                <w:rFonts w:eastAsia="Arial" w:cs="Arial"/>
              </w:rPr>
              <w:t xml:space="preserve">Mo. </w:t>
            </w:r>
            <w:proofErr w:type="spellStart"/>
            <w:r>
              <w:rPr>
                <w:rFonts w:eastAsia="Arial" w:cs="Arial"/>
              </w:rPr>
              <w:t>Rytz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Regula</w:t>
            </w:r>
            <w:proofErr w:type="spellEnd"/>
            <w:r>
              <w:rPr>
                <w:rFonts w:eastAsia="Arial" w:cs="Arial"/>
              </w:rPr>
              <w:t>. Vente d'immeubles de la Confédération. Non à la chasse au rendement</w:t>
            </w:r>
          </w:p>
          <w:p w14:paraId="22AD70D2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</w:t>
            </w:r>
            <w:proofErr w:type="spellStart"/>
            <w:r w:rsidRPr="00DA68A3">
              <w:rPr>
                <w:rFonts w:eastAsia="Arial" w:cs="Arial"/>
                <w:lang w:val="it-CH"/>
              </w:rPr>
              <w:t>Rytz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 </w:t>
            </w:r>
            <w:proofErr w:type="spellStart"/>
            <w:r w:rsidRPr="00DA68A3">
              <w:rPr>
                <w:rFonts w:eastAsia="Arial" w:cs="Arial"/>
                <w:lang w:val="it-CH"/>
              </w:rPr>
              <w:t>Regula</w:t>
            </w:r>
            <w:proofErr w:type="spellEnd"/>
            <w:r w:rsidRPr="00DA68A3">
              <w:rPr>
                <w:rFonts w:eastAsia="Arial" w:cs="Arial"/>
                <w:lang w:val="it-CH"/>
              </w:rPr>
              <w:t>. Vendita di immobili della Confederazione. Il rendimento non deve essere prioritario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2CDEEDE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151BEE5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81547F6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3766A02" w14:textId="77777777" w:rsidR="00BC0419" w:rsidRDefault="00BC0419"/>
        </w:tc>
      </w:tr>
      <w:tr w:rsidR="00BC0419" w14:paraId="0F27B622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7B54ECE" w14:textId="77777777" w:rsidR="00BC0419" w:rsidRDefault="004B36ED">
            <w:pPr>
              <w:pStyle w:val="Normal16"/>
            </w:pPr>
            <w:hyperlink r:id="rId29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17.3959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19CFD4B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EADF287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Po. </w:t>
            </w:r>
            <w:proofErr w:type="spellStart"/>
            <w:r w:rsidRPr="00DA68A3">
              <w:rPr>
                <w:rFonts w:eastAsia="Arial" w:cs="Arial"/>
                <w:lang w:val="de-CH"/>
              </w:rPr>
              <w:t>Bertschy</w:t>
            </w:r>
            <w:proofErr w:type="spellEnd"/>
            <w:r w:rsidRPr="00DA68A3">
              <w:rPr>
                <w:rFonts w:eastAsia="Arial" w:cs="Arial"/>
                <w:lang w:val="de-CH"/>
              </w:rPr>
              <w:t>. Weiterbildung im Kontext des digitalen Wandels. Säule 3w für Weiterbildungen</w:t>
            </w:r>
          </w:p>
          <w:p w14:paraId="123DD513" w14:textId="77777777" w:rsidR="00BC0419" w:rsidRDefault="00C516AF">
            <w:r w:rsidRPr="00DA68A3">
              <w:rPr>
                <w:rFonts w:eastAsia="Arial" w:cs="Arial"/>
                <w:lang w:val="de-CH"/>
              </w:rPr>
              <w:t xml:space="preserve">Po. </w:t>
            </w:r>
            <w:proofErr w:type="spellStart"/>
            <w:r w:rsidRPr="00DA68A3">
              <w:rPr>
                <w:rFonts w:eastAsia="Arial" w:cs="Arial"/>
                <w:lang w:val="de-CH"/>
              </w:rPr>
              <w:t>Bertschy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. </w:t>
            </w:r>
            <w:r>
              <w:rPr>
                <w:rFonts w:eastAsia="Arial" w:cs="Arial"/>
              </w:rPr>
              <w:t>Avancée du numérique. Création d'un pilier 3w pour les formations continues</w:t>
            </w:r>
          </w:p>
          <w:p w14:paraId="6923FDEF" w14:textId="77777777" w:rsidR="00BC0419" w:rsidRDefault="00C516AF">
            <w:r w:rsidRPr="00DA68A3">
              <w:rPr>
                <w:rFonts w:eastAsia="Arial" w:cs="Arial"/>
                <w:lang w:val="it-CH"/>
              </w:rPr>
              <w:t xml:space="preserve">Po. </w:t>
            </w:r>
            <w:proofErr w:type="spellStart"/>
            <w:r w:rsidRPr="00DA68A3">
              <w:rPr>
                <w:rFonts w:eastAsia="Arial" w:cs="Arial"/>
                <w:lang w:val="it-CH"/>
              </w:rPr>
              <w:t>Bertschy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Formazione continua nel contesto del cambiamento digitale. </w:t>
            </w:r>
            <w:proofErr w:type="spellStart"/>
            <w:r>
              <w:rPr>
                <w:rFonts w:eastAsia="Arial" w:cs="Arial"/>
              </w:rPr>
              <w:t>Pilastro</w:t>
            </w:r>
            <w:proofErr w:type="spellEnd"/>
            <w:r>
              <w:rPr>
                <w:rFonts w:eastAsia="Arial" w:cs="Arial"/>
              </w:rPr>
              <w:t xml:space="preserve"> 3w a </w:t>
            </w:r>
            <w:proofErr w:type="spellStart"/>
            <w:r>
              <w:rPr>
                <w:rFonts w:eastAsia="Arial" w:cs="Arial"/>
              </w:rPr>
              <w:t>favore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della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formazione</w:t>
            </w:r>
            <w:proofErr w:type="spellEnd"/>
            <w:r>
              <w:rPr>
                <w:rFonts w:eastAsia="Arial" w:cs="Arial"/>
              </w:rPr>
              <w:t xml:space="preserve"> continua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4D1B755" w14:textId="77777777" w:rsidR="00BC0419" w:rsidRDefault="00BC0419"/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C72F4DF" w14:textId="77777777" w:rsidR="00BC0419" w:rsidRDefault="00BC0419"/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128E34F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8A50E71" w14:textId="77777777" w:rsidR="00BC0419" w:rsidRDefault="00BC0419"/>
        </w:tc>
      </w:tr>
      <w:tr w:rsidR="00BC0419" w14:paraId="000F51B3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182F45C" w14:textId="77777777" w:rsidR="00BC0419" w:rsidRDefault="004B36ED">
            <w:pPr>
              <w:pStyle w:val="Normal17"/>
            </w:pPr>
            <w:hyperlink r:id="rId30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17.3990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7E51985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B10C5F7" w14:textId="77777777" w:rsidR="00BC0419" w:rsidRPr="00B76AF5" w:rsidRDefault="00C516AF">
            <w:pPr>
              <w:rPr>
                <w:lang w:val="de-CH"/>
              </w:rPr>
            </w:pPr>
            <w:r w:rsidRPr="00B76AF5">
              <w:rPr>
                <w:rFonts w:eastAsia="Arial" w:cs="Arial"/>
                <w:lang w:val="de-CH"/>
              </w:rPr>
              <w:t xml:space="preserve">Mo. </w:t>
            </w:r>
            <w:r w:rsidR="00DA68A3" w:rsidRPr="00B76AF5">
              <w:rPr>
                <w:rFonts w:eastAsia="Arial" w:cs="Arial"/>
                <w:lang w:val="de-CH"/>
              </w:rPr>
              <w:t>(</w:t>
            </w:r>
            <w:proofErr w:type="spellStart"/>
            <w:r w:rsidRPr="00B76AF5">
              <w:rPr>
                <w:rFonts w:eastAsia="Arial" w:cs="Arial"/>
                <w:lang w:val="de-CH"/>
              </w:rPr>
              <w:t>Buttet</w:t>
            </w:r>
            <w:proofErr w:type="spellEnd"/>
            <w:r w:rsidR="00DA68A3" w:rsidRPr="00B76AF5">
              <w:rPr>
                <w:rFonts w:eastAsia="Arial" w:cs="Arial"/>
                <w:lang w:val="de-CH"/>
              </w:rPr>
              <w:t>)</w:t>
            </w:r>
            <w:r w:rsidRPr="00B76AF5">
              <w:rPr>
                <w:rFonts w:eastAsia="Arial" w:cs="Arial"/>
                <w:lang w:val="de-CH"/>
              </w:rPr>
              <w:t xml:space="preserve"> </w:t>
            </w:r>
            <w:proofErr w:type="spellStart"/>
            <w:r w:rsidR="00DA68A3" w:rsidRPr="00B76AF5">
              <w:rPr>
                <w:rFonts w:eastAsia="Arial" w:cs="Arial"/>
                <w:lang w:val="de-CH"/>
              </w:rPr>
              <w:t>Roduit</w:t>
            </w:r>
            <w:proofErr w:type="spellEnd"/>
            <w:r w:rsidR="00DA68A3" w:rsidRPr="00B76AF5">
              <w:rPr>
                <w:rFonts w:eastAsia="Arial" w:cs="Arial"/>
                <w:lang w:val="de-CH"/>
              </w:rPr>
              <w:t xml:space="preserve">. </w:t>
            </w:r>
            <w:r w:rsidRPr="00B76AF5">
              <w:rPr>
                <w:rFonts w:eastAsia="Arial" w:cs="Arial"/>
                <w:lang w:val="de-CH"/>
              </w:rPr>
              <w:t>Treibstoff für Anlagen zur Frostbekämpfung von der Mineralölsteuer befreien</w:t>
            </w:r>
          </w:p>
          <w:p w14:paraId="5D877CBB" w14:textId="77777777" w:rsidR="00BC0419" w:rsidRDefault="00C516AF">
            <w:r>
              <w:rPr>
                <w:rFonts w:eastAsia="Arial" w:cs="Arial"/>
              </w:rPr>
              <w:t xml:space="preserve">Mo. </w:t>
            </w:r>
            <w:r w:rsidR="00DA68A3" w:rsidRPr="00DA68A3">
              <w:rPr>
                <w:rFonts w:eastAsia="Arial" w:cs="Arial"/>
              </w:rPr>
              <w:t>(</w:t>
            </w:r>
            <w:proofErr w:type="spellStart"/>
            <w:r w:rsidR="00DA68A3" w:rsidRPr="00DA68A3">
              <w:rPr>
                <w:rFonts w:eastAsia="Arial" w:cs="Arial"/>
              </w:rPr>
              <w:t>Buttet</w:t>
            </w:r>
            <w:proofErr w:type="spellEnd"/>
            <w:r w:rsidR="00DA68A3" w:rsidRPr="00DA68A3">
              <w:rPr>
                <w:rFonts w:eastAsia="Arial" w:cs="Arial"/>
              </w:rPr>
              <w:t xml:space="preserve">) </w:t>
            </w:r>
            <w:proofErr w:type="spellStart"/>
            <w:r w:rsidR="00DA68A3" w:rsidRPr="00DA68A3">
              <w:rPr>
                <w:rFonts w:eastAsia="Arial" w:cs="Arial"/>
              </w:rPr>
              <w:t>Roduit</w:t>
            </w:r>
            <w:proofErr w:type="spellEnd"/>
            <w:r w:rsidR="00DA68A3" w:rsidRPr="00DA68A3">
              <w:rPr>
                <w:rFonts w:eastAsia="Arial" w:cs="Arial"/>
              </w:rPr>
              <w:t xml:space="preserve">. </w:t>
            </w:r>
            <w:r>
              <w:rPr>
                <w:rFonts w:eastAsia="Arial" w:cs="Arial"/>
              </w:rPr>
              <w:t>Libérer de l'impôt le carburant destiné aux installations de lutte contre le gel</w:t>
            </w:r>
          </w:p>
          <w:p w14:paraId="31C8F045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</w:t>
            </w:r>
            <w:r w:rsidR="00DA68A3" w:rsidRPr="00DA68A3">
              <w:rPr>
                <w:rFonts w:eastAsia="Arial" w:cs="Arial"/>
                <w:lang w:val="it-CH"/>
              </w:rPr>
              <w:t>(</w:t>
            </w:r>
            <w:proofErr w:type="spellStart"/>
            <w:r w:rsidR="00DA68A3" w:rsidRPr="00DA68A3">
              <w:rPr>
                <w:rFonts w:eastAsia="Arial" w:cs="Arial"/>
                <w:lang w:val="it-CH"/>
              </w:rPr>
              <w:t>Buttet</w:t>
            </w:r>
            <w:proofErr w:type="spellEnd"/>
            <w:r w:rsidR="00DA68A3" w:rsidRPr="00DA68A3">
              <w:rPr>
                <w:rFonts w:eastAsia="Arial" w:cs="Arial"/>
                <w:lang w:val="it-CH"/>
              </w:rPr>
              <w:t xml:space="preserve">) </w:t>
            </w:r>
            <w:proofErr w:type="spellStart"/>
            <w:r w:rsidR="00DA68A3" w:rsidRPr="00DA68A3">
              <w:rPr>
                <w:rFonts w:eastAsia="Arial" w:cs="Arial"/>
                <w:lang w:val="it-CH"/>
              </w:rPr>
              <w:t>Roduit</w:t>
            </w:r>
            <w:proofErr w:type="spellEnd"/>
            <w:r w:rsidR="00DA68A3" w:rsidRPr="00DA68A3">
              <w:rPr>
                <w:rFonts w:eastAsia="Arial" w:cs="Arial"/>
                <w:lang w:val="it-CH"/>
              </w:rPr>
              <w:t xml:space="preserve">. </w:t>
            </w:r>
            <w:r w:rsidRPr="00DA68A3">
              <w:rPr>
                <w:rFonts w:eastAsia="Arial" w:cs="Arial"/>
                <w:lang w:val="it-CH"/>
              </w:rPr>
              <w:t>Esentare dall'imposta il carburante destinato agli impianti antigelo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4B654D9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1E1AAC6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96152A3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5ABEF7D" w14:textId="77777777" w:rsidR="00BC0419" w:rsidRDefault="00BC0419"/>
        </w:tc>
      </w:tr>
      <w:tr w:rsidR="00BC0419" w14:paraId="5CF86001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6BDF7D9" w14:textId="77777777" w:rsidR="00BC0419" w:rsidRDefault="004B36ED">
            <w:pPr>
              <w:pStyle w:val="Normal18"/>
            </w:pPr>
            <w:hyperlink r:id="rId31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17.3995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0DA260A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BF20574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Po. Friedl. Paradise Papers. Nationaler Aktionsplan gegen unlautere und unrechtmässige Finanzflüsse</w:t>
            </w:r>
          </w:p>
          <w:p w14:paraId="3EC81958" w14:textId="77777777" w:rsidR="00BC0419" w:rsidRDefault="00C516AF">
            <w:r>
              <w:rPr>
                <w:rFonts w:eastAsia="Arial" w:cs="Arial"/>
              </w:rPr>
              <w:t xml:space="preserve">Po. </w:t>
            </w:r>
            <w:proofErr w:type="spellStart"/>
            <w:r>
              <w:rPr>
                <w:rFonts w:eastAsia="Arial" w:cs="Arial"/>
              </w:rPr>
              <w:t>Friedl</w:t>
            </w:r>
            <w:proofErr w:type="spellEnd"/>
            <w:r>
              <w:rPr>
                <w:rFonts w:eastAsia="Arial" w:cs="Arial"/>
              </w:rPr>
              <w:t xml:space="preserve">. </w:t>
            </w:r>
            <w:proofErr w:type="spellStart"/>
            <w:r>
              <w:rPr>
                <w:rFonts w:eastAsia="Arial" w:cs="Arial"/>
              </w:rPr>
              <w:t>Paradise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Papers</w:t>
            </w:r>
            <w:proofErr w:type="spellEnd"/>
            <w:r>
              <w:rPr>
                <w:rFonts w:eastAsia="Arial" w:cs="Arial"/>
              </w:rPr>
              <w:t>. Mettre sur pied un plan d'action national pour lutter contre les flux financiers déloyaux et illicites</w:t>
            </w:r>
          </w:p>
          <w:p w14:paraId="1D811585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lang w:val="it-CH"/>
              </w:rPr>
              <w:t xml:space="preserve">Po. </w:t>
            </w:r>
            <w:proofErr w:type="spellStart"/>
            <w:r w:rsidRPr="00DA68A3">
              <w:rPr>
                <w:rFonts w:eastAsia="Arial" w:cs="Arial"/>
                <w:lang w:val="it-CH"/>
              </w:rPr>
              <w:t>Friedl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Paradise </w:t>
            </w:r>
            <w:proofErr w:type="spellStart"/>
            <w:r w:rsidRPr="00DA68A3">
              <w:rPr>
                <w:rFonts w:eastAsia="Arial" w:cs="Arial"/>
                <w:lang w:val="it-CH"/>
              </w:rPr>
              <w:t>Paper</w:t>
            </w:r>
            <w:proofErr w:type="spellEnd"/>
            <w:r w:rsidRPr="00DA68A3">
              <w:rPr>
                <w:rFonts w:eastAsia="Arial" w:cs="Arial"/>
                <w:lang w:val="it-CH"/>
              </w:rPr>
              <w:t>. Piano d'azione nazionale contro i flussi finanziari illegali e illeciti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C234CE7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14A45F5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96AB493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D9E4CE3" w14:textId="77777777" w:rsidR="00BC0419" w:rsidRDefault="00BC0419"/>
        </w:tc>
      </w:tr>
      <w:tr w:rsidR="00BC0419" w14:paraId="7B8E75AB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F87E167" w14:textId="77777777" w:rsidR="00BC0419" w:rsidRDefault="004B36ED">
            <w:pPr>
              <w:pStyle w:val="Normal19"/>
            </w:pPr>
            <w:hyperlink r:id="rId32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17.3996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ADEFA7E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73C97F4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>Mo. Schneider Schüttel. Paradise Papers. Erhöhte Sorgfaltspflicht für Geschäfte mit Offshore-Finanzplätzen</w:t>
            </w:r>
          </w:p>
          <w:p w14:paraId="2A9E3FDD" w14:textId="77777777" w:rsidR="00BC0419" w:rsidRDefault="00C516AF">
            <w:r w:rsidRPr="00DA68A3">
              <w:rPr>
                <w:rFonts w:eastAsia="Arial" w:cs="Arial"/>
                <w:lang w:val="de-CH"/>
              </w:rPr>
              <w:t xml:space="preserve">Mo. Schneider Schüttel. Paradise Papers. </w:t>
            </w:r>
            <w:r>
              <w:rPr>
                <w:rFonts w:eastAsia="Arial" w:cs="Arial"/>
              </w:rPr>
              <w:t>Soumettre à des obligations de diligence accrues les transactions réalisées avec des centres financiers offshore</w:t>
            </w:r>
          </w:p>
          <w:p w14:paraId="1404BB0F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lang w:val="de-CH"/>
              </w:rPr>
              <w:t xml:space="preserve">Mo. Schneider Schüttel. Paradise Papers. </w:t>
            </w:r>
            <w:r w:rsidRPr="00DA68A3">
              <w:rPr>
                <w:rFonts w:eastAsia="Arial" w:cs="Arial"/>
                <w:lang w:val="it-CH"/>
              </w:rPr>
              <w:t>Obblighi di diligenza più severi per relazioni d'affari con piazze finanziarie offshore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488E3A7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2922FCB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D406C72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B8D01E4" w14:textId="77777777" w:rsidR="00BC0419" w:rsidRDefault="00BC0419"/>
        </w:tc>
      </w:tr>
      <w:tr w:rsidR="00BC0419" w14:paraId="2E97A852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3452C44" w14:textId="77777777" w:rsidR="00BC0419" w:rsidRDefault="004B36ED">
            <w:pPr>
              <w:pStyle w:val="Normal20"/>
            </w:pPr>
            <w:hyperlink r:id="rId33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17.4007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FBFEC05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0CE41F2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</w:t>
            </w:r>
            <w:proofErr w:type="spellStart"/>
            <w:r w:rsidRPr="00DA68A3">
              <w:rPr>
                <w:rFonts w:eastAsia="Arial" w:cs="Arial"/>
                <w:lang w:val="de-CH"/>
              </w:rPr>
              <w:t>Bendahan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. Die Informationspflicht der </w:t>
            </w:r>
            <w:proofErr w:type="spellStart"/>
            <w:r w:rsidRPr="00DA68A3">
              <w:rPr>
                <w:rFonts w:eastAsia="Arial" w:cs="Arial"/>
                <w:lang w:val="de-CH"/>
              </w:rPr>
              <w:t>Finma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 verstärken</w:t>
            </w:r>
          </w:p>
          <w:p w14:paraId="33C4E1B8" w14:textId="77777777" w:rsidR="00BC0419" w:rsidRDefault="00C516AF">
            <w:r>
              <w:rPr>
                <w:rFonts w:eastAsia="Arial" w:cs="Arial"/>
              </w:rPr>
              <w:t xml:space="preserve">Mo. </w:t>
            </w:r>
            <w:proofErr w:type="spellStart"/>
            <w:r>
              <w:rPr>
                <w:rFonts w:eastAsia="Arial" w:cs="Arial"/>
              </w:rPr>
              <w:t>Bendahan</w:t>
            </w:r>
            <w:proofErr w:type="spellEnd"/>
            <w:r>
              <w:rPr>
                <w:rFonts w:eastAsia="Arial" w:cs="Arial"/>
              </w:rPr>
              <w:t>. Renforcer l'obligation d'information de la FINMA</w:t>
            </w:r>
          </w:p>
          <w:p w14:paraId="23140C9D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</w:t>
            </w:r>
            <w:proofErr w:type="spellStart"/>
            <w:r w:rsidRPr="00DA68A3">
              <w:rPr>
                <w:rFonts w:eastAsia="Arial" w:cs="Arial"/>
                <w:lang w:val="it-CH"/>
              </w:rPr>
              <w:t>Bendahan</w:t>
            </w:r>
            <w:proofErr w:type="spellEnd"/>
            <w:r w:rsidRPr="00DA68A3">
              <w:rPr>
                <w:rFonts w:eastAsia="Arial" w:cs="Arial"/>
                <w:lang w:val="it-CH"/>
              </w:rPr>
              <w:t>. Rafforzare l'obbligo d'informazione della FINMA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334A26C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547FCB3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5B63558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A295466" w14:textId="77777777" w:rsidR="00BC0419" w:rsidRDefault="00BC0419"/>
        </w:tc>
      </w:tr>
      <w:tr w:rsidR="00BC0419" w14:paraId="26AA9040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B210E69" w14:textId="77777777" w:rsidR="00BC0419" w:rsidRDefault="004B36ED">
            <w:pPr>
              <w:pStyle w:val="Normal21"/>
            </w:pPr>
            <w:hyperlink r:id="rId34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17.4035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0E32839A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2EF59ED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Merlini. </w:t>
            </w:r>
            <w:proofErr w:type="spellStart"/>
            <w:r w:rsidRPr="00DA68A3">
              <w:rPr>
                <w:rFonts w:eastAsia="Arial" w:cs="Arial"/>
                <w:lang w:val="de-CH"/>
              </w:rPr>
              <w:t>Blockchain</w:t>
            </w:r>
            <w:proofErr w:type="spellEnd"/>
            <w:r w:rsidRPr="00DA68A3">
              <w:rPr>
                <w:rFonts w:eastAsia="Arial" w:cs="Arial"/>
                <w:lang w:val="de-CH"/>
              </w:rPr>
              <w:t xml:space="preserve">-Anwendungen und </w:t>
            </w:r>
            <w:proofErr w:type="spellStart"/>
            <w:r w:rsidRPr="00DA68A3">
              <w:rPr>
                <w:rFonts w:eastAsia="Arial" w:cs="Arial"/>
                <w:lang w:val="de-CH"/>
              </w:rPr>
              <w:t>Kryptowährungen</w:t>
            </w:r>
            <w:proofErr w:type="spellEnd"/>
            <w:r w:rsidRPr="00DA68A3">
              <w:rPr>
                <w:rFonts w:eastAsia="Arial" w:cs="Arial"/>
                <w:lang w:val="de-CH"/>
              </w:rPr>
              <w:t>. Es braucht eine Anpassung der verfahrensrechtlichen Instrumente der Justiz- und der Verwaltungsbehörden</w:t>
            </w:r>
          </w:p>
          <w:p w14:paraId="7359AEAA" w14:textId="77777777" w:rsidR="00BC0419" w:rsidRDefault="00C516AF">
            <w:r>
              <w:rPr>
                <w:rFonts w:eastAsia="Arial" w:cs="Arial"/>
              </w:rPr>
              <w:t>Mo. Merlini. Technologie "</w:t>
            </w:r>
            <w:proofErr w:type="spellStart"/>
            <w:r>
              <w:rPr>
                <w:rFonts w:eastAsia="Arial" w:cs="Arial"/>
              </w:rPr>
              <w:t>blockchain</w:t>
            </w:r>
            <w:proofErr w:type="spellEnd"/>
            <w:r>
              <w:rPr>
                <w:rFonts w:eastAsia="Arial" w:cs="Arial"/>
              </w:rPr>
              <w:t xml:space="preserve">" et </w:t>
            </w:r>
            <w:proofErr w:type="spellStart"/>
            <w:r>
              <w:rPr>
                <w:rFonts w:eastAsia="Arial" w:cs="Arial"/>
              </w:rPr>
              <w:t>cryptomonnaies</w:t>
            </w:r>
            <w:proofErr w:type="spellEnd"/>
            <w:r>
              <w:rPr>
                <w:rFonts w:eastAsia="Arial" w:cs="Arial"/>
              </w:rPr>
              <w:t>. Adapter les instruments procéduraux des autorités judiciaires et administratives</w:t>
            </w:r>
          </w:p>
          <w:p w14:paraId="528E9A3B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Merlini. </w:t>
            </w:r>
            <w:proofErr w:type="spellStart"/>
            <w:r w:rsidRPr="00DA68A3">
              <w:rPr>
                <w:rFonts w:eastAsia="Arial" w:cs="Arial"/>
                <w:lang w:val="it-CH"/>
              </w:rPr>
              <w:t>Blockchain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 e </w:t>
            </w:r>
            <w:proofErr w:type="spellStart"/>
            <w:r w:rsidRPr="00DA68A3">
              <w:rPr>
                <w:rFonts w:eastAsia="Arial" w:cs="Arial"/>
                <w:lang w:val="it-CH"/>
              </w:rPr>
              <w:t>criptovalute</w:t>
            </w:r>
            <w:proofErr w:type="spellEnd"/>
            <w:r w:rsidRPr="00DA68A3">
              <w:rPr>
                <w:rFonts w:eastAsia="Arial" w:cs="Arial"/>
                <w:lang w:val="it-CH"/>
              </w:rPr>
              <w:t>. Adeguare gli strumenti procedurali delle autorità giudiziarie ed amministrative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43BFA79E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A8E3E9A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E046A7F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A7647B9" w14:textId="77777777" w:rsidR="00BC0419" w:rsidRDefault="00BC0419"/>
        </w:tc>
      </w:tr>
      <w:tr w:rsidR="00BC0419" w14:paraId="0AD8AF88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86CAD74" w14:textId="77777777" w:rsidR="00BC0419" w:rsidRDefault="004B36ED">
            <w:pPr>
              <w:pStyle w:val="Normal22"/>
            </w:pPr>
            <w:hyperlink r:id="rId35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17.4072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C4742E8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4DEC394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Po. Meyer </w:t>
            </w:r>
            <w:proofErr w:type="spellStart"/>
            <w:r w:rsidRPr="00DA68A3">
              <w:rPr>
                <w:rFonts w:eastAsia="Arial" w:cs="Arial"/>
                <w:lang w:val="de-CH"/>
              </w:rPr>
              <w:t>Mattea</w:t>
            </w:r>
            <w:proofErr w:type="spellEnd"/>
            <w:r w:rsidRPr="00DA68A3">
              <w:rPr>
                <w:rFonts w:eastAsia="Arial" w:cs="Arial"/>
                <w:lang w:val="de-CH"/>
              </w:rPr>
              <w:t>. Bericht zur Steuerhinterziehung in der Schweiz</w:t>
            </w:r>
          </w:p>
          <w:p w14:paraId="0101E401" w14:textId="77777777" w:rsidR="00BC0419" w:rsidRDefault="00C516AF">
            <w:r>
              <w:rPr>
                <w:rFonts w:eastAsia="Arial" w:cs="Arial"/>
              </w:rPr>
              <w:t xml:space="preserve">Po. Meyer </w:t>
            </w:r>
            <w:proofErr w:type="spellStart"/>
            <w:r>
              <w:rPr>
                <w:rFonts w:eastAsia="Arial" w:cs="Arial"/>
              </w:rPr>
              <w:t>Mattea</w:t>
            </w:r>
            <w:proofErr w:type="spellEnd"/>
            <w:r>
              <w:rPr>
                <w:rFonts w:eastAsia="Arial" w:cs="Arial"/>
              </w:rPr>
              <w:t>. Rapport sur la soustraction d'impôt en Suisse</w:t>
            </w:r>
          </w:p>
          <w:p w14:paraId="4094A8AB" w14:textId="77777777" w:rsidR="00BC0419" w:rsidRPr="00DA68A3" w:rsidRDefault="00C516AF">
            <w:pPr>
              <w:rPr>
                <w:lang w:val="it-CH"/>
              </w:rPr>
            </w:pPr>
            <w:r w:rsidRPr="00DA68A3">
              <w:rPr>
                <w:rFonts w:eastAsia="Arial" w:cs="Arial"/>
                <w:lang w:val="it-CH"/>
              </w:rPr>
              <w:t>Po. Meyer Mattea. Rapporto sulla sottrazione d'imposta in Svizzera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2178BB4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C5746B0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B3FC706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8C2F90A" w14:textId="77777777" w:rsidR="00BC0419" w:rsidRDefault="00BC0419"/>
        </w:tc>
      </w:tr>
      <w:tr w:rsidR="00BC0419" w14:paraId="264FAAE2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35D29F0B" w14:textId="77777777" w:rsidR="00BC0419" w:rsidRDefault="004B36ED">
            <w:pPr>
              <w:pStyle w:val="Normal23"/>
            </w:pPr>
            <w:hyperlink r:id="rId36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17.4073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C2C2A08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5556838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Meyer </w:t>
            </w:r>
            <w:proofErr w:type="spellStart"/>
            <w:r w:rsidRPr="00DA68A3">
              <w:rPr>
                <w:rFonts w:eastAsia="Arial" w:cs="Arial"/>
                <w:lang w:val="de-CH"/>
              </w:rPr>
              <w:t>Mattea</w:t>
            </w:r>
            <w:proofErr w:type="spellEnd"/>
            <w:r w:rsidRPr="00DA68A3">
              <w:rPr>
                <w:rFonts w:eastAsia="Arial" w:cs="Arial"/>
                <w:lang w:val="de-CH"/>
              </w:rPr>
              <w:t>. Paradise Papers. Möglichkeit zur Sanktionierung von Beihilfe zur Steuerhinterziehung ausserhalb der Schweiz</w:t>
            </w:r>
          </w:p>
          <w:p w14:paraId="688C1B29" w14:textId="77777777" w:rsidR="00BC0419" w:rsidRDefault="00C516AF">
            <w:r>
              <w:rPr>
                <w:rFonts w:eastAsia="Arial" w:cs="Arial"/>
              </w:rPr>
              <w:t xml:space="preserve">Mo. Meyer </w:t>
            </w:r>
            <w:proofErr w:type="spellStart"/>
            <w:r>
              <w:rPr>
                <w:rFonts w:eastAsia="Arial" w:cs="Arial"/>
              </w:rPr>
              <w:t>Mattea</w:t>
            </w:r>
            <w:proofErr w:type="spellEnd"/>
            <w:r>
              <w:rPr>
                <w:rFonts w:eastAsia="Arial" w:cs="Arial"/>
              </w:rPr>
              <w:t xml:space="preserve">. </w:t>
            </w:r>
            <w:proofErr w:type="spellStart"/>
            <w:r>
              <w:rPr>
                <w:rFonts w:eastAsia="Arial" w:cs="Arial"/>
              </w:rPr>
              <w:t>Paradise</w:t>
            </w:r>
            <w:proofErr w:type="spellEnd"/>
            <w:r>
              <w:rPr>
                <w:rFonts w:eastAsia="Arial" w:cs="Arial"/>
              </w:rPr>
              <w:t xml:space="preserve"> </w:t>
            </w:r>
            <w:proofErr w:type="spellStart"/>
            <w:r>
              <w:rPr>
                <w:rFonts w:eastAsia="Arial" w:cs="Arial"/>
              </w:rPr>
              <w:t>Papers</w:t>
            </w:r>
            <w:proofErr w:type="spellEnd"/>
            <w:r>
              <w:rPr>
                <w:rFonts w:eastAsia="Arial" w:cs="Arial"/>
              </w:rPr>
              <w:t>. Possibilité de sanctionner l'assistance à la soustraction fiscale hors de Suisse</w:t>
            </w:r>
          </w:p>
          <w:p w14:paraId="61FAE69C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Meyer Mattea. Paradise </w:t>
            </w:r>
            <w:proofErr w:type="spellStart"/>
            <w:r w:rsidRPr="00DA68A3">
              <w:rPr>
                <w:rFonts w:eastAsia="Arial" w:cs="Arial"/>
                <w:lang w:val="it-CH"/>
              </w:rPr>
              <w:t>Papers</w:t>
            </w:r>
            <w:proofErr w:type="spellEnd"/>
            <w:r w:rsidRPr="00DA68A3">
              <w:rPr>
                <w:rFonts w:eastAsia="Arial" w:cs="Arial"/>
                <w:lang w:val="it-CH"/>
              </w:rPr>
              <w:t>. Possibilità di sanzionare la complicità in caso di sottrazione d'imposta al di fuori della Svizzera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16DCC08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C393530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9BA23AA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4F7178F" w14:textId="77777777" w:rsidR="00BC0419" w:rsidRDefault="00BC0419"/>
        </w:tc>
      </w:tr>
      <w:tr w:rsidR="00BC0419" w14:paraId="4FB0E8F6" w14:textId="77777777" w:rsidTr="004B36ED">
        <w:trPr>
          <w:cantSplit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95B6316" w14:textId="77777777" w:rsidR="00BC0419" w:rsidRDefault="004B36ED">
            <w:pPr>
              <w:pStyle w:val="Normal24"/>
            </w:pPr>
            <w:hyperlink r:id="rId37" w:history="1">
              <w:r w:rsidR="00C516AF">
                <w:rPr>
                  <w:b/>
                  <w:bCs/>
                  <w:color w:val="0000EE"/>
                  <w:u w:val="single" w:color="0000EE"/>
                </w:rPr>
                <w:t>17.4093</w:t>
              </w:r>
            </w:hyperlink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21F52BAB" w14:textId="77777777" w:rsidR="00BC0419" w:rsidRDefault="00C516AF">
            <w:r>
              <w:rPr>
                <w:rFonts w:eastAsia="Arial" w:cs="Arial"/>
                <w:b/>
              </w:rPr>
              <w:t>n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55990F71" w14:textId="77777777" w:rsidR="00BC0419" w:rsidRPr="00DA68A3" w:rsidRDefault="00C516AF">
            <w:pPr>
              <w:rPr>
                <w:lang w:val="de-CH"/>
              </w:rPr>
            </w:pPr>
            <w:r w:rsidRPr="00DA68A3">
              <w:rPr>
                <w:rFonts w:eastAsia="Arial" w:cs="Arial"/>
                <w:lang w:val="de-CH"/>
              </w:rPr>
              <w:t xml:space="preserve">Mo. </w:t>
            </w:r>
            <w:r w:rsidR="00DA68A3">
              <w:rPr>
                <w:rFonts w:eastAsia="Arial" w:cs="Arial"/>
                <w:lang w:val="de-CH"/>
              </w:rPr>
              <w:t>(</w:t>
            </w:r>
            <w:r w:rsidRPr="00DA68A3">
              <w:rPr>
                <w:rFonts w:eastAsia="Arial" w:cs="Arial"/>
                <w:lang w:val="de-CH"/>
              </w:rPr>
              <w:t>Guldimann</w:t>
            </w:r>
            <w:r w:rsidR="00DA68A3">
              <w:rPr>
                <w:rFonts w:eastAsia="Arial" w:cs="Arial"/>
                <w:lang w:val="de-CH"/>
              </w:rPr>
              <w:t>) Molina</w:t>
            </w:r>
            <w:r w:rsidRPr="00DA68A3">
              <w:rPr>
                <w:rFonts w:eastAsia="Arial" w:cs="Arial"/>
                <w:lang w:val="de-CH"/>
              </w:rPr>
              <w:t>. Automatische Informationen über Finanzkonten an Entwicklungsländer</w:t>
            </w:r>
          </w:p>
          <w:p w14:paraId="6BF25776" w14:textId="77777777" w:rsidR="00BC0419" w:rsidRDefault="00C516AF">
            <w:r>
              <w:rPr>
                <w:rFonts w:eastAsia="Arial" w:cs="Arial"/>
              </w:rPr>
              <w:t xml:space="preserve">Mo. </w:t>
            </w:r>
            <w:r w:rsidR="00DA68A3" w:rsidRPr="00DA68A3">
              <w:rPr>
                <w:rFonts w:eastAsia="Arial" w:cs="Arial"/>
              </w:rPr>
              <w:t xml:space="preserve">(Guldimann) Molina. </w:t>
            </w:r>
            <w:r>
              <w:rPr>
                <w:rFonts w:eastAsia="Arial" w:cs="Arial"/>
              </w:rPr>
              <w:t>Fourniture automatique aux pays en développement de renseignements relatifs aux comptes financiers</w:t>
            </w:r>
          </w:p>
          <w:p w14:paraId="4B123BE8" w14:textId="77777777" w:rsidR="00BC0419" w:rsidRPr="00DA68A3" w:rsidRDefault="00C516AF">
            <w:pPr>
              <w:rPr>
                <w:lang w:val="it-CH"/>
              </w:rPr>
            </w:pPr>
            <w:proofErr w:type="spellStart"/>
            <w:r w:rsidRPr="00DA68A3">
              <w:rPr>
                <w:rFonts w:eastAsia="Arial" w:cs="Arial"/>
                <w:lang w:val="it-CH"/>
              </w:rPr>
              <w:t>Mo</w:t>
            </w:r>
            <w:proofErr w:type="spellEnd"/>
            <w:r w:rsidRPr="00DA68A3">
              <w:rPr>
                <w:rFonts w:eastAsia="Arial" w:cs="Arial"/>
                <w:lang w:val="it-CH"/>
              </w:rPr>
              <w:t xml:space="preserve">. </w:t>
            </w:r>
            <w:r w:rsidR="00DA68A3">
              <w:rPr>
                <w:rFonts w:eastAsia="Arial" w:cs="Arial"/>
                <w:lang w:val="it-CH"/>
              </w:rPr>
              <w:t>(</w:t>
            </w:r>
            <w:r w:rsidRPr="00DA68A3">
              <w:rPr>
                <w:rFonts w:eastAsia="Arial" w:cs="Arial"/>
                <w:lang w:val="it-CH"/>
              </w:rPr>
              <w:t>Guldimann</w:t>
            </w:r>
            <w:r w:rsidR="00DA68A3">
              <w:rPr>
                <w:rFonts w:eastAsia="Arial" w:cs="Arial"/>
                <w:lang w:val="it-CH"/>
              </w:rPr>
              <w:t>) Molina</w:t>
            </w:r>
            <w:r w:rsidRPr="00DA68A3">
              <w:rPr>
                <w:rFonts w:eastAsia="Arial" w:cs="Arial"/>
                <w:lang w:val="it-CH"/>
              </w:rPr>
              <w:t>. Fornire informazioni relative a conti finanziari in modo automatico ai Paesi in via di sviluppo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15911ECE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7B579169" w14:textId="77777777" w:rsidR="00BC0419" w:rsidRPr="00DA68A3" w:rsidRDefault="00BC0419">
            <w:pPr>
              <w:rPr>
                <w:lang w:val="it-CH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9725B68" w14:textId="77777777" w:rsidR="00BC0419" w:rsidRDefault="00C516AF">
            <w:r>
              <w:rPr>
                <w:rFonts w:eastAsia="Arial" w:cs="Arial"/>
              </w:rPr>
              <w:t>-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 w:themeFill="background1" w:themeFillShade="D9"/>
            <w:tcMar>
              <w:top w:w="20" w:type="dxa"/>
              <w:bottom w:w="20" w:type="dxa"/>
            </w:tcMar>
          </w:tcPr>
          <w:p w14:paraId="6329A522" w14:textId="77777777" w:rsidR="00BC0419" w:rsidRDefault="00BC0419"/>
        </w:tc>
      </w:tr>
    </w:tbl>
    <w:p w14:paraId="50E5F684" w14:textId="77777777" w:rsidR="00BC0419" w:rsidRDefault="00C516AF">
      <w:r>
        <w:rPr>
          <w:rFonts w:eastAsia="Arial" w:cs="Arial"/>
          <w:sz w:val="14"/>
        </w:rPr>
        <w:t xml:space="preserve">*     </w:t>
      </w:r>
      <w:proofErr w:type="spellStart"/>
      <w:r>
        <w:rPr>
          <w:rFonts w:eastAsia="Arial" w:cs="Arial"/>
          <w:sz w:val="14"/>
        </w:rPr>
        <w:t>Annahme</w:t>
      </w:r>
      <w:proofErr w:type="spellEnd"/>
      <w:r>
        <w:rPr>
          <w:rFonts w:eastAsia="Arial" w:cs="Arial"/>
          <w:sz w:val="14"/>
        </w:rPr>
        <w:t>/Adoption/</w:t>
      </w:r>
      <w:proofErr w:type="spellStart"/>
      <w:r>
        <w:rPr>
          <w:rFonts w:eastAsia="Arial" w:cs="Arial"/>
          <w:sz w:val="14"/>
        </w:rPr>
        <w:t>Adozione</w:t>
      </w:r>
      <w:proofErr w:type="spellEnd"/>
      <w:r>
        <w:rPr>
          <w:rFonts w:eastAsia="Arial" w:cs="Arial"/>
          <w:sz w:val="14"/>
        </w:rPr>
        <w:t xml:space="preserve"> +</w:t>
      </w:r>
    </w:p>
    <w:p w14:paraId="212EF4EE" w14:textId="77777777" w:rsidR="00BC0419" w:rsidRDefault="00C516AF">
      <w:r>
        <w:rPr>
          <w:rFonts w:eastAsia="Arial" w:cs="Arial"/>
          <w:sz w:val="14"/>
        </w:rPr>
        <w:t xml:space="preserve">      </w:t>
      </w:r>
      <w:proofErr w:type="spellStart"/>
      <w:r>
        <w:rPr>
          <w:rFonts w:eastAsia="Arial" w:cs="Arial"/>
          <w:sz w:val="14"/>
        </w:rPr>
        <w:t>Ablehnung</w:t>
      </w:r>
      <w:proofErr w:type="spellEnd"/>
      <w:r>
        <w:rPr>
          <w:rFonts w:eastAsia="Arial" w:cs="Arial"/>
          <w:sz w:val="14"/>
        </w:rPr>
        <w:t>/Rejet/</w:t>
      </w:r>
      <w:proofErr w:type="spellStart"/>
      <w:r>
        <w:rPr>
          <w:rFonts w:eastAsia="Arial" w:cs="Arial"/>
          <w:sz w:val="14"/>
        </w:rPr>
        <w:t>Reiezione</w:t>
      </w:r>
      <w:proofErr w:type="spellEnd"/>
      <w:r>
        <w:rPr>
          <w:rFonts w:eastAsia="Arial" w:cs="Arial"/>
          <w:sz w:val="14"/>
        </w:rPr>
        <w:t xml:space="preserve"> -</w:t>
      </w:r>
    </w:p>
    <w:p w14:paraId="2177132C" w14:textId="77777777" w:rsidR="00BC0419" w:rsidRDefault="00C516AF">
      <w:r>
        <w:rPr>
          <w:rFonts w:eastAsia="Arial" w:cs="Arial"/>
          <w:sz w:val="14"/>
        </w:rPr>
        <w:t xml:space="preserve">**   </w:t>
      </w:r>
      <w:proofErr w:type="spellStart"/>
      <w:r>
        <w:rPr>
          <w:rFonts w:eastAsia="Arial" w:cs="Arial"/>
          <w:sz w:val="14"/>
        </w:rPr>
        <w:t>Ja</w:t>
      </w:r>
      <w:proofErr w:type="spellEnd"/>
      <w:r>
        <w:rPr>
          <w:rFonts w:eastAsia="Arial" w:cs="Arial"/>
          <w:sz w:val="14"/>
        </w:rPr>
        <w:t>/Oui/</w:t>
      </w:r>
      <w:proofErr w:type="spellStart"/>
      <w:r>
        <w:rPr>
          <w:rFonts w:eastAsia="Arial" w:cs="Arial"/>
          <w:sz w:val="14"/>
        </w:rPr>
        <w:t>Sì</w:t>
      </w:r>
      <w:proofErr w:type="spellEnd"/>
      <w:r>
        <w:rPr>
          <w:rFonts w:eastAsia="Arial" w:cs="Arial"/>
          <w:sz w:val="14"/>
        </w:rPr>
        <w:t xml:space="preserve"> ✔</w:t>
      </w:r>
    </w:p>
    <w:p w14:paraId="7027481D" w14:textId="77777777" w:rsidR="00BC0419" w:rsidRDefault="00C516AF">
      <w:r>
        <w:rPr>
          <w:rFonts w:eastAsia="Arial" w:cs="Arial"/>
          <w:sz w:val="14"/>
        </w:rPr>
        <w:t xml:space="preserve">      </w:t>
      </w:r>
      <w:proofErr w:type="spellStart"/>
      <w:r>
        <w:rPr>
          <w:rFonts w:eastAsia="Arial" w:cs="Arial"/>
          <w:sz w:val="14"/>
        </w:rPr>
        <w:t>Nein</w:t>
      </w:r>
      <w:proofErr w:type="spellEnd"/>
      <w:r>
        <w:rPr>
          <w:rFonts w:eastAsia="Arial" w:cs="Arial"/>
          <w:sz w:val="14"/>
        </w:rPr>
        <w:t>/Non/No ✖</w:t>
      </w:r>
      <w:bookmarkStart w:id="1" w:name="_GoBack"/>
      <w:bookmarkEnd w:id="1"/>
    </w:p>
    <w:sectPr w:rsidR="00BC0419" w:rsidSect="00A011C3">
      <w:headerReference w:type="even" r:id="rId38"/>
      <w:headerReference w:type="default" r:id="rId39"/>
      <w:footerReference w:type="default" r:id="rId40"/>
      <w:headerReference w:type="first" r:id="rId41"/>
      <w:footerReference w:type="first" r:id="rId42"/>
      <w:pgSz w:w="11907" w:h="16840" w:code="9"/>
      <w:pgMar w:top="567" w:right="567" w:bottom="794" w:left="567" w:header="709" w:footer="29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579B9" w14:textId="77777777" w:rsidR="00962EA7" w:rsidRDefault="00C516AF">
      <w:r>
        <w:separator/>
      </w:r>
    </w:p>
  </w:endnote>
  <w:endnote w:type="continuationSeparator" w:id="0">
    <w:p w14:paraId="4BD4D653" w14:textId="77777777" w:rsidR="00962EA7" w:rsidRDefault="00C51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4D9AA" w14:textId="0649A0F4" w:rsidR="00B12E56" w:rsidRPr="00F05DDF" w:rsidRDefault="00C516AF" w:rsidP="00B12E56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4B36ED">
      <w:rPr>
        <w:bCs/>
        <w:noProof/>
      </w:rPr>
      <w:t>4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4B36ED" w:rsidRPr="004B36ED">
      <w:rPr>
        <w:bCs/>
        <w:noProof/>
        <w:lang w:val="de-DE"/>
      </w:rPr>
      <w:t>4</w:t>
    </w:r>
    <w:r w:rsidRPr="00F05DDF">
      <w:rPr>
        <w:bCs/>
      </w:rPr>
      <w:fldChar w:fldCharType="end"/>
    </w:r>
  </w:p>
  <w:p w14:paraId="28EF1617" w14:textId="77777777" w:rsidR="00B12E56" w:rsidRDefault="00B12E5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0B629" w14:textId="648B701A" w:rsidR="003A77EA" w:rsidRPr="00F05DDF" w:rsidRDefault="00C516AF" w:rsidP="003A77EA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4B36ED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4B36ED" w:rsidRPr="004B36ED">
      <w:rPr>
        <w:bCs/>
        <w:noProof/>
        <w:lang w:val="de-DE"/>
      </w:rPr>
      <w:t>4</w:t>
    </w:r>
    <w:r w:rsidRPr="00F05DDF">
      <w:rPr>
        <w:bCs/>
      </w:rPr>
      <w:fldChar w:fldCharType="end"/>
    </w:r>
  </w:p>
  <w:p w14:paraId="159E69FC" w14:textId="77777777" w:rsidR="00E84092" w:rsidRDefault="00E84092" w:rsidP="00E84092">
    <w:pPr>
      <w:pStyle w:val="Pieddepage"/>
      <w:shd w:val="clear" w:color="auto" w:fill="D9D9D9" w:themeFill="background1" w:themeFillShade="D9"/>
    </w:pPr>
    <w:proofErr w:type="spellStart"/>
    <w:proofErr w:type="gramStart"/>
    <w:r>
      <w:t>schon</w:t>
    </w:r>
    <w:proofErr w:type="spellEnd"/>
    <w:proofErr w:type="gramEnd"/>
    <w:r>
      <w:t xml:space="preserve"> </w:t>
    </w:r>
    <w:proofErr w:type="spellStart"/>
    <w:r>
      <w:t>behandelt</w:t>
    </w:r>
    <w:proofErr w:type="spellEnd"/>
    <w:r>
      <w:t xml:space="preserve"> – déjà traité - </w:t>
    </w:r>
    <w:proofErr w:type="spellStart"/>
    <w:r w:rsidRPr="007A7CDB">
      <w:rPr>
        <w:color w:val="1F497D"/>
        <w:lang w:val="de-CH"/>
      </w:rPr>
      <w:t>già</w:t>
    </w:r>
    <w:proofErr w:type="spellEnd"/>
    <w:r w:rsidRPr="007A7CDB">
      <w:rPr>
        <w:color w:val="1F497D"/>
        <w:lang w:val="de-CH"/>
      </w:rPr>
      <w:t xml:space="preserve"> </w:t>
    </w:r>
    <w:proofErr w:type="spellStart"/>
    <w:r w:rsidRPr="007A7CDB">
      <w:rPr>
        <w:color w:val="1F497D"/>
        <w:lang w:val="de-CH"/>
      </w:rPr>
      <w:t>trattato</w:t>
    </w:r>
    <w:proofErr w:type="spellEnd"/>
  </w:p>
  <w:p w14:paraId="4098FC84" w14:textId="1471C149" w:rsidR="003A77EA" w:rsidRDefault="003A77E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3D400" w14:textId="77777777" w:rsidR="00962EA7" w:rsidRDefault="00C516AF">
      <w:r>
        <w:separator/>
      </w:r>
    </w:p>
  </w:footnote>
  <w:footnote w:type="continuationSeparator" w:id="0">
    <w:p w14:paraId="793B8690" w14:textId="77777777" w:rsidR="00962EA7" w:rsidRDefault="00C51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4CA4A" w14:textId="77777777" w:rsidR="00294471" w:rsidRDefault="00C516AF" w:rsidP="00B96259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08E13401" w14:textId="77777777" w:rsidR="00294471" w:rsidRDefault="00294471" w:rsidP="00B96259">
    <w:pPr>
      <w:pStyle w:val="En-tt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27DF4" w14:textId="77777777" w:rsidR="00485287" w:rsidRDefault="00485287">
    <w:pPr>
      <w:pStyle w:val="En-tte"/>
    </w:pPr>
  </w:p>
  <w:p w14:paraId="1D76EE15" w14:textId="77777777" w:rsidR="00485287" w:rsidRDefault="00485287">
    <w:pPr>
      <w:pStyle w:val="En-tte"/>
    </w:pPr>
  </w:p>
  <w:p w14:paraId="76985971" w14:textId="77777777" w:rsidR="00485287" w:rsidRDefault="0048528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15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93"/>
      <w:gridCol w:w="2694"/>
      <w:gridCol w:w="2409"/>
      <w:gridCol w:w="4819"/>
    </w:tblGrid>
    <w:tr w:rsidR="00BC0419" w:rsidRPr="004B36ED" w14:paraId="175FF649" w14:textId="77777777" w:rsidTr="00A011C3">
      <w:tc>
        <w:tcPr>
          <w:tcW w:w="6096" w:type="dxa"/>
          <w:gridSpan w:val="3"/>
        </w:tcPr>
        <w:p w14:paraId="6BCB3702" w14:textId="77777777" w:rsidR="00294471" w:rsidRPr="007610F2" w:rsidRDefault="00C516AF" w:rsidP="007B1BD7">
          <w:pPr>
            <w:pStyle w:val="LogoTitelOben"/>
            <w:spacing w:before="0" w:after="240" w:line="440" w:lineRule="atLeast"/>
            <w:ind w:left="0"/>
            <w:rPr>
              <w:lang w:val="it-IT"/>
            </w:rPr>
          </w:pPr>
          <w:bookmarkStart w:id="2" w:name="_Hlk494284658"/>
          <w:bookmarkStart w:id="3" w:name="_Hlk494284659"/>
          <w:bookmarkStart w:id="4" w:name="_Hlk494284660"/>
          <w:bookmarkStart w:id="5" w:name="_Hlk494284698"/>
          <w:bookmarkStart w:id="6" w:name="_Hlk494284699"/>
          <w:bookmarkStart w:id="7" w:name="_Hlk494284700"/>
          <w:r>
            <w:rPr>
              <w:noProof/>
              <w:spacing w:val="40"/>
              <w:lang w:val="it-IT"/>
            </w:rPr>
            <w:t>Nationalrat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 w:rsidRPr="00B250DC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nazionale</w:t>
          </w:r>
          <w:r w:rsidRPr="00B250DC"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naziunal</w:t>
          </w:r>
        </w:p>
      </w:tc>
      <w:tc>
        <w:tcPr>
          <w:tcW w:w="4819" w:type="dxa"/>
        </w:tcPr>
        <w:p w14:paraId="6E0A2CA7" w14:textId="77777777" w:rsidR="00294471" w:rsidRPr="002B70F4" w:rsidRDefault="002B70F4" w:rsidP="002B70F4">
          <w:pPr>
            <w:pStyle w:val="Einschreiben"/>
            <w:jc w:val="right"/>
            <w:rPr>
              <w:iCs/>
              <w:sz w:val="56"/>
              <w:szCs w:val="56"/>
              <w:lang w:val="it-IT"/>
            </w:rPr>
          </w:pPr>
          <w:r w:rsidRPr="002B70F4">
            <w:rPr>
              <w:iCs/>
              <w:sz w:val="56"/>
              <w:szCs w:val="56"/>
              <w:lang w:val="it-IT"/>
            </w:rPr>
            <w:t xml:space="preserve"> </w:t>
          </w:r>
        </w:p>
      </w:tc>
    </w:tr>
    <w:tr w:rsidR="00BC0419" w14:paraId="7278998E" w14:textId="77777777" w:rsidTr="00A011C3">
      <w:tc>
        <w:tcPr>
          <w:tcW w:w="993" w:type="dxa"/>
        </w:tcPr>
        <w:p w14:paraId="57780C7C" w14:textId="77777777" w:rsidR="00294471" w:rsidRDefault="00C516AF" w:rsidP="007B1BD7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fr-CH" w:eastAsia="fr-CH"/>
            </w:rPr>
            <w:drawing>
              <wp:inline distT="0" distB="0" distL="0" distR="0" wp14:anchorId="2C62F416" wp14:editId="6B3AA7A9">
                <wp:extent cx="445770" cy="585470"/>
                <wp:effectExtent l="0" t="0" r="0" b="5080"/>
                <wp:docPr id="13" name="Picture 1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6663567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3383D334" w14:textId="77777777" w:rsidR="00294471" w:rsidRDefault="00C516AF" w:rsidP="007B1BD7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fr-CH" w:eastAsia="fr-CH"/>
            </w:rPr>
            <w:drawing>
              <wp:inline distT="0" distB="0" distL="0" distR="0" wp14:anchorId="443EFD06" wp14:editId="3F7DA81F">
                <wp:extent cx="1382395" cy="159385"/>
                <wp:effectExtent l="0" t="0" r="8255" b="0"/>
                <wp:docPr id="14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410639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34A49C8" w14:textId="4893EDED" w:rsidR="00294471" w:rsidRPr="002F71A0" w:rsidRDefault="00C516AF" w:rsidP="004B36ED">
          <w:pPr>
            <w:pStyle w:val="Absender"/>
            <w:rPr>
              <w:lang w:val="en-US"/>
            </w:rPr>
          </w:pPr>
          <w:r w:rsidRPr="002F71A0">
            <w:rPr>
              <w:noProof/>
              <w:lang w:val="en-US"/>
            </w:rPr>
            <w:t>Stand/état/stato:</w:t>
          </w:r>
          <w:r w:rsidRPr="002F71A0">
            <w:rPr>
              <w:lang w:val="en-US"/>
            </w:rPr>
            <w:br/>
          </w:r>
          <w:r w:rsidR="004B36ED">
            <w:rPr>
              <w:noProof/>
              <w:lang w:val="en-US"/>
            </w:rPr>
            <w:t>20</w:t>
          </w:r>
          <w:r w:rsidR="00E84092">
            <w:rPr>
              <w:noProof/>
              <w:lang w:val="en-US"/>
            </w:rPr>
            <w:t>.03</w:t>
          </w:r>
          <w:r w:rsidRPr="002F71A0">
            <w:rPr>
              <w:noProof/>
              <w:lang w:val="en-US"/>
            </w:rPr>
            <w:t>.2019</w:t>
          </w:r>
        </w:p>
      </w:tc>
      <w:tc>
        <w:tcPr>
          <w:tcW w:w="7228" w:type="dxa"/>
          <w:gridSpan w:val="2"/>
        </w:tcPr>
        <w:p w14:paraId="33FD59F8" w14:textId="77777777" w:rsidR="002F71A0" w:rsidRPr="00DA68A3" w:rsidRDefault="00C516AF" w:rsidP="006A3A42">
          <w:pPr>
            <w:pStyle w:val="Empfaenger"/>
            <w:rPr>
              <w:sz w:val="22"/>
              <w:lang w:val="fr-CH"/>
            </w:rPr>
          </w:pPr>
          <w:r w:rsidRPr="00DA68A3">
            <w:rPr>
              <w:noProof/>
              <w:sz w:val="22"/>
              <w:lang w:val="fr-CH"/>
            </w:rPr>
            <w:t>Ergänzung zur Tagesordnung</w:t>
          </w:r>
        </w:p>
        <w:p w14:paraId="1971508B" w14:textId="77777777" w:rsidR="00294471" w:rsidRPr="00DA68A3" w:rsidRDefault="00C516AF" w:rsidP="006A3A42">
          <w:pPr>
            <w:pStyle w:val="Empfaenger"/>
            <w:rPr>
              <w:sz w:val="22"/>
              <w:lang w:val="fr-CH"/>
            </w:rPr>
          </w:pPr>
          <w:r w:rsidRPr="00DA68A3">
            <w:rPr>
              <w:noProof/>
              <w:sz w:val="22"/>
              <w:lang w:val="fr-CH"/>
            </w:rPr>
            <w:t>Complément à l'ordre du jour</w:t>
          </w:r>
        </w:p>
        <w:p w14:paraId="2B2BA8FB" w14:textId="77777777" w:rsidR="005E462B" w:rsidRPr="00DA68A3" w:rsidRDefault="00C516AF" w:rsidP="006A3A42">
          <w:pPr>
            <w:pStyle w:val="Empfaenger"/>
            <w:rPr>
              <w:sz w:val="22"/>
              <w:lang w:val="it-CH"/>
            </w:rPr>
          </w:pPr>
          <w:r w:rsidRPr="00DA68A3">
            <w:rPr>
              <w:noProof/>
              <w:sz w:val="22"/>
              <w:lang w:val="it-CH"/>
            </w:rPr>
            <w:t>Complemento all'ordine del giorno</w:t>
          </w:r>
          <w:r w:rsidR="00294471" w:rsidRPr="00DA68A3">
            <w:rPr>
              <w:sz w:val="22"/>
              <w:lang w:val="it-CH"/>
            </w:rPr>
            <w:br/>
          </w:r>
          <w:r w:rsidRPr="00DA68A3">
            <w:rPr>
              <w:noProof/>
              <w:sz w:val="22"/>
              <w:lang w:val="it-CH"/>
            </w:rPr>
            <w:t>Frühjahrssession 2019</w:t>
          </w:r>
          <w:r w:rsidR="00294471" w:rsidRPr="00DA68A3">
            <w:rPr>
              <w:sz w:val="22"/>
              <w:lang w:val="it-CH"/>
            </w:rPr>
            <w:br/>
          </w:r>
          <w:r w:rsidRPr="00DA68A3">
            <w:rPr>
              <w:noProof/>
              <w:sz w:val="22"/>
              <w:lang w:val="it-CH"/>
            </w:rPr>
            <w:t>Session de printemps 2019</w:t>
          </w:r>
          <w:r w:rsidR="00294471" w:rsidRPr="00DA68A3">
            <w:rPr>
              <w:sz w:val="22"/>
              <w:lang w:val="it-CH"/>
            </w:rPr>
            <w:br/>
          </w:r>
          <w:r w:rsidRPr="00DA68A3">
            <w:rPr>
              <w:noProof/>
              <w:sz w:val="22"/>
              <w:lang w:val="it-CH"/>
            </w:rPr>
            <w:t>Sessione primaverile 2019</w:t>
          </w:r>
        </w:p>
        <w:p w14:paraId="44FE7FC6" w14:textId="13751861" w:rsidR="00C74678" w:rsidRPr="002F71A0" w:rsidRDefault="0023347C" w:rsidP="0023347C">
          <w:pPr>
            <w:pStyle w:val="Empfaenger"/>
            <w:rPr>
              <w:sz w:val="22"/>
              <w:lang w:val="en-US"/>
            </w:rPr>
          </w:pPr>
          <w:r>
            <w:rPr>
              <w:noProof/>
              <w:sz w:val="22"/>
              <w:lang w:val="en-US"/>
            </w:rPr>
            <w:t>13</w:t>
          </w:r>
          <w:r w:rsidR="00C516AF">
            <w:rPr>
              <w:noProof/>
              <w:sz w:val="22"/>
              <w:lang w:val="en-US"/>
            </w:rPr>
            <w:t>.03.2019</w:t>
          </w:r>
        </w:p>
      </w:tc>
    </w:tr>
    <w:bookmarkEnd w:id="2"/>
    <w:bookmarkEnd w:id="3"/>
    <w:bookmarkEnd w:id="4"/>
    <w:bookmarkEnd w:id="5"/>
    <w:bookmarkEnd w:id="6"/>
    <w:bookmarkEnd w:id="7"/>
  </w:tbl>
  <w:p w14:paraId="17A7D97F" w14:textId="77777777" w:rsidR="00294471" w:rsidRPr="002F71A0" w:rsidRDefault="00294471">
    <w:pPr>
      <w:pStyle w:val="En-tt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FFFFFF89"/>
    <w:multiLevelType w:val="singleLevel"/>
    <w:tmpl w:val="524238B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1FE2502A"/>
    <w:multiLevelType w:val="hybridMultilevel"/>
    <w:tmpl w:val="35E8877E"/>
    <w:lvl w:ilvl="0" w:tplc="91364E6A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C7DE3A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44E7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620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34F3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9A0E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0B9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9CD5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8C6E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C2C2F2A"/>
    <w:multiLevelType w:val="hybridMultilevel"/>
    <w:tmpl w:val="2CA04784"/>
    <w:lvl w:ilvl="0" w:tplc="683AEC8E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CD0860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7E1C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DCF6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C0D8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42DD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FC7C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24CB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1AD7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55030C66"/>
    <w:multiLevelType w:val="hybridMultilevel"/>
    <w:tmpl w:val="9698DA04"/>
    <w:lvl w:ilvl="0" w:tplc="F4DC2DB4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BD1C8D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D465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12E3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EABA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24B5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D65E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C2A6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4DAE4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5584021A"/>
    <w:multiLevelType w:val="hybridMultilevel"/>
    <w:tmpl w:val="0518BCD6"/>
    <w:lvl w:ilvl="0" w:tplc="8C260AC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FA9A9E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186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8FA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2821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70AA7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806E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D494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98CB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56611D7A"/>
    <w:multiLevelType w:val="hybridMultilevel"/>
    <w:tmpl w:val="E1B8CD62"/>
    <w:lvl w:ilvl="0" w:tplc="92880F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01CFE04" w:tentative="1">
      <w:start w:val="1"/>
      <w:numFmt w:val="lowerLetter"/>
      <w:lvlText w:val="%2."/>
      <w:lvlJc w:val="left"/>
      <w:pPr>
        <w:ind w:left="1080" w:hanging="360"/>
      </w:pPr>
    </w:lvl>
    <w:lvl w:ilvl="2" w:tplc="AE209AFE" w:tentative="1">
      <w:start w:val="1"/>
      <w:numFmt w:val="lowerRoman"/>
      <w:lvlText w:val="%3."/>
      <w:lvlJc w:val="right"/>
      <w:pPr>
        <w:ind w:left="1800" w:hanging="180"/>
      </w:pPr>
    </w:lvl>
    <w:lvl w:ilvl="3" w:tplc="6B96C664" w:tentative="1">
      <w:start w:val="1"/>
      <w:numFmt w:val="decimal"/>
      <w:lvlText w:val="%4."/>
      <w:lvlJc w:val="left"/>
      <w:pPr>
        <w:ind w:left="2520" w:hanging="360"/>
      </w:pPr>
    </w:lvl>
    <w:lvl w:ilvl="4" w:tplc="621642D0" w:tentative="1">
      <w:start w:val="1"/>
      <w:numFmt w:val="lowerLetter"/>
      <w:lvlText w:val="%5."/>
      <w:lvlJc w:val="left"/>
      <w:pPr>
        <w:ind w:left="3240" w:hanging="360"/>
      </w:pPr>
    </w:lvl>
    <w:lvl w:ilvl="5" w:tplc="89DC2FB2" w:tentative="1">
      <w:start w:val="1"/>
      <w:numFmt w:val="lowerRoman"/>
      <w:lvlText w:val="%6."/>
      <w:lvlJc w:val="right"/>
      <w:pPr>
        <w:ind w:left="3960" w:hanging="180"/>
      </w:pPr>
    </w:lvl>
    <w:lvl w:ilvl="6" w:tplc="0DC00114" w:tentative="1">
      <w:start w:val="1"/>
      <w:numFmt w:val="decimal"/>
      <w:lvlText w:val="%7."/>
      <w:lvlJc w:val="left"/>
      <w:pPr>
        <w:ind w:left="4680" w:hanging="360"/>
      </w:pPr>
    </w:lvl>
    <w:lvl w:ilvl="7" w:tplc="C966FE04" w:tentative="1">
      <w:start w:val="1"/>
      <w:numFmt w:val="lowerLetter"/>
      <w:lvlText w:val="%8."/>
      <w:lvlJc w:val="left"/>
      <w:pPr>
        <w:ind w:left="5400" w:hanging="360"/>
      </w:pPr>
    </w:lvl>
    <w:lvl w:ilvl="8" w:tplc="7C02CA8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1">
    <w:nsid w:val="7ED168B2"/>
    <w:multiLevelType w:val="hybridMultilevel"/>
    <w:tmpl w:val="F09C1D4C"/>
    <w:lvl w:ilvl="0" w:tplc="FD66F60C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9F89C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908C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D43A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3EC0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5897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CA46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4A84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4AF9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D8E"/>
    <w:rsid w:val="00002255"/>
    <w:rsid w:val="00002B41"/>
    <w:rsid w:val="00002B85"/>
    <w:rsid w:val="00004335"/>
    <w:rsid w:val="00004F3B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C1F"/>
    <w:rsid w:val="00060E42"/>
    <w:rsid w:val="00062F5C"/>
    <w:rsid w:val="000630B3"/>
    <w:rsid w:val="000632AA"/>
    <w:rsid w:val="00064156"/>
    <w:rsid w:val="00066083"/>
    <w:rsid w:val="0006654F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6F2"/>
    <w:rsid w:val="000816ED"/>
    <w:rsid w:val="00082934"/>
    <w:rsid w:val="000852BB"/>
    <w:rsid w:val="00085980"/>
    <w:rsid w:val="00085E34"/>
    <w:rsid w:val="00086E30"/>
    <w:rsid w:val="00090435"/>
    <w:rsid w:val="0009173F"/>
    <w:rsid w:val="00091825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FCD"/>
    <w:rsid w:val="000A4DB5"/>
    <w:rsid w:val="000A5D74"/>
    <w:rsid w:val="000A5F5C"/>
    <w:rsid w:val="000A6CA9"/>
    <w:rsid w:val="000A771C"/>
    <w:rsid w:val="000A7FB9"/>
    <w:rsid w:val="000B0C2A"/>
    <w:rsid w:val="000B0C9E"/>
    <w:rsid w:val="000B1EB8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6A2F"/>
    <w:rsid w:val="000C743A"/>
    <w:rsid w:val="000C780C"/>
    <w:rsid w:val="000D037A"/>
    <w:rsid w:val="000D13C8"/>
    <w:rsid w:val="000D2BCB"/>
    <w:rsid w:val="000D5129"/>
    <w:rsid w:val="000D5A10"/>
    <w:rsid w:val="000D5AA6"/>
    <w:rsid w:val="000D6245"/>
    <w:rsid w:val="000D6EA4"/>
    <w:rsid w:val="000D73BB"/>
    <w:rsid w:val="000D7E26"/>
    <w:rsid w:val="000E00EA"/>
    <w:rsid w:val="000E0FE5"/>
    <w:rsid w:val="000E1105"/>
    <w:rsid w:val="000E114A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5457"/>
    <w:rsid w:val="000F6F8A"/>
    <w:rsid w:val="000F77FE"/>
    <w:rsid w:val="000F7F37"/>
    <w:rsid w:val="00101610"/>
    <w:rsid w:val="00101B23"/>
    <w:rsid w:val="00101CA0"/>
    <w:rsid w:val="00102C5F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16A44"/>
    <w:rsid w:val="00120100"/>
    <w:rsid w:val="00120506"/>
    <w:rsid w:val="00124199"/>
    <w:rsid w:val="001241B8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535B"/>
    <w:rsid w:val="00135382"/>
    <w:rsid w:val="001356F7"/>
    <w:rsid w:val="00137E91"/>
    <w:rsid w:val="00137E98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51FEC"/>
    <w:rsid w:val="001537CE"/>
    <w:rsid w:val="001546E5"/>
    <w:rsid w:val="00155E81"/>
    <w:rsid w:val="00156434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49D"/>
    <w:rsid w:val="00175726"/>
    <w:rsid w:val="00175E81"/>
    <w:rsid w:val="0017695E"/>
    <w:rsid w:val="00177922"/>
    <w:rsid w:val="00180702"/>
    <w:rsid w:val="0018088B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EA6"/>
    <w:rsid w:val="001921CC"/>
    <w:rsid w:val="00192773"/>
    <w:rsid w:val="0019458F"/>
    <w:rsid w:val="00195224"/>
    <w:rsid w:val="0019565C"/>
    <w:rsid w:val="00195D3B"/>
    <w:rsid w:val="0019613B"/>
    <w:rsid w:val="001A0A79"/>
    <w:rsid w:val="001A1F93"/>
    <w:rsid w:val="001A25A1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2E88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32A1"/>
    <w:rsid w:val="001D3735"/>
    <w:rsid w:val="001D3991"/>
    <w:rsid w:val="001D56A5"/>
    <w:rsid w:val="001D57AA"/>
    <w:rsid w:val="001D6DFD"/>
    <w:rsid w:val="001D766C"/>
    <w:rsid w:val="001D7AD1"/>
    <w:rsid w:val="001E0708"/>
    <w:rsid w:val="001E12C8"/>
    <w:rsid w:val="001E1F0E"/>
    <w:rsid w:val="001E25C8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1697"/>
    <w:rsid w:val="002134C1"/>
    <w:rsid w:val="0021386F"/>
    <w:rsid w:val="0021422C"/>
    <w:rsid w:val="002150A3"/>
    <w:rsid w:val="00215AAA"/>
    <w:rsid w:val="00215EBA"/>
    <w:rsid w:val="00216CFA"/>
    <w:rsid w:val="00225744"/>
    <w:rsid w:val="00225BB0"/>
    <w:rsid w:val="00225FFA"/>
    <w:rsid w:val="00226682"/>
    <w:rsid w:val="0022747C"/>
    <w:rsid w:val="00230E0D"/>
    <w:rsid w:val="002320D1"/>
    <w:rsid w:val="00232364"/>
    <w:rsid w:val="00232596"/>
    <w:rsid w:val="00232B9D"/>
    <w:rsid w:val="0023347C"/>
    <w:rsid w:val="00233954"/>
    <w:rsid w:val="0023417B"/>
    <w:rsid w:val="00234779"/>
    <w:rsid w:val="002355E6"/>
    <w:rsid w:val="00235CC3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435F"/>
    <w:rsid w:val="00255511"/>
    <w:rsid w:val="00255CAE"/>
    <w:rsid w:val="00256169"/>
    <w:rsid w:val="00256D63"/>
    <w:rsid w:val="00256FC4"/>
    <w:rsid w:val="00257F18"/>
    <w:rsid w:val="002600A3"/>
    <w:rsid w:val="0026305B"/>
    <w:rsid w:val="0026373E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A56"/>
    <w:rsid w:val="00276BD2"/>
    <w:rsid w:val="002778E9"/>
    <w:rsid w:val="00277938"/>
    <w:rsid w:val="00277AF9"/>
    <w:rsid w:val="00280100"/>
    <w:rsid w:val="00281BCD"/>
    <w:rsid w:val="00282F7A"/>
    <w:rsid w:val="002834FA"/>
    <w:rsid w:val="00283DB3"/>
    <w:rsid w:val="002843AF"/>
    <w:rsid w:val="00287D1C"/>
    <w:rsid w:val="002906FA"/>
    <w:rsid w:val="00290AEA"/>
    <w:rsid w:val="00291139"/>
    <w:rsid w:val="00291748"/>
    <w:rsid w:val="00291ACD"/>
    <w:rsid w:val="00292BA5"/>
    <w:rsid w:val="00292C23"/>
    <w:rsid w:val="00292DE5"/>
    <w:rsid w:val="00292F5C"/>
    <w:rsid w:val="00293885"/>
    <w:rsid w:val="002940DB"/>
    <w:rsid w:val="00294471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D7A"/>
    <w:rsid w:val="002B2395"/>
    <w:rsid w:val="002B248D"/>
    <w:rsid w:val="002B253F"/>
    <w:rsid w:val="002B27B5"/>
    <w:rsid w:val="002B2854"/>
    <w:rsid w:val="002B3024"/>
    <w:rsid w:val="002B35A7"/>
    <w:rsid w:val="002B4FB0"/>
    <w:rsid w:val="002B70F4"/>
    <w:rsid w:val="002C171B"/>
    <w:rsid w:val="002C259D"/>
    <w:rsid w:val="002C32C6"/>
    <w:rsid w:val="002C5B22"/>
    <w:rsid w:val="002C67C8"/>
    <w:rsid w:val="002C6EDC"/>
    <w:rsid w:val="002C7620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DD1"/>
    <w:rsid w:val="002D7537"/>
    <w:rsid w:val="002D761C"/>
    <w:rsid w:val="002E0E42"/>
    <w:rsid w:val="002E1972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397E"/>
    <w:rsid w:val="002F4C22"/>
    <w:rsid w:val="002F56DF"/>
    <w:rsid w:val="002F5E23"/>
    <w:rsid w:val="002F60B6"/>
    <w:rsid w:val="002F6A35"/>
    <w:rsid w:val="002F6D62"/>
    <w:rsid w:val="002F71A0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2F1D"/>
    <w:rsid w:val="003234D8"/>
    <w:rsid w:val="0032428E"/>
    <w:rsid w:val="00324367"/>
    <w:rsid w:val="0032531C"/>
    <w:rsid w:val="00326243"/>
    <w:rsid w:val="0032638B"/>
    <w:rsid w:val="00326CFF"/>
    <w:rsid w:val="0033028B"/>
    <w:rsid w:val="00331207"/>
    <w:rsid w:val="00331D19"/>
    <w:rsid w:val="00331E81"/>
    <w:rsid w:val="0033222F"/>
    <w:rsid w:val="0033327D"/>
    <w:rsid w:val="00333A79"/>
    <w:rsid w:val="00333D2A"/>
    <w:rsid w:val="00334FAD"/>
    <w:rsid w:val="003365E6"/>
    <w:rsid w:val="0034028C"/>
    <w:rsid w:val="003415E7"/>
    <w:rsid w:val="0034501B"/>
    <w:rsid w:val="003450A6"/>
    <w:rsid w:val="00346668"/>
    <w:rsid w:val="003470CE"/>
    <w:rsid w:val="003472B9"/>
    <w:rsid w:val="0035096E"/>
    <w:rsid w:val="003509D5"/>
    <w:rsid w:val="00350E23"/>
    <w:rsid w:val="0035277F"/>
    <w:rsid w:val="00353B6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1B7B"/>
    <w:rsid w:val="003620E5"/>
    <w:rsid w:val="0036275A"/>
    <w:rsid w:val="00363A17"/>
    <w:rsid w:val="00365734"/>
    <w:rsid w:val="0036604E"/>
    <w:rsid w:val="003665E8"/>
    <w:rsid w:val="003676B1"/>
    <w:rsid w:val="0036782D"/>
    <w:rsid w:val="00367AC3"/>
    <w:rsid w:val="00367FF6"/>
    <w:rsid w:val="0037064B"/>
    <w:rsid w:val="0037088D"/>
    <w:rsid w:val="00371058"/>
    <w:rsid w:val="0037108A"/>
    <w:rsid w:val="003712B4"/>
    <w:rsid w:val="003713F2"/>
    <w:rsid w:val="00373309"/>
    <w:rsid w:val="003736FD"/>
    <w:rsid w:val="00373835"/>
    <w:rsid w:val="00374DBB"/>
    <w:rsid w:val="00374FE9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1BA2"/>
    <w:rsid w:val="003920C3"/>
    <w:rsid w:val="00395A39"/>
    <w:rsid w:val="00395FA9"/>
    <w:rsid w:val="00397794"/>
    <w:rsid w:val="003A29CA"/>
    <w:rsid w:val="003A77EA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DA5"/>
    <w:rsid w:val="003C27DB"/>
    <w:rsid w:val="003C41F6"/>
    <w:rsid w:val="003C4A07"/>
    <w:rsid w:val="003C6A82"/>
    <w:rsid w:val="003C76B0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3246"/>
    <w:rsid w:val="003E4127"/>
    <w:rsid w:val="003E47D7"/>
    <w:rsid w:val="003E6B90"/>
    <w:rsid w:val="003E7B7C"/>
    <w:rsid w:val="003F02EC"/>
    <w:rsid w:val="003F106C"/>
    <w:rsid w:val="003F1913"/>
    <w:rsid w:val="003F2F50"/>
    <w:rsid w:val="003F339F"/>
    <w:rsid w:val="003F4BE4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67C7"/>
    <w:rsid w:val="00407EB5"/>
    <w:rsid w:val="00410BCA"/>
    <w:rsid w:val="00410CB9"/>
    <w:rsid w:val="00411267"/>
    <w:rsid w:val="00411961"/>
    <w:rsid w:val="00411C8C"/>
    <w:rsid w:val="00411D53"/>
    <w:rsid w:val="00411FDF"/>
    <w:rsid w:val="00413C7D"/>
    <w:rsid w:val="0041465F"/>
    <w:rsid w:val="0041560B"/>
    <w:rsid w:val="004163C8"/>
    <w:rsid w:val="0041657A"/>
    <w:rsid w:val="00417441"/>
    <w:rsid w:val="0042012C"/>
    <w:rsid w:val="0042045C"/>
    <w:rsid w:val="00421009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3519"/>
    <w:rsid w:val="00444F63"/>
    <w:rsid w:val="00445755"/>
    <w:rsid w:val="0044611D"/>
    <w:rsid w:val="0044650A"/>
    <w:rsid w:val="00446570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4F75"/>
    <w:rsid w:val="004706CA"/>
    <w:rsid w:val="00471E02"/>
    <w:rsid w:val="00473F15"/>
    <w:rsid w:val="0047567A"/>
    <w:rsid w:val="004756AD"/>
    <w:rsid w:val="00475A91"/>
    <w:rsid w:val="0047770C"/>
    <w:rsid w:val="0048013E"/>
    <w:rsid w:val="00480CAC"/>
    <w:rsid w:val="00481FE5"/>
    <w:rsid w:val="004825E3"/>
    <w:rsid w:val="00482A17"/>
    <w:rsid w:val="00485287"/>
    <w:rsid w:val="00485ACA"/>
    <w:rsid w:val="0048654D"/>
    <w:rsid w:val="00486601"/>
    <w:rsid w:val="004866DA"/>
    <w:rsid w:val="00486B1A"/>
    <w:rsid w:val="00490046"/>
    <w:rsid w:val="004906F3"/>
    <w:rsid w:val="00490943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8B4"/>
    <w:rsid w:val="00496D34"/>
    <w:rsid w:val="00496E3D"/>
    <w:rsid w:val="004970E6"/>
    <w:rsid w:val="00497A2F"/>
    <w:rsid w:val="00497A69"/>
    <w:rsid w:val="004A14A4"/>
    <w:rsid w:val="004A2A74"/>
    <w:rsid w:val="004A3A4C"/>
    <w:rsid w:val="004A3DEF"/>
    <w:rsid w:val="004A4EE9"/>
    <w:rsid w:val="004A5A7F"/>
    <w:rsid w:val="004A7108"/>
    <w:rsid w:val="004A7F30"/>
    <w:rsid w:val="004B08AC"/>
    <w:rsid w:val="004B099A"/>
    <w:rsid w:val="004B0A7D"/>
    <w:rsid w:val="004B1A52"/>
    <w:rsid w:val="004B1BA8"/>
    <w:rsid w:val="004B1D17"/>
    <w:rsid w:val="004B1D40"/>
    <w:rsid w:val="004B30C6"/>
    <w:rsid w:val="004B36ED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A57"/>
    <w:rsid w:val="004C2C8C"/>
    <w:rsid w:val="004C2EA2"/>
    <w:rsid w:val="004C3421"/>
    <w:rsid w:val="004C355D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74D4"/>
    <w:rsid w:val="004D7697"/>
    <w:rsid w:val="004D7914"/>
    <w:rsid w:val="004D7A27"/>
    <w:rsid w:val="004D7AE4"/>
    <w:rsid w:val="004E03D4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1136F"/>
    <w:rsid w:val="00511D7A"/>
    <w:rsid w:val="00512213"/>
    <w:rsid w:val="0051252C"/>
    <w:rsid w:val="00512615"/>
    <w:rsid w:val="0051264D"/>
    <w:rsid w:val="00512713"/>
    <w:rsid w:val="00514D64"/>
    <w:rsid w:val="00514EA6"/>
    <w:rsid w:val="00515C2D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520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400D9"/>
    <w:rsid w:val="0054148C"/>
    <w:rsid w:val="00542D78"/>
    <w:rsid w:val="005448B3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B70"/>
    <w:rsid w:val="005605EE"/>
    <w:rsid w:val="00560790"/>
    <w:rsid w:val="005608E2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64D"/>
    <w:rsid w:val="00570E1E"/>
    <w:rsid w:val="0057167B"/>
    <w:rsid w:val="0057205D"/>
    <w:rsid w:val="00572236"/>
    <w:rsid w:val="00572E8F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417D"/>
    <w:rsid w:val="00586AA9"/>
    <w:rsid w:val="005905B6"/>
    <w:rsid w:val="0059202C"/>
    <w:rsid w:val="005927CD"/>
    <w:rsid w:val="005930E0"/>
    <w:rsid w:val="005931DD"/>
    <w:rsid w:val="005931ED"/>
    <w:rsid w:val="005933FA"/>
    <w:rsid w:val="00594759"/>
    <w:rsid w:val="005958E3"/>
    <w:rsid w:val="005963BE"/>
    <w:rsid w:val="005969FB"/>
    <w:rsid w:val="005A20BA"/>
    <w:rsid w:val="005A29C9"/>
    <w:rsid w:val="005A3946"/>
    <w:rsid w:val="005A3CC3"/>
    <w:rsid w:val="005A59E6"/>
    <w:rsid w:val="005A7295"/>
    <w:rsid w:val="005A7C14"/>
    <w:rsid w:val="005A7DFE"/>
    <w:rsid w:val="005B01C2"/>
    <w:rsid w:val="005B2263"/>
    <w:rsid w:val="005B355B"/>
    <w:rsid w:val="005B363B"/>
    <w:rsid w:val="005B5505"/>
    <w:rsid w:val="005B6BCB"/>
    <w:rsid w:val="005B6F1E"/>
    <w:rsid w:val="005B7A93"/>
    <w:rsid w:val="005C2E7A"/>
    <w:rsid w:val="005C2F44"/>
    <w:rsid w:val="005C47DE"/>
    <w:rsid w:val="005C4B11"/>
    <w:rsid w:val="005C6651"/>
    <w:rsid w:val="005C67FD"/>
    <w:rsid w:val="005C6B32"/>
    <w:rsid w:val="005C7CEC"/>
    <w:rsid w:val="005D0EFD"/>
    <w:rsid w:val="005D210B"/>
    <w:rsid w:val="005D2404"/>
    <w:rsid w:val="005D2F50"/>
    <w:rsid w:val="005D4B8F"/>
    <w:rsid w:val="005D55B2"/>
    <w:rsid w:val="005D73B6"/>
    <w:rsid w:val="005E01BF"/>
    <w:rsid w:val="005E0CA7"/>
    <w:rsid w:val="005E1846"/>
    <w:rsid w:val="005E1D0D"/>
    <w:rsid w:val="005E22DB"/>
    <w:rsid w:val="005E32B1"/>
    <w:rsid w:val="005E3E2D"/>
    <w:rsid w:val="005E462B"/>
    <w:rsid w:val="005E4F50"/>
    <w:rsid w:val="005E5A58"/>
    <w:rsid w:val="005E621E"/>
    <w:rsid w:val="005F1114"/>
    <w:rsid w:val="005F3006"/>
    <w:rsid w:val="005F3B2C"/>
    <w:rsid w:val="005F77C6"/>
    <w:rsid w:val="0060051C"/>
    <w:rsid w:val="00601DFA"/>
    <w:rsid w:val="00601F58"/>
    <w:rsid w:val="00603FC1"/>
    <w:rsid w:val="006048E7"/>
    <w:rsid w:val="00606135"/>
    <w:rsid w:val="006062AE"/>
    <w:rsid w:val="00610FA1"/>
    <w:rsid w:val="006118A4"/>
    <w:rsid w:val="00612A64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20F6"/>
    <w:rsid w:val="0064556B"/>
    <w:rsid w:val="00645AD3"/>
    <w:rsid w:val="006461F9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60309"/>
    <w:rsid w:val="00661F08"/>
    <w:rsid w:val="006621C3"/>
    <w:rsid w:val="00662682"/>
    <w:rsid w:val="0066315C"/>
    <w:rsid w:val="00663961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7139"/>
    <w:rsid w:val="00677217"/>
    <w:rsid w:val="00677845"/>
    <w:rsid w:val="00680A1A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5D9"/>
    <w:rsid w:val="00686BB9"/>
    <w:rsid w:val="00686DE4"/>
    <w:rsid w:val="006872B4"/>
    <w:rsid w:val="00690211"/>
    <w:rsid w:val="006919DD"/>
    <w:rsid w:val="00692FCF"/>
    <w:rsid w:val="0069302A"/>
    <w:rsid w:val="00694438"/>
    <w:rsid w:val="0069578D"/>
    <w:rsid w:val="00696374"/>
    <w:rsid w:val="00696D55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B91"/>
    <w:rsid w:val="006A50F9"/>
    <w:rsid w:val="006A517C"/>
    <w:rsid w:val="006A5A54"/>
    <w:rsid w:val="006A645E"/>
    <w:rsid w:val="006A7015"/>
    <w:rsid w:val="006B1867"/>
    <w:rsid w:val="006B5D3F"/>
    <w:rsid w:val="006B61D0"/>
    <w:rsid w:val="006B61D6"/>
    <w:rsid w:val="006C1654"/>
    <w:rsid w:val="006C3A74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D1A1D"/>
    <w:rsid w:val="006D2094"/>
    <w:rsid w:val="006D21FB"/>
    <w:rsid w:val="006D35AB"/>
    <w:rsid w:val="006D57AC"/>
    <w:rsid w:val="006D6692"/>
    <w:rsid w:val="006D76CC"/>
    <w:rsid w:val="006D782F"/>
    <w:rsid w:val="006D7F6A"/>
    <w:rsid w:val="006E0AF9"/>
    <w:rsid w:val="006E1630"/>
    <w:rsid w:val="006E1990"/>
    <w:rsid w:val="006E1F75"/>
    <w:rsid w:val="006E29D0"/>
    <w:rsid w:val="006E3785"/>
    <w:rsid w:val="006E432E"/>
    <w:rsid w:val="006E6A27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70061F"/>
    <w:rsid w:val="007011A8"/>
    <w:rsid w:val="00701751"/>
    <w:rsid w:val="00701D18"/>
    <w:rsid w:val="007043B3"/>
    <w:rsid w:val="00706491"/>
    <w:rsid w:val="00707122"/>
    <w:rsid w:val="00707ED8"/>
    <w:rsid w:val="0071114E"/>
    <w:rsid w:val="007114EA"/>
    <w:rsid w:val="00711E0F"/>
    <w:rsid w:val="00712F4D"/>
    <w:rsid w:val="00713E3D"/>
    <w:rsid w:val="007142A4"/>
    <w:rsid w:val="00717A75"/>
    <w:rsid w:val="007207A6"/>
    <w:rsid w:val="00720AA7"/>
    <w:rsid w:val="0072120D"/>
    <w:rsid w:val="00721848"/>
    <w:rsid w:val="00721C4B"/>
    <w:rsid w:val="007221A3"/>
    <w:rsid w:val="00722412"/>
    <w:rsid w:val="007229A5"/>
    <w:rsid w:val="007258BA"/>
    <w:rsid w:val="007272CB"/>
    <w:rsid w:val="00730039"/>
    <w:rsid w:val="00730419"/>
    <w:rsid w:val="007306D9"/>
    <w:rsid w:val="0073071C"/>
    <w:rsid w:val="007314CD"/>
    <w:rsid w:val="00731D71"/>
    <w:rsid w:val="00732452"/>
    <w:rsid w:val="0073353A"/>
    <w:rsid w:val="00733B16"/>
    <w:rsid w:val="007344F9"/>
    <w:rsid w:val="00734648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234E"/>
    <w:rsid w:val="00743971"/>
    <w:rsid w:val="0074403B"/>
    <w:rsid w:val="0074486C"/>
    <w:rsid w:val="007451E9"/>
    <w:rsid w:val="00747CE0"/>
    <w:rsid w:val="00750386"/>
    <w:rsid w:val="00750FD1"/>
    <w:rsid w:val="00751327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F88"/>
    <w:rsid w:val="00760344"/>
    <w:rsid w:val="00760B68"/>
    <w:rsid w:val="007610F2"/>
    <w:rsid w:val="007627D7"/>
    <w:rsid w:val="00762D6D"/>
    <w:rsid w:val="0076315A"/>
    <w:rsid w:val="007635A2"/>
    <w:rsid w:val="00764A23"/>
    <w:rsid w:val="00765593"/>
    <w:rsid w:val="00765638"/>
    <w:rsid w:val="00766440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804"/>
    <w:rsid w:val="0078538D"/>
    <w:rsid w:val="007859E8"/>
    <w:rsid w:val="00786A33"/>
    <w:rsid w:val="00786C73"/>
    <w:rsid w:val="00787C54"/>
    <w:rsid w:val="0079002A"/>
    <w:rsid w:val="007901E1"/>
    <w:rsid w:val="007905D2"/>
    <w:rsid w:val="007917CE"/>
    <w:rsid w:val="00791CFE"/>
    <w:rsid w:val="00792212"/>
    <w:rsid w:val="007938CB"/>
    <w:rsid w:val="0079435C"/>
    <w:rsid w:val="00794D26"/>
    <w:rsid w:val="00796A4B"/>
    <w:rsid w:val="007974F0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7A44"/>
    <w:rsid w:val="007A7C20"/>
    <w:rsid w:val="007B0622"/>
    <w:rsid w:val="007B08AA"/>
    <w:rsid w:val="007B153B"/>
    <w:rsid w:val="007B1704"/>
    <w:rsid w:val="007B1BD7"/>
    <w:rsid w:val="007B2681"/>
    <w:rsid w:val="007B2CAA"/>
    <w:rsid w:val="007B2EA2"/>
    <w:rsid w:val="007B3146"/>
    <w:rsid w:val="007B33E6"/>
    <w:rsid w:val="007B3720"/>
    <w:rsid w:val="007B3DAA"/>
    <w:rsid w:val="007B45B9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F62"/>
    <w:rsid w:val="007D6613"/>
    <w:rsid w:val="007D66C9"/>
    <w:rsid w:val="007D7C4C"/>
    <w:rsid w:val="007D7D14"/>
    <w:rsid w:val="007E1D00"/>
    <w:rsid w:val="007E291E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E32"/>
    <w:rsid w:val="007F107F"/>
    <w:rsid w:val="007F1877"/>
    <w:rsid w:val="007F26D2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D43"/>
    <w:rsid w:val="00832736"/>
    <w:rsid w:val="0083323C"/>
    <w:rsid w:val="00834BF5"/>
    <w:rsid w:val="008359D5"/>
    <w:rsid w:val="00837486"/>
    <w:rsid w:val="00837E7C"/>
    <w:rsid w:val="00840C1A"/>
    <w:rsid w:val="008420FC"/>
    <w:rsid w:val="00842455"/>
    <w:rsid w:val="00843A42"/>
    <w:rsid w:val="00843B66"/>
    <w:rsid w:val="00844941"/>
    <w:rsid w:val="00844BEB"/>
    <w:rsid w:val="00845930"/>
    <w:rsid w:val="00845CC1"/>
    <w:rsid w:val="00846469"/>
    <w:rsid w:val="00847BC0"/>
    <w:rsid w:val="00851B33"/>
    <w:rsid w:val="00851F25"/>
    <w:rsid w:val="008523A5"/>
    <w:rsid w:val="008538FF"/>
    <w:rsid w:val="008543A3"/>
    <w:rsid w:val="0085547E"/>
    <w:rsid w:val="008555C2"/>
    <w:rsid w:val="008562B0"/>
    <w:rsid w:val="00856C8A"/>
    <w:rsid w:val="00861757"/>
    <w:rsid w:val="0086240A"/>
    <w:rsid w:val="008626A8"/>
    <w:rsid w:val="008634BA"/>
    <w:rsid w:val="00863859"/>
    <w:rsid w:val="00863F20"/>
    <w:rsid w:val="008653DE"/>
    <w:rsid w:val="00865943"/>
    <w:rsid w:val="008666A3"/>
    <w:rsid w:val="00866A01"/>
    <w:rsid w:val="00867300"/>
    <w:rsid w:val="008678AE"/>
    <w:rsid w:val="008710BD"/>
    <w:rsid w:val="00871370"/>
    <w:rsid w:val="008718A4"/>
    <w:rsid w:val="00873467"/>
    <w:rsid w:val="0087469D"/>
    <w:rsid w:val="00875612"/>
    <w:rsid w:val="008803A4"/>
    <w:rsid w:val="00880748"/>
    <w:rsid w:val="0088172E"/>
    <w:rsid w:val="00881A16"/>
    <w:rsid w:val="00883C82"/>
    <w:rsid w:val="008841B4"/>
    <w:rsid w:val="008853EC"/>
    <w:rsid w:val="00885753"/>
    <w:rsid w:val="00886675"/>
    <w:rsid w:val="00887EDD"/>
    <w:rsid w:val="008908AA"/>
    <w:rsid w:val="00890E07"/>
    <w:rsid w:val="00892177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9772C"/>
    <w:rsid w:val="008A0917"/>
    <w:rsid w:val="008A299A"/>
    <w:rsid w:val="008A33B4"/>
    <w:rsid w:val="008A399F"/>
    <w:rsid w:val="008A3FB5"/>
    <w:rsid w:val="008A4E82"/>
    <w:rsid w:val="008A5246"/>
    <w:rsid w:val="008A56EF"/>
    <w:rsid w:val="008A690E"/>
    <w:rsid w:val="008B0D90"/>
    <w:rsid w:val="008B3881"/>
    <w:rsid w:val="008B395F"/>
    <w:rsid w:val="008B3A1A"/>
    <w:rsid w:val="008B54D2"/>
    <w:rsid w:val="008B657C"/>
    <w:rsid w:val="008B6FEC"/>
    <w:rsid w:val="008B7017"/>
    <w:rsid w:val="008B79FB"/>
    <w:rsid w:val="008C0B45"/>
    <w:rsid w:val="008C2CA3"/>
    <w:rsid w:val="008C2CED"/>
    <w:rsid w:val="008C3FBF"/>
    <w:rsid w:val="008D017A"/>
    <w:rsid w:val="008D0AB3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1EA4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819"/>
    <w:rsid w:val="00902A07"/>
    <w:rsid w:val="009030BC"/>
    <w:rsid w:val="0090316C"/>
    <w:rsid w:val="0090363F"/>
    <w:rsid w:val="00903D25"/>
    <w:rsid w:val="00910184"/>
    <w:rsid w:val="00911B3C"/>
    <w:rsid w:val="0091249D"/>
    <w:rsid w:val="009130C0"/>
    <w:rsid w:val="0091449E"/>
    <w:rsid w:val="0091475C"/>
    <w:rsid w:val="00915ED7"/>
    <w:rsid w:val="00916CBD"/>
    <w:rsid w:val="0091785B"/>
    <w:rsid w:val="00920A83"/>
    <w:rsid w:val="0092121B"/>
    <w:rsid w:val="0092135C"/>
    <w:rsid w:val="0092336A"/>
    <w:rsid w:val="00923D2A"/>
    <w:rsid w:val="009243D7"/>
    <w:rsid w:val="009249B7"/>
    <w:rsid w:val="00926A74"/>
    <w:rsid w:val="00926D1A"/>
    <w:rsid w:val="00927C7C"/>
    <w:rsid w:val="00930983"/>
    <w:rsid w:val="009329D4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19F7"/>
    <w:rsid w:val="0094341F"/>
    <w:rsid w:val="00943DE9"/>
    <w:rsid w:val="009440BB"/>
    <w:rsid w:val="00944500"/>
    <w:rsid w:val="009445AF"/>
    <w:rsid w:val="009451C4"/>
    <w:rsid w:val="0095035F"/>
    <w:rsid w:val="00950840"/>
    <w:rsid w:val="00950ED6"/>
    <w:rsid w:val="009511D1"/>
    <w:rsid w:val="0095220D"/>
    <w:rsid w:val="009522E9"/>
    <w:rsid w:val="00952E78"/>
    <w:rsid w:val="00954D8C"/>
    <w:rsid w:val="00954FA3"/>
    <w:rsid w:val="00955467"/>
    <w:rsid w:val="0095580D"/>
    <w:rsid w:val="00955BE2"/>
    <w:rsid w:val="0095652D"/>
    <w:rsid w:val="009567B5"/>
    <w:rsid w:val="00956AC3"/>
    <w:rsid w:val="00957B8F"/>
    <w:rsid w:val="009610B5"/>
    <w:rsid w:val="009610FF"/>
    <w:rsid w:val="00961E0A"/>
    <w:rsid w:val="009625CF"/>
    <w:rsid w:val="00962EA7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63B2"/>
    <w:rsid w:val="009768D3"/>
    <w:rsid w:val="00976B30"/>
    <w:rsid w:val="00977552"/>
    <w:rsid w:val="00977EEF"/>
    <w:rsid w:val="0098062A"/>
    <w:rsid w:val="009817DC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54A"/>
    <w:rsid w:val="009B180B"/>
    <w:rsid w:val="009B1821"/>
    <w:rsid w:val="009B1AF6"/>
    <w:rsid w:val="009B1DFF"/>
    <w:rsid w:val="009B2208"/>
    <w:rsid w:val="009B34D7"/>
    <w:rsid w:val="009B35B5"/>
    <w:rsid w:val="009B451D"/>
    <w:rsid w:val="009B645C"/>
    <w:rsid w:val="009B68A9"/>
    <w:rsid w:val="009B6D4E"/>
    <w:rsid w:val="009C141D"/>
    <w:rsid w:val="009C144D"/>
    <w:rsid w:val="009C2171"/>
    <w:rsid w:val="009C4335"/>
    <w:rsid w:val="009C4583"/>
    <w:rsid w:val="009C4EA8"/>
    <w:rsid w:val="009C6148"/>
    <w:rsid w:val="009D04FE"/>
    <w:rsid w:val="009D0A34"/>
    <w:rsid w:val="009D1564"/>
    <w:rsid w:val="009D1728"/>
    <w:rsid w:val="009D322F"/>
    <w:rsid w:val="009D3379"/>
    <w:rsid w:val="009D3B26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532C"/>
    <w:rsid w:val="009E6F0A"/>
    <w:rsid w:val="009E7239"/>
    <w:rsid w:val="009E77DB"/>
    <w:rsid w:val="009F09E9"/>
    <w:rsid w:val="009F131F"/>
    <w:rsid w:val="009F1ABE"/>
    <w:rsid w:val="009F41E8"/>
    <w:rsid w:val="009F484B"/>
    <w:rsid w:val="00A00406"/>
    <w:rsid w:val="00A00D5C"/>
    <w:rsid w:val="00A00DD7"/>
    <w:rsid w:val="00A011C3"/>
    <w:rsid w:val="00A036B9"/>
    <w:rsid w:val="00A036CB"/>
    <w:rsid w:val="00A0372C"/>
    <w:rsid w:val="00A05B50"/>
    <w:rsid w:val="00A06212"/>
    <w:rsid w:val="00A071F6"/>
    <w:rsid w:val="00A103B3"/>
    <w:rsid w:val="00A10424"/>
    <w:rsid w:val="00A111BB"/>
    <w:rsid w:val="00A11D6F"/>
    <w:rsid w:val="00A120C3"/>
    <w:rsid w:val="00A130AA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917"/>
    <w:rsid w:val="00A42439"/>
    <w:rsid w:val="00A430A4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DEB"/>
    <w:rsid w:val="00A67DA8"/>
    <w:rsid w:val="00A67FBC"/>
    <w:rsid w:val="00A71144"/>
    <w:rsid w:val="00A71732"/>
    <w:rsid w:val="00A71C73"/>
    <w:rsid w:val="00A71F62"/>
    <w:rsid w:val="00A7223D"/>
    <w:rsid w:val="00A749D3"/>
    <w:rsid w:val="00A74EEB"/>
    <w:rsid w:val="00A75148"/>
    <w:rsid w:val="00A7531A"/>
    <w:rsid w:val="00A7562A"/>
    <w:rsid w:val="00A7616A"/>
    <w:rsid w:val="00A76977"/>
    <w:rsid w:val="00A76A5B"/>
    <w:rsid w:val="00A76D7F"/>
    <w:rsid w:val="00A771EA"/>
    <w:rsid w:val="00A77380"/>
    <w:rsid w:val="00A777D0"/>
    <w:rsid w:val="00A80016"/>
    <w:rsid w:val="00A803B2"/>
    <w:rsid w:val="00A80FD3"/>
    <w:rsid w:val="00A81359"/>
    <w:rsid w:val="00A81E54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37C8"/>
    <w:rsid w:val="00AA5858"/>
    <w:rsid w:val="00AA7021"/>
    <w:rsid w:val="00AB0722"/>
    <w:rsid w:val="00AB27ED"/>
    <w:rsid w:val="00AB2A24"/>
    <w:rsid w:val="00AB34F1"/>
    <w:rsid w:val="00AB362F"/>
    <w:rsid w:val="00AB607C"/>
    <w:rsid w:val="00AB69B3"/>
    <w:rsid w:val="00AB7091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5D18"/>
    <w:rsid w:val="00AC630C"/>
    <w:rsid w:val="00AC6B10"/>
    <w:rsid w:val="00AC6EE1"/>
    <w:rsid w:val="00AD06A0"/>
    <w:rsid w:val="00AD06E7"/>
    <w:rsid w:val="00AD0795"/>
    <w:rsid w:val="00AD0C81"/>
    <w:rsid w:val="00AD0D6D"/>
    <w:rsid w:val="00AD18DD"/>
    <w:rsid w:val="00AD1FC3"/>
    <w:rsid w:val="00AD3E53"/>
    <w:rsid w:val="00AD4A5B"/>
    <w:rsid w:val="00AD4BF9"/>
    <w:rsid w:val="00AD5DFE"/>
    <w:rsid w:val="00AD6663"/>
    <w:rsid w:val="00AD7392"/>
    <w:rsid w:val="00AD782F"/>
    <w:rsid w:val="00AE0535"/>
    <w:rsid w:val="00AE0C00"/>
    <w:rsid w:val="00AE2705"/>
    <w:rsid w:val="00AE2BC7"/>
    <w:rsid w:val="00AE3735"/>
    <w:rsid w:val="00AE48A4"/>
    <w:rsid w:val="00AE60EE"/>
    <w:rsid w:val="00AF105E"/>
    <w:rsid w:val="00AF156B"/>
    <w:rsid w:val="00AF169F"/>
    <w:rsid w:val="00AF2CA9"/>
    <w:rsid w:val="00AF33AA"/>
    <w:rsid w:val="00AF3723"/>
    <w:rsid w:val="00AF3B06"/>
    <w:rsid w:val="00AF4149"/>
    <w:rsid w:val="00AF4415"/>
    <w:rsid w:val="00AF47F2"/>
    <w:rsid w:val="00AF49DA"/>
    <w:rsid w:val="00AF63F5"/>
    <w:rsid w:val="00AF6682"/>
    <w:rsid w:val="00AF7677"/>
    <w:rsid w:val="00B00A5C"/>
    <w:rsid w:val="00B00F34"/>
    <w:rsid w:val="00B011B0"/>
    <w:rsid w:val="00B01696"/>
    <w:rsid w:val="00B02225"/>
    <w:rsid w:val="00B03293"/>
    <w:rsid w:val="00B03BF7"/>
    <w:rsid w:val="00B045D1"/>
    <w:rsid w:val="00B047AD"/>
    <w:rsid w:val="00B05501"/>
    <w:rsid w:val="00B0698D"/>
    <w:rsid w:val="00B07155"/>
    <w:rsid w:val="00B12DAB"/>
    <w:rsid w:val="00B12E56"/>
    <w:rsid w:val="00B13782"/>
    <w:rsid w:val="00B138DD"/>
    <w:rsid w:val="00B142B7"/>
    <w:rsid w:val="00B14623"/>
    <w:rsid w:val="00B14949"/>
    <w:rsid w:val="00B15B85"/>
    <w:rsid w:val="00B15BAC"/>
    <w:rsid w:val="00B160C6"/>
    <w:rsid w:val="00B16F84"/>
    <w:rsid w:val="00B173F3"/>
    <w:rsid w:val="00B20B1C"/>
    <w:rsid w:val="00B2127C"/>
    <w:rsid w:val="00B222F2"/>
    <w:rsid w:val="00B2257F"/>
    <w:rsid w:val="00B2303E"/>
    <w:rsid w:val="00B240F7"/>
    <w:rsid w:val="00B250DC"/>
    <w:rsid w:val="00B25136"/>
    <w:rsid w:val="00B30791"/>
    <w:rsid w:val="00B30903"/>
    <w:rsid w:val="00B3126A"/>
    <w:rsid w:val="00B31FA1"/>
    <w:rsid w:val="00B3245B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30A"/>
    <w:rsid w:val="00B528D9"/>
    <w:rsid w:val="00B52C61"/>
    <w:rsid w:val="00B52E77"/>
    <w:rsid w:val="00B55271"/>
    <w:rsid w:val="00B555D7"/>
    <w:rsid w:val="00B55F75"/>
    <w:rsid w:val="00B55FD9"/>
    <w:rsid w:val="00B574DE"/>
    <w:rsid w:val="00B62846"/>
    <w:rsid w:val="00B631B6"/>
    <w:rsid w:val="00B63750"/>
    <w:rsid w:val="00B63A4F"/>
    <w:rsid w:val="00B64FB8"/>
    <w:rsid w:val="00B6609B"/>
    <w:rsid w:val="00B71A74"/>
    <w:rsid w:val="00B72724"/>
    <w:rsid w:val="00B72AE3"/>
    <w:rsid w:val="00B74BA8"/>
    <w:rsid w:val="00B74C37"/>
    <w:rsid w:val="00B756DD"/>
    <w:rsid w:val="00B75E6F"/>
    <w:rsid w:val="00B76AF5"/>
    <w:rsid w:val="00B76C2E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589F"/>
    <w:rsid w:val="00B85AE0"/>
    <w:rsid w:val="00B90139"/>
    <w:rsid w:val="00B902DB"/>
    <w:rsid w:val="00B916B5"/>
    <w:rsid w:val="00B9198F"/>
    <w:rsid w:val="00B91F5E"/>
    <w:rsid w:val="00B930E6"/>
    <w:rsid w:val="00B93483"/>
    <w:rsid w:val="00B94AA9"/>
    <w:rsid w:val="00B94C3F"/>
    <w:rsid w:val="00B94CFE"/>
    <w:rsid w:val="00B9542D"/>
    <w:rsid w:val="00B96259"/>
    <w:rsid w:val="00B96CAE"/>
    <w:rsid w:val="00B96EA8"/>
    <w:rsid w:val="00BA1E55"/>
    <w:rsid w:val="00BA2913"/>
    <w:rsid w:val="00BA3D68"/>
    <w:rsid w:val="00BA4CE8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53C2"/>
    <w:rsid w:val="00BB5500"/>
    <w:rsid w:val="00BB6953"/>
    <w:rsid w:val="00BC0419"/>
    <w:rsid w:val="00BC0CCA"/>
    <w:rsid w:val="00BC0D9C"/>
    <w:rsid w:val="00BC0E06"/>
    <w:rsid w:val="00BC34EF"/>
    <w:rsid w:val="00BC3672"/>
    <w:rsid w:val="00BC4E71"/>
    <w:rsid w:val="00BC559E"/>
    <w:rsid w:val="00BC7619"/>
    <w:rsid w:val="00BD07B1"/>
    <w:rsid w:val="00BD106B"/>
    <w:rsid w:val="00BD4AF6"/>
    <w:rsid w:val="00BD544B"/>
    <w:rsid w:val="00BD54CC"/>
    <w:rsid w:val="00BD6386"/>
    <w:rsid w:val="00BD7E94"/>
    <w:rsid w:val="00BE06F5"/>
    <w:rsid w:val="00BE0F64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5FF"/>
    <w:rsid w:val="00BF1C74"/>
    <w:rsid w:val="00BF37A0"/>
    <w:rsid w:val="00BF6164"/>
    <w:rsid w:val="00BF6379"/>
    <w:rsid w:val="00BF6E68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48F"/>
    <w:rsid w:val="00C40E81"/>
    <w:rsid w:val="00C41098"/>
    <w:rsid w:val="00C42817"/>
    <w:rsid w:val="00C44995"/>
    <w:rsid w:val="00C45F62"/>
    <w:rsid w:val="00C462D0"/>
    <w:rsid w:val="00C46BDC"/>
    <w:rsid w:val="00C4756F"/>
    <w:rsid w:val="00C50CFE"/>
    <w:rsid w:val="00C516AF"/>
    <w:rsid w:val="00C51C1E"/>
    <w:rsid w:val="00C52A6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4678"/>
    <w:rsid w:val="00C76AD6"/>
    <w:rsid w:val="00C76FDC"/>
    <w:rsid w:val="00C80EAC"/>
    <w:rsid w:val="00C82E9D"/>
    <w:rsid w:val="00C83C6B"/>
    <w:rsid w:val="00C8544F"/>
    <w:rsid w:val="00C8647D"/>
    <w:rsid w:val="00C86921"/>
    <w:rsid w:val="00C87D64"/>
    <w:rsid w:val="00C908E6"/>
    <w:rsid w:val="00C9135D"/>
    <w:rsid w:val="00C915AE"/>
    <w:rsid w:val="00C91806"/>
    <w:rsid w:val="00C91CB8"/>
    <w:rsid w:val="00C927D6"/>
    <w:rsid w:val="00C93724"/>
    <w:rsid w:val="00C944AC"/>
    <w:rsid w:val="00C9452D"/>
    <w:rsid w:val="00C95C0B"/>
    <w:rsid w:val="00C96D33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CBA"/>
    <w:rsid w:val="00CB38AF"/>
    <w:rsid w:val="00CB42BF"/>
    <w:rsid w:val="00CB60F5"/>
    <w:rsid w:val="00CB6C2A"/>
    <w:rsid w:val="00CB75AD"/>
    <w:rsid w:val="00CB7AE6"/>
    <w:rsid w:val="00CC08B6"/>
    <w:rsid w:val="00CC1D27"/>
    <w:rsid w:val="00CC2C24"/>
    <w:rsid w:val="00CC2E54"/>
    <w:rsid w:val="00CC2EE7"/>
    <w:rsid w:val="00CC306F"/>
    <w:rsid w:val="00CC3896"/>
    <w:rsid w:val="00CC5029"/>
    <w:rsid w:val="00CC588E"/>
    <w:rsid w:val="00CC58CC"/>
    <w:rsid w:val="00CC70E7"/>
    <w:rsid w:val="00CC7362"/>
    <w:rsid w:val="00CD00AC"/>
    <w:rsid w:val="00CD0F8E"/>
    <w:rsid w:val="00CD1420"/>
    <w:rsid w:val="00CD1AAE"/>
    <w:rsid w:val="00CD20F3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CF7D60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F38"/>
    <w:rsid w:val="00D11C03"/>
    <w:rsid w:val="00D12587"/>
    <w:rsid w:val="00D13408"/>
    <w:rsid w:val="00D134FD"/>
    <w:rsid w:val="00D1361C"/>
    <w:rsid w:val="00D136AD"/>
    <w:rsid w:val="00D14383"/>
    <w:rsid w:val="00D143FF"/>
    <w:rsid w:val="00D14B10"/>
    <w:rsid w:val="00D14F84"/>
    <w:rsid w:val="00D15123"/>
    <w:rsid w:val="00D15314"/>
    <w:rsid w:val="00D15888"/>
    <w:rsid w:val="00D16FF4"/>
    <w:rsid w:val="00D17A84"/>
    <w:rsid w:val="00D17AC6"/>
    <w:rsid w:val="00D201FF"/>
    <w:rsid w:val="00D208C8"/>
    <w:rsid w:val="00D20A4D"/>
    <w:rsid w:val="00D20C46"/>
    <w:rsid w:val="00D21EB5"/>
    <w:rsid w:val="00D220AB"/>
    <w:rsid w:val="00D2220A"/>
    <w:rsid w:val="00D22A14"/>
    <w:rsid w:val="00D22BCD"/>
    <w:rsid w:val="00D236D7"/>
    <w:rsid w:val="00D24852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4CF"/>
    <w:rsid w:val="00D35847"/>
    <w:rsid w:val="00D426B2"/>
    <w:rsid w:val="00D42DC3"/>
    <w:rsid w:val="00D47609"/>
    <w:rsid w:val="00D47F72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F15"/>
    <w:rsid w:val="00D63995"/>
    <w:rsid w:val="00D63E4A"/>
    <w:rsid w:val="00D661CA"/>
    <w:rsid w:val="00D66574"/>
    <w:rsid w:val="00D666AF"/>
    <w:rsid w:val="00D66C4F"/>
    <w:rsid w:val="00D732AE"/>
    <w:rsid w:val="00D7408D"/>
    <w:rsid w:val="00D75B98"/>
    <w:rsid w:val="00D7601D"/>
    <w:rsid w:val="00D76527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61D8"/>
    <w:rsid w:val="00D968EC"/>
    <w:rsid w:val="00D96C8A"/>
    <w:rsid w:val="00DA06CF"/>
    <w:rsid w:val="00DA1E1F"/>
    <w:rsid w:val="00DA1ED5"/>
    <w:rsid w:val="00DA390F"/>
    <w:rsid w:val="00DA5055"/>
    <w:rsid w:val="00DA5AB6"/>
    <w:rsid w:val="00DA68A3"/>
    <w:rsid w:val="00DA7591"/>
    <w:rsid w:val="00DB0277"/>
    <w:rsid w:val="00DB0587"/>
    <w:rsid w:val="00DB17F2"/>
    <w:rsid w:val="00DB357C"/>
    <w:rsid w:val="00DB4AF1"/>
    <w:rsid w:val="00DB54C8"/>
    <w:rsid w:val="00DB6DAB"/>
    <w:rsid w:val="00DB6FE3"/>
    <w:rsid w:val="00DB72B9"/>
    <w:rsid w:val="00DB7365"/>
    <w:rsid w:val="00DC00FB"/>
    <w:rsid w:val="00DC0292"/>
    <w:rsid w:val="00DC0711"/>
    <w:rsid w:val="00DC0909"/>
    <w:rsid w:val="00DC100D"/>
    <w:rsid w:val="00DC1213"/>
    <w:rsid w:val="00DC15E0"/>
    <w:rsid w:val="00DC237E"/>
    <w:rsid w:val="00DC32AB"/>
    <w:rsid w:val="00DC354C"/>
    <w:rsid w:val="00DC3702"/>
    <w:rsid w:val="00DC4B33"/>
    <w:rsid w:val="00DC5014"/>
    <w:rsid w:val="00DC5DB1"/>
    <w:rsid w:val="00DC5FF7"/>
    <w:rsid w:val="00DC6174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7F79"/>
    <w:rsid w:val="00DE2733"/>
    <w:rsid w:val="00DE27E1"/>
    <w:rsid w:val="00DE34C4"/>
    <w:rsid w:val="00DE5EAF"/>
    <w:rsid w:val="00DE7533"/>
    <w:rsid w:val="00DE77E5"/>
    <w:rsid w:val="00DE7D19"/>
    <w:rsid w:val="00DE7E36"/>
    <w:rsid w:val="00DF0A72"/>
    <w:rsid w:val="00DF0AA6"/>
    <w:rsid w:val="00DF146A"/>
    <w:rsid w:val="00DF608E"/>
    <w:rsid w:val="00DF7825"/>
    <w:rsid w:val="00DF7D89"/>
    <w:rsid w:val="00E0097D"/>
    <w:rsid w:val="00E05A86"/>
    <w:rsid w:val="00E06139"/>
    <w:rsid w:val="00E07970"/>
    <w:rsid w:val="00E10749"/>
    <w:rsid w:val="00E10B9E"/>
    <w:rsid w:val="00E117C0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C74"/>
    <w:rsid w:val="00E32D10"/>
    <w:rsid w:val="00E33B30"/>
    <w:rsid w:val="00E33FFC"/>
    <w:rsid w:val="00E345DD"/>
    <w:rsid w:val="00E3499D"/>
    <w:rsid w:val="00E34CB9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59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68B9"/>
    <w:rsid w:val="00E579E0"/>
    <w:rsid w:val="00E57ED8"/>
    <w:rsid w:val="00E6000C"/>
    <w:rsid w:val="00E61D5B"/>
    <w:rsid w:val="00E62496"/>
    <w:rsid w:val="00E62977"/>
    <w:rsid w:val="00E62BF6"/>
    <w:rsid w:val="00E6326C"/>
    <w:rsid w:val="00E643A7"/>
    <w:rsid w:val="00E6452A"/>
    <w:rsid w:val="00E6458D"/>
    <w:rsid w:val="00E6475C"/>
    <w:rsid w:val="00E65E96"/>
    <w:rsid w:val="00E679F2"/>
    <w:rsid w:val="00E7021B"/>
    <w:rsid w:val="00E718B3"/>
    <w:rsid w:val="00E726AF"/>
    <w:rsid w:val="00E72740"/>
    <w:rsid w:val="00E728EE"/>
    <w:rsid w:val="00E72B63"/>
    <w:rsid w:val="00E72CDC"/>
    <w:rsid w:val="00E73A5C"/>
    <w:rsid w:val="00E74768"/>
    <w:rsid w:val="00E74C3E"/>
    <w:rsid w:val="00E755C8"/>
    <w:rsid w:val="00E75F7F"/>
    <w:rsid w:val="00E81AF6"/>
    <w:rsid w:val="00E825BD"/>
    <w:rsid w:val="00E83D7A"/>
    <w:rsid w:val="00E84092"/>
    <w:rsid w:val="00E842F8"/>
    <w:rsid w:val="00E85ACC"/>
    <w:rsid w:val="00E86B91"/>
    <w:rsid w:val="00E86DD8"/>
    <w:rsid w:val="00E86EF0"/>
    <w:rsid w:val="00E87599"/>
    <w:rsid w:val="00E902BB"/>
    <w:rsid w:val="00E924DD"/>
    <w:rsid w:val="00E92CCA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30F1"/>
    <w:rsid w:val="00EA39F1"/>
    <w:rsid w:val="00EA424E"/>
    <w:rsid w:val="00EA44E2"/>
    <w:rsid w:val="00EA45CC"/>
    <w:rsid w:val="00EA5CAA"/>
    <w:rsid w:val="00EB03DD"/>
    <w:rsid w:val="00EB0F9E"/>
    <w:rsid w:val="00EB0FC3"/>
    <w:rsid w:val="00EB130E"/>
    <w:rsid w:val="00EB1769"/>
    <w:rsid w:val="00EB1B0F"/>
    <w:rsid w:val="00EB2A81"/>
    <w:rsid w:val="00EB2CE2"/>
    <w:rsid w:val="00EB3A52"/>
    <w:rsid w:val="00EB3CF9"/>
    <w:rsid w:val="00EB4AE1"/>
    <w:rsid w:val="00EB4E07"/>
    <w:rsid w:val="00EB52D2"/>
    <w:rsid w:val="00EB549B"/>
    <w:rsid w:val="00EB5A50"/>
    <w:rsid w:val="00EB5A85"/>
    <w:rsid w:val="00EB5F14"/>
    <w:rsid w:val="00EB64A1"/>
    <w:rsid w:val="00EB6709"/>
    <w:rsid w:val="00EB7AB5"/>
    <w:rsid w:val="00EC219D"/>
    <w:rsid w:val="00EC23B2"/>
    <w:rsid w:val="00EC2824"/>
    <w:rsid w:val="00EC33F9"/>
    <w:rsid w:val="00EC47C0"/>
    <w:rsid w:val="00EC6A08"/>
    <w:rsid w:val="00EC6FFA"/>
    <w:rsid w:val="00EC74E5"/>
    <w:rsid w:val="00ED04B3"/>
    <w:rsid w:val="00ED27C1"/>
    <w:rsid w:val="00ED32FB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B5A"/>
    <w:rsid w:val="00F00EDD"/>
    <w:rsid w:val="00F017C4"/>
    <w:rsid w:val="00F02038"/>
    <w:rsid w:val="00F02ACE"/>
    <w:rsid w:val="00F02BFE"/>
    <w:rsid w:val="00F033A1"/>
    <w:rsid w:val="00F037C8"/>
    <w:rsid w:val="00F044AD"/>
    <w:rsid w:val="00F0454A"/>
    <w:rsid w:val="00F05DDF"/>
    <w:rsid w:val="00F06B98"/>
    <w:rsid w:val="00F10AD4"/>
    <w:rsid w:val="00F142CE"/>
    <w:rsid w:val="00F1783D"/>
    <w:rsid w:val="00F213F1"/>
    <w:rsid w:val="00F2156F"/>
    <w:rsid w:val="00F216E0"/>
    <w:rsid w:val="00F22A79"/>
    <w:rsid w:val="00F24040"/>
    <w:rsid w:val="00F24F7F"/>
    <w:rsid w:val="00F26C1A"/>
    <w:rsid w:val="00F2720F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2140"/>
    <w:rsid w:val="00F42844"/>
    <w:rsid w:val="00F42BFA"/>
    <w:rsid w:val="00F44801"/>
    <w:rsid w:val="00F45747"/>
    <w:rsid w:val="00F45998"/>
    <w:rsid w:val="00F45C5C"/>
    <w:rsid w:val="00F46108"/>
    <w:rsid w:val="00F47BAE"/>
    <w:rsid w:val="00F54248"/>
    <w:rsid w:val="00F55E72"/>
    <w:rsid w:val="00F61036"/>
    <w:rsid w:val="00F61168"/>
    <w:rsid w:val="00F619ED"/>
    <w:rsid w:val="00F63A53"/>
    <w:rsid w:val="00F647B0"/>
    <w:rsid w:val="00F65B0E"/>
    <w:rsid w:val="00F65B4B"/>
    <w:rsid w:val="00F675F3"/>
    <w:rsid w:val="00F7060B"/>
    <w:rsid w:val="00F70E69"/>
    <w:rsid w:val="00F72162"/>
    <w:rsid w:val="00F72D50"/>
    <w:rsid w:val="00F72E21"/>
    <w:rsid w:val="00F73049"/>
    <w:rsid w:val="00F73ACC"/>
    <w:rsid w:val="00F74347"/>
    <w:rsid w:val="00F754CE"/>
    <w:rsid w:val="00F7593B"/>
    <w:rsid w:val="00F75FFC"/>
    <w:rsid w:val="00F77FDC"/>
    <w:rsid w:val="00F8024F"/>
    <w:rsid w:val="00F81C67"/>
    <w:rsid w:val="00F840D4"/>
    <w:rsid w:val="00F85388"/>
    <w:rsid w:val="00F90AE6"/>
    <w:rsid w:val="00F91B9C"/>
    <w:rsid w:val="00F9236B"/>
    <w:rsid w:val="00F92791"/>
    <w:rsid w:val="00F932E9"/>
    <w:rsid w:val="00F945EE"/>
    <w:rsid w:val="00F94986"/>
    <w:rsid w:val="00F950A5"/>
    <w:rsid w:val="00F95112"/>
    <w:rsid w:val="00FA1465"/>
    <w:rsid w:val="00FA15A6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347E"/>
    <w:rsid w:val="00FB3F78"/>
    <w:rsid w:val="00FB561B"/>
    <w:rsid w:val="00FB673F"/>
    <w:rsid w:val="00FC02E3"/>
    <w:rsid w:val="00FC0417"/>
    <w:rsid w:val="00FC1994"/>
    <w:rsid w:val="00FC3A79"/>
    <w:rsid w:val="00FC3F7C"/>
    <w:rsid w:val="00FC40CC"/>
    <w:rsid w:val="00FC547B"/>
    <w:rsid w:val="00FC612D"/>
    <w:rsid w:val="00FD065A"/>
    <w:rsid w:val="00FD0EA8"/>
    <w:rsid w:val="00FD1283"/>
    <w:rsid w:val="00FD1331"/>
    <w:rsid w:val="00FD2278"/>
    <w:rsid w:val="00FD2348"/>
    <w:rsid w:val="00FD2572"/>
    <w:rsid w:val="00FD2D99"/>
    <w:rsid w:val="00FD408B"/>
    <w:rsid w:val="00FD58A2"/>
    <w:rsid w:val="00FD5B80"/>
    <w:rsid w:val="00FD5FE2"/>
    <w:rsid w:val="00FD6A28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7A17"/>
    <w:rsid w:val="00FE7A66"/>
    <w:rsid w:val="00FF02B4"/>
    <w:rsid w:val="00FF0A45"/>
    <w:rsid w:val="00FF0B51"/>
    <w:rsid w:val="00FF18E1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DB4FC1C"/>
  <w15:docId w15:val="{24C30B12-D1E0-484D-B5D3-D88C0B06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link w:val="PieddepageCar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uiPriority w:val="59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Listepuces">
    <w:name w:val="List Bullet"/>
    <w:basedOn w:val="Normal"/>
    <w:unhideWhenUsed/>
    <w:rsid w:val="002B70F4"/>
    <w:pPr>
      <w:numPr>
        <w:numId w:val="7"/>
      </w:numPr>
      <w:contextualSpacing/>
    </w:pPr>
  </w:style>
  <w:style w:type="paragraph" w:customStyle="1" w:styleId="Normal0">
    <w:name w:val="Normal_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">
    <w:name w:val="Normal_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">
    <w:name w:val="Normal_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3">
    <w:name w:val="Normal_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4">
    <w:name w:val="Normal_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5">
    <w:name w:val="Normal_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6">
    <w:name w:val="Normal_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7">
    <w:name w:val="Normal_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8">
    <w:name w:val="Normal_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9">
    <w:name w:val="Normal_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0">
    <w:name w:val="Normal_1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1">
    <w:name w:val="Normal_1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2">
    <w:name w:val="Normal_1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3">
    <w:name w:val="Normal_1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4">
    <w:name w:val="Normal_14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5">
    <w:name w:val="Normal_15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6">
    <w:name w:val="Normal_16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7">
    <w:name w:val="Normal_17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8">
    <w:name w:val="Normal_18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19">
    <w:name w:val="Normal_19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0">
    <w:name w:val="Normal_20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1">
    <w:name w:val="Normal_21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2">
    <w:name w:val="Normal_22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3">
    <w:name w:val="Normal_23"/>
    <w:qFormat/>
    <w:rsid w:val="00805BCE"/>
    <w:rPr>
      <w:rFonts w:ascii="Arial" w:eastAsia="Arial" w:hAnsi="Arial" w:cs="Arial"/>
      <w:sz w:val="18"/>
      <w:szCs w:val="18"/>
    </w:rPr>
  </w:style>
  <w:style w:type="paragraph" w:customStyle="1" w:styleId="Normal24">
    <w:name w:val="Normal_24"/>
    <w:qFormat/>
    <w:rsid w:val="00805BCE"/>
    <w:rPr>
      <w:rFonts w:ascii="Arial" w:eastAsia="Arial" w:hAnsi="Arial" w:cs="Arial"/>
      <w:sz w:val="18"/>
      <w:szCs w:val="18"/>
    </w:rPr>
  </w:style>
  <w:style w:type="character" w:customStyle="1" w:styleId="PieddepageCar">
    <w:name w:val="Pied de page Car"/>
    <w:basedOn w:val="Policepardfaut"/>
    <w:link w:val="Pieddepage"/>
    <w:rsid w:val="00E84092"/>
    <w:rPr>
      <w:rFonts w:ascii="Arial" w:hAnsi="Arial"/>
      <w:sz w:val="18"/>
      <w:szCs w:val="18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parlament.ch/de/ratsbetrieb/suche-curia-vista/geschaeft?AffairId=20174292" TargetMode="External"/><Relationship Id="rId18" Type="http://schemas.openxmlformats.org/officeDocument/2006/relationships/hyperlink" Target="https://www.parlament.ch/de/ratsbetrieb/suche-curia-vista/geschaeft?AffairId=20173654" TargetMode="External"/><Relationship Id="rId26" Type="http://schemas.openxmlformats.org/officeDocument/2006/relationships/hyperlink" Target="https://www.parlament.ch/de/ratsbetrieb/suche-curia-vista/geschaeft?AffairId=20173844" TargetMode="External"/><Relationship Id="rId39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173705" TargetMode="External"/><Relationship Id="rId34" Type="http://schemas.openxmlformats.org/officeDocument/2006/relationships/hyperlink" Target="https://www.parlament.ch/de/ratsbetrieb/suche-curia-vista/geschaeft?AffairId=20174035" TargetMode="External"/><Relationship Id="rId42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parlament.ch/de/ratsbetrieb/suche-curia-vista/geschaeft?AffairId=20173639" TargetMode="External"/><Relationship Id="rId25" Type="http://schemas.openxmlformats.org/officeDocument/2006/relationships/hyperlink" Target="https://www.parlament.ch/de/ratsbetrieb/suche-curia-vista/geschaeft?AffairId=20173818" TargetMode="External"/><Relationship Id="rId33" Type="http://schemas.openxmlformats.org/officeDocument/2006/relationships/hyperlink" Target="https://www.parlament.ch/de/ratsbetrieb/suche-curia-vista/geschaeft?AffairId=20174007" TargetMode="External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183701" TargetMode="External"/><Relationship Id="rId20" Type="http://schemas.openxmlformats.org/officeDocument/2006/relationships/hyperlink" Target="https://www.parlament.ch/de/ratsbetrieb/suche-curia-vista/geschaeft?AffairId=20173689" TargetMode="External"/><Relationship Id="rId29" Type="http://schemas.openxmlformats.org/officeDocument/2006/relationships/hyperlink" Target="https://www.parlament.ch/de/ratsbetrieb/suche-curia-vista/geschaeft?AffairId=20173959" TargetMode="Externa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www.parlament.ch/de/ratsbetrieb/suche-curia-vista/geschaeft?AffairId=20173794" TargetMode="External"/><Relationship Id="rId32" Type="http://schemas.openxmlformats.org/officeDocument/2006/relationships/hyperlink" Target="https://www.parlament.ch/de/ratsbetrieb/suche-curia-vista/geschaeft?AffairId=20173996" TargetMode="External"/><Relationship Id="rId37" Type="http://schemas.openxmlformats.org/officeDocument/2006/relationships/hyperlink" Target="https://www.parlament.ch/de/ratsbetrieb/suche-curia-vista/geschaeft?AffairId=20174093" TargetMode="External"/><Relationship Id="rId40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83618" TargetMode="External"/><Relationship Id="rId23" Type="http://schemas.openxmlformats.org/officeDocument/2006/relationships/hyperlink" Target="https://www.parlament.ch/de/ratsbetrieb/suche-curia-vista/geschaeft?AffairId=20173787" TargetMode="External"/><Relationship Id="rId28" Type="http://schemas.openxmlformats.org/officeDocument/2006/relationships/hyperlink" Target="https://www.parlament.ch/de/ratsbetrieb/suche-curia-vista/geschaeft?AffairId=20173941" TargetMode="External"/><Relationship Id="rId36" Type="http://schemas.openxmlformats.org/officeDocument/2006/relationships/hyperlink" Target="https://www.parlament.ch/de/ratsbetrieb/suche-curia-vista/geschaeft?AffairId=20174073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www.parlament.ch/de/ratsbetrieb/suche-curia-vista/geschaeft?AffairId=20173657" TargetMode="External"/><Relationship Id="rId31" Type="http://schemas.openxmlformats.org/officeDocument/2006/relationships/hyperlink" Target="https://www.parlament.ch/de/ratsbetrieb/suche-curia-vista/geschaeft?AffairId=20173995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parlament.ch/de/ratsbetrieb/suche-curia-vista/geschaeft?AffairId=20183350" TargetMode="External"/><Relationship Id="rId22" Type="http://schemas.openxmlformats.org/officeDocument/2006/relationships/hyperlink" Target="https://www.parlament.ch/de/ratsbetrieb/suche-curia-vista/geschaeft?AffairId=20173714" TargetMode="External"/><Relationship Id="rId27" Type="http://schemas.openxmlformats.org/officeDocument/2006/relationships/hyperlink" Target="https://www.parlament.ch/de/ratsbetrieb/suche-curia-vista/geschaeft?AffairId=20173884" TargetMode="External"/><Relationship Id="rId30" Type="http://schemas.openxmlformats.org/officeDocument/2006/relationships/hyperlink" Target="https://www.parlament.ch/de/ratsbetrieb/suche-curia-vista/geschaeft?AffairId=20173990" TargetMode="External"/><Relationship Id="rId35" Type="http://schemas.openxmlformats.org/officeDocument/2006/relationships/hyperlink" Target="https://www.parlament.ch/de/ratsbetrieb/suche-curia-vista/geschaeft?AffairId=20174072" TargetMode="External"/><Relationship Id="rId43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9D150AD9531B7D4CB8F9960D02DA724A" ma:contentTypeVersion="4" ma:contentTypeDescription="Create a new document." ma:contentTypeScope="" ma:versionID="285b0862d0f40bea34775ef37333e155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29f03919323e78807ec8fc4dfefe9acc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default="" ma:internalName="Teildossier" ma:readOnly="false">
      <xsd:simpleType>
        <xsd:union memberTypes="dms:Text">
          <xsd:simpleType>
            <xsd:restriction base="dms:Choice">
              <xsd:enumeration value="Tagesliste BK"/>
              <xsd:enumeration value="Tagesliste PD"/>
              <xsd:enumeration value="Verschiedenes"/>
            </xsd:restriction>
          </xsd:simpleType>
        </xsd:union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Dokumententyp xmlns="673932bc-7c50-4e93-afe1-7c692330eb19">Tagesordnung--Ordre du jour</Dokumententyp>
    <Aktenzeichen xmlns="673932bc-7c50-4e93-afe1-7c692330eb19">203/2019 I/Vorstosslisten--Listes des interventions</Aktenzeichen>
    <Teildossier xmlns="673932bc-7c50-4e93-afe1-7c692330eb19">2019 I N</Teildossier>
    <e-parl xmlns="673932bc-7c50-4e93-afe1-7c692330eb19">true</e-parl>
    <Autor xmlns="673932bc-7c50-4e93-afe1-7c692330eb19">Brügger Karin</Autor>
    <Dokumentendatum xmlns="673932bc-7c50-4e93-afe1-7c692330eb19">2017-02-19T23:00:00+00:00</Dokumentendatum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C7BE7-FAAE-4A52-BA34-DFF448E89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3A8667-C8FB-430C-9131-B8B6FEC8A94D}">
  <ds:schemaRefs>
    <ds:schemaRef ds:uri="673932bc-7c50-4e93-afe1-7c692330eb19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A5858B-A8FF-493B-8D60-22706690390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9F6CD87-6F55-49D9-95A1-82DB4E742F3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5895ADE-63DC-4EBD-9484-3C95FDB5ED9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6AFBABF-9A5A-426F-9B6D-EDE92642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10409</Characters>
  <Application>Microsoft Office Word</Application>
  <DocSecurity>0</DocSecurity>
  <Lines>86</Lines>
  <Paragraphs>23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Sessionsplanung - Vorlage Ergänzung zur Tagesordnung</vt:lpstr>
      <vt:lpstr>Sessionsplanung - Vorlage Ergänzung zur Tagesordnung</vt:lpstr>
      <vt:lpstr>1</vt:lpstr>
    </vt:vector>
  </TitlesOfParts>
  <Company>Parlamentsdienste</Company>
  <LinksUpToDate>false</LinksUpToDate>
  <CharactersWithSpaces>11601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Parlamentarische Vorstösse aus dem EFD -- Interventions parlementaires du DFF -- Interventi parlamentari del DFF</dc:title>
  <dc:subject/>
  <dc:creator>Zülli Margaret</dc:creator>
  <cp:keywords/>
  <dc:description/>
  <cp:lastModifiedBy>Kohler Laetitia PARL INT</cp:lastModifiedBy>
  <cp:revision>7</cp:revision>
  <cp:lastPrinted>2016-10-27T15:51:00Z</cp:lastPrinted>
  <dcterms:created xsi:type="dcterms:W3CDTF">2019-02-14T13:36:00Z</dcterms:created>
  <dcterms:modified xsi:type="dcterms:W3CDTF">2019-03-20T11:38:00Z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val Level">
    <vt:lpwstr/>
  </property>
  <property fmtid="{D5CDD505-2E9C-101B-9397-08002B2CF9AE}" pid="3" name="Assigned To">
    <vt:lpwstr/>
  </property>
  <property fmtid="{D5CDD505-2E9C-101B-9397-08002B2CF9AE}" pid="4" name="Categories">
    <vt:lpwstr/>
  </property>
  <property fmtid="{D5CDD505-2E9C-101B-9397-08002B2CF9AE}" pid="5" name="ContentType">
    <vt:lpwstr>DmDocument</vt:lpwstr>
  </property>
  <property fmtid="{D5CDD505-2E9C-101B-9397-08002B2CF9AE}" pid="6" name="ContentTypeId">
    <vt:lpwstr>0x0101006F7700D8DF1953488F58F32AB4E7CBB301009D150AD9531B7D4CB8F9960D02DA724A</vt:lpwstr>
  </property>
  <property fmtid="{D5CDD505-2E9C-101B-9397-08002B2CF9AE}" pid="7" name="Keywords">
    <vt:lpwstr/>
  </property>
  <property fmtid="{D5CDD505-2E9C-101B-9397-08002B2CF9AE}" pid="8" name="Publish">
    <vt:lpwstr>0</vt:lpwstr>
  </property>
  <property fmtid="{D5CDD505-2E9C-101B-9397-08002B2CF9AE}" pid="9" name="Registraturdatum">
    <vt:lpwstr>30.03.2004</vt:lpwstr>
  </property>
  <property fmtid="{D5CDD505-2E9C-101B-9397-08002B2CF9AE}" pid="10" name="Standort">
    <vt:lpwstr>beim betreuenden Dienst--Service compétent</vt:lpwstr>
  </property>
  <property fmtid="{D5CDD505-2E9C-101B-9397-08002B2CF9AE}" pid="11" name="Subject">
    <vt:lpwstr/>
  </property>
  <property fmtid="{D5CDD505-2E9C-101B-9397-08002B2CF9AE}" pid="12" name="_Author">
    <vt:lpwstr>Zülli Margaret</vt:lpwstr>
  </property>
  <property fmtid="{D5CDD505-2E9C-101B-9397-08002B2CF9AE}" pid="13" name="_Category">
    <vt:lpwstr/>
  </property>
  <property fmtid="{D5CDD505-2E9C-101B-9397-08002B2CF9AE}" pid="14" name="_Comments">
    <vt:lpwstr/>
  </property>
</Properties>
</file>