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B3535" w14:textId="77777777" w:rsidR="002B678D" w:rsidRDefault="002B678D" w:rsidP="002B678D">
      <w:pPr>
        <w:shd w:val="clear" w:color="auto" w:fill="FFFFFF"/>
        <w:rPr>
          <w:rFonts w:cs="Arial"/>
          <w:lang w:val="de-CH" w:eastAsia="de-CH"/>
        </w:rPr>
      </w:pPr>
    </w:p>
    <w:p w14:paraId="122505BA" w14:textId="77777777" w:rsidR="002B678D" w:rsidRPr="00E742B0" w:rsidRDefault="002B678D" w:rsidP="002B678D">
      <w:pPr>
        <w:shd w:val="clear" w:color="auto" w:fill="FFFFFF"/>
        <w:rPr>
          <w:rFonts w:cs="Arial"/>
          <w:lang w:val="de-CH" w:eastAsia="de-CH"/>
        </w:rPr>
      </w:pPr>
      <w:r w:rsidRPr="00E742B0">
        <w:rPr>
          <w:rFonts w:cs="Arial"/>
          <w:lang w:val="de-CH" w:eastAsia="de-CH"/>
        </w:rPr>
        <w:t xml:space="preserve">Stand / </w:t>
      </w:r>
      <w:proofErr w:type="spellStart"/>
      <w:r w:rsidRPr="00E742B0">
        <w:rPr>
          <w:rFonts w:cs="Arial"/>
          <w:lang w:val="de-CH" w:eastAsia="de-CH"/>
        </w:rPr>
        <w:t>état</w:t>
      </w:r>
      <w:proofErr w:type="spellEnd"/>
      <w:r w:rsidRPr="00E742B0">
        <w:rPr>
          <w:rFonts w:cs="Arial"/>
          <w:lang w:val="de-CH" w:eastAsia="de-CH"/>
        </w:rPr>
        <w:t xml:space="preserve"> / </w:t>
      </w:r>
      <w:proofErr w:type="spellStart"/>
      <w:r w:rsidRPr="00E742B0">
        <w:rPr>
          <w:rFonts w:cs="Arial"/>
          <w:lang w:val="de-CH" w:eastAsia="de-CH"/>
        </w:rPr>
        <w:t>stato</w:t>
      </w:r>
      <w:proofErr w:type="spellEnd"/>
      <w:r w:rsidRPr="00E742B0">
        <w:rPr>
          <w:rFonts w:cs="Arial"/>
          <w:lang w:val="de-CH" w:eastAsia="de-CH"/>
        </w:rPr>
        <w:t xml:space="preserve">: </w:t>
      </w:r>
      <w:r>
        <w:rPr>
          <w:rFonts w:cs="Arial"/>
          <w:lang w:val="de-CH" w:eastAsia="de-CH"/>
        </w:rPr>
        <w:t>16.09.2025</w:t>
      </w:r>
    </w:p>
    <w:p w14:paraId="31597162" w14:textId="77777777" w:rsidR="002B678D" w:rsidRPr="00E742B0" w:rsidRDefault="002B678D" w:rsidP="002B678D"/>
    <w:p w14:paraId="4F5F9B03" w14:textId="77777777" w:rsidR="002B678D" w:rsidRPr="00E742B0" w:rsidRDefault="002B678D" w:rsidP="002B678D"/>
    <w:p w14:paraId="21CA96D6" w14:textId="77777777" w:rsidR="002B678D" w:rsidRPr="00E742B0" w:rsidRDefault="002B678D" w:rsidP="002B678D"/>
    <w:p w14:paraId="740953ED" w14:textId="77777777" w:rsidR="002B678D" w:rsidRPr="00E0141B" w:rsidRDefault="002B678D" w:rsidP="002B678D">
      <w:pPr>
        <w:rPr>
          <w:rFonts w:eastAsia="Arial" w:cs="Arial"/>
          <w:b/>
          <w:sz w:val="22"/>
          <w:szCs w:val="22"/>
          <w:lang w:val="de-CH"/>
        </w:rPr>
      </w:pPr>
      <w:r w:rsidRPr="00E0141B">
        <w:rPr>
          <w:rFonts w:eastAsia="Arial" w:cs="Arial"/>
          <w:b/>
          <w:sz w:val="22"/>
          <w:szCs w:val="22"/>
          <w:lang w:val="de-CH"/>
        </w:rPr>
        <w:t>Petitionen</w:t>
      </w:r>
    </w:p>
    <w:p w14:paraId="24E5902E" w14:textId="77777777" w:rsidR="002B678D" w:rsidRPr="00922786" w:rsidRDefault="002B678D" w:rsidP="002B678D">
      <w:pPr>
        <w:rPr>
          <w:rFonts w:eastAsia="Arial" w:cs="Arial"/>
          <w:b/>
          <w:sz w:val="22"/>
          <w:szCs w:val="22"/>
        </w:rPr>
      </w:pPr>
      <w:r>
        <w:rPr>
          <w:rFonts w:eastAsia="Arial" w:cs="Arial"/>
          <w:b/>
          <w:sz w:val="22"/>
          <w:szCs w:val="22"/>
        </w:rPr>
        <w:t>Pétitions</w:t>
      </w:r>
    </w:p>
    <w:p w14:paraId="15D8E98A" w14:textId="77777777" w:rsidR="002B678D" w:rsidRPr="00E0141B" w:rsidRDefault="002B678D" w:rsidP="002B678D">
      <w:pPr>
        <w:rPr>
          <w:b/>
          <w:sz w:val="22"/>
          <w:szCs w:val="22"/>
          <w:lang w:val="it-CH"/>
        </w:rPr>
      </w:pPr>
      <w:r w:rsidRPr="00E0141B">
        <w:rPr>
          <w:rFonts w:eastAsia="Arial" w:cs="Arial"/>
          <w:b/>
          <w:sz w:val="22"/>
          <w:szCs w:val="22"/>
          <w:lang w:val="it-CH"/>
        </w:rPr>
        <w:t>Petizioni</w:t>
      </w:r>
    </w:p>
    <w:p w14:paraId="3D8408C8" w14:textId="77777777" w:rsidR="002B678D" w:rsidRPr="00E0141B" w:rsidRDefault="002B678D" w:rsidP="002B678D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lang w:val="it-CH"/>
        </w:rPr>
      </w:pPr>
    </w:p>
    <w:p w14:paraId="0D51BC99" w14:textId="77777777" w:rsidR="002B678D" w:rsidRPr="00E0141B" w:rsidRDefault="002B678D" w:rsidP="002B678D">
      <w:pPr>
        <w:tabs>
          <w:tab w:val="left" w:pos="567"/>
          <w:tab w:val="left" w:pos="1276"/>
          <w:tab w:val="left" w:pos="2835"/>
          <w:tab w:val="left" w:pos="4962"/>
          <w:tab w:val="left" w:pos="6521"/>
          <w:tab w:val="left" w:pos="7655"/>
          <w:tab w:val="left" w:pos="9072"/>
          <w:tab w:val="left" w:pos="10065"/>
        </w:tabs>
        <w:rPr>
          <w:lang w:val="it-CH"/>
        </w:rPr>
      </w:pPr>
    </w:p>
    <w:tbl>
      <w:tblPr>
        <w:tblStyle w:val="Tabellenraster"/>
        <w:tblW w:w="52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9"/>
        <w:gridCol w:w="808"/>
        <w:gridCol w:w="504"/>
        <w:gridCol w:w="2621"/>
        <w:gridCol w:w="1410"/>
        <w:gridCol w:w="1813"/>
        <w:gridCol w:w="1209"/>
        <w:gridCol w:w="602"/>
      </w:tblGrid>
      <w:tr w:rsidR="00CF05EE" w14:paraId="66F2031E" w14:textId="77777777">
        <w:trPr>
          <w:cantSplit/>
          <w:trHeight w:val="1192"/>
        </w:trPr>
        <w:tc>
          <w:tcPr>
            <w:tcW w:w="460" w:type="pct"/>
          </w:tcPr>
          <w:p w14:paraId="13BCE831" w14:textId="77777777" w:rsidR="002B678D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de-CH"/>
              </w:rPr>
            </w:pPr>
            <w:r w:rsidRPr="002908EC">
              <w:rPr>
                <w:b/>
                <w:lang w:val="de-CH"/>
              </w:rPr>
              <w:t>Nr.</w:t>
            </w:r>
          </w:p>
          <w:p w14:paraId="51245287" w14:textId="77777777" w:rsidR="002B678D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proofErr w:type="spellStart"/>
            <w:r>
              <w:rPr>
                <w:lang w:val="de-CH"/>
              </w:rPr>
              <w:t>No</w:t>
            </w:r>
            <w:proofErr w:type="spellEnd"/>
            <w:r>
              <w:rPr>
                <w:lang w:val="de-CH"/>
              </w:rPr>
              <w:t>.</w:t>
            </w:r>
          </w:p>
          <w:p w14:paraId="797EDDC1" w14:textId="77777777" w:rsidR="002B678D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r>
              <w:rPr>
                <w:lang w:val="de-CH"/>
              </w:rPr>
              <w:t>n.</w:t>
            </w:r>
          </w:p>
          <w:p w14:paraId="130E37B7" w14:textId="77777777" w:rsidR="002B678D" w:rsidRPr="002908EC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</w:p>
        </w:tc>
        <w:tc>
          <w:tcPr>
            <w:tcW w:w="409" w:type="pct"/>
          </w:tcPr>
          <w:p w14:paraId="237C3209" w14:textId="77777777" w:rsidR="002B678D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de-CH"/>
              </w:rPr>
            </w:pPr>
            <w:r>
              <w:rPr>
                <w:b/>
                <w:lang w:val="de-CH"/>
              </w:rPr>
              <w:t>Erstrat</w:t>
            </w:r>
          </w:p>
          <w:p w14:paraId="6E9852D7" w14:textId="77777777" w:rsidR="002B678D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proofErr w:type="spellStart"/>
            <w:r>
              <w:rPr>
                <w:lang w:val="de-CH"/>
              </w:rPr>
              <w:t>Cons</w:t>
            </w:r>
            <w:proofErr w:type="spellEnd"/>
            <w:r>
              <w:rPr>
                <w:lang w:val="de-CH"/>
              </w:rPr>
              <w:t>.</w:t>
            </w:r>
          </w:p>
          <w:p w14:paraId="64AEFE8F" w14:textId="77777777" w:rsidR="002B678D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proofErr w:type="spellStart"/>
            <w:r>
              <w:rPr>
                <w:lang w:val="de-CH"/>
              </w:rPr>
              <w:t>Cons</w:t>
            </w:r>
            <w:proofErr w:type="spellEnd"/>
            <w:r>
              <w:rPr>
                <w:lang w:val="de-CH"/>
              </w:rPr>
              <w:t>.</w:t>
            </w:r>
          </w:p>
          <w:p w14:paraId="2868A8EA" w14:textId="77777777" w:rsidR="002B678D" w:rsidRPr="002908EC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</w:p>
        </w:tc>
        <w:tc>
          <w:tcPr>
            <w:tcW w:w="255" w:type="pct"/>
          </w:tcPr>
          <w:p w14:paraId="5224E13D" w14:textId="77777777" w:rsidR="002B678D" w:rsidRPr="002908EC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de-CH"/>
              </w:rPr>
            </w:pPr>
          </w:p>
        </w:tc>
        <w:tc>
          <w:tcPr>
            <w:tcW w:w="1327" w:type="pct"/>
          </w:tcPr>
          <w:p w14:paraId="6BE1BEE5" w14:textId="77777777" w:rsidR="002B678D" w:rsidRPr="001A6D80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fr-CH"/>
              </w:rPr>
            </w:pPr>
            <w:proofErr w:type="spellStart"/>
            <w:r w:rsidRPr="001A6D80">
              <w:rPr>
                <w:b/>
                <w:lang w:val="fr-CH"/>
              </w:rPr>
              <w:t>Geschäftstitel</w:t>
            </w:r>
            <w:proofErr w:type="spellEnd"/>
          </w:p>
          <w:p w14:paraId="4E6539F2" w14:textId="77777777" w:rsidR="002B678D" w:rsidRPr="001A6D80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fr-CH"/>
              </w:rPr>
            </w:pPr>
            <w:r w:rsidRPr="001A6D80">
              <w:rPr>
                <w:lang w:val="fr-CH"/>
              </w:rPr>
              <w:t>Titre de l’objet</w:t>
            </w:r>
          </w:p>
          <w:p w14:paraId="1C6CE257" w14:textId="77777777" w:rsidR="002B678D" w:rsidRPr="001A6D80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fr-CH"/>
              </w:rPr>
            </w:pPr>
            <w:proofErr w:type="spellStart"/>
            <w:r w:rsidRPr="001A6D80">
              <w:rPr>
                <w:lang w:val="fr-CH"/>
              </w:rPr>
              <w:t>Titolo</w:t>
            </w:r>
            <w:proofErr w:type="spellEnd"/>
            <w:r w:rsidRPr="001A6D80">
              <w:rPr>
                <w:lang w:val="fr-CH"/>
              </w:rPr>
              <w:t xml:space="preserve"> </w:t>
            </w:r>
            <w:proofErr w:type="spellStart"/>
            <w:r w:rsidRPr="001A6D80">
              <w:rPr>
                <w:lang w:val="fr-CH"/>
              </w:rPr>
              <w:t>dell’oggetto</w:t>
            </w:r>
            <w:proofErr w:type="spellEnd"/>
          </w:p>
          <w:p w14:paraId="1833ECE3" w14:textId="77777777" w:rsidR="002B678D" w:rsidRPr="001A6D80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fr-CH"/>
              </w:rPr>
            </w:pPr>
          </w:p>
        </w:tc>
        <w:tc>
          <w:tcPr>
            <w:tcW w:w="714" w:type="pct"/>
          </w:tcPr>
          <w:p w14:paraId="1B138CAB" w14:textId="77777777" w:rsidR="002B678D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de-CH"/>
              </w:rPr>
            </w:pPr>
            <w:r w:rsidRPr="002908EC">
              <w:rPr>
                <w:b/>
                <w:lang w:val="de-CH"/>
              </w:rPr>
              <w:t>Komm</w:t>
            </w:r>
            <w:r>
              <w:rPr>
                <w:b/>
                <w:lang w:val="de-CH"/>
              </w:rPr>
              <w:t>ission</w:t>
            </w:r>
          </w:p>
          <w:p w14:paraId="58084B8B" w14:textId="77777777" w:rsidR="002B678D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proofErr w:type="spellStart"/>
            <w:r>
              <w:rPr>
                <w:lang w:val="de-CH"/>
              </w:rPr>
              <w:t>Commission</w:t>
            </w:r>
            <w:proofErr w:type="spellEnd"/>
          </w:p>
          <w:p w14:paraId="51470204" w14:textId="77777777" w:rsidR="002B678D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proofErr w:type="spellStart"/>
            <w:r>
              <w:rPr>
                <w:lang w:val="de-CH"/>
              </w:rPr>
              <w:t>Commissione</w:t>
            </w:r>
            <w:proofErr w:type="spellEnd"/>
          </w:p>
          <w:p w14:paraId="2C252A39" w14:textId="77777777" w:rsidR="002B678D" w:rsidRPr="009F35E3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</w:p>
        </w:tc>
        <w:tc>
          <w:tcPr>
            <w:tcW w:w="918" w:type="pct"/>
          </w:tcPr>
          <w:p w14:paraId="28D18D39" w14:textId="77777777" w:rsidR="002B678D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de-CH"/>
              </w:rPr>
            </w:pPr>
            <w:r w:rsidRPr="002908EC">
              <w:rPr>
                <w:b/>
                <w:lang w:val="de-CH"/>
              </w:rPr>
              <w:t>Berichterstatt</w:t>
            </w:r>
            <w:r>
              <w:rPr>
                <w:b/>
                <w:lang w:val="de-CH"/>
              </w:rPr>
              <w:t>ung</w:t>
            </w:r>
          </w:p>
          <w:p w14:paraId="0A23863F" w14:textId="77777777" w:rsidR="002B678D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r>
              <w:rPr>
                <w:lang w:val="de-CH"/>
              </w:rPr>
              <w:t>Rapport</w:t>
            </w:r>
          </w:p>
          <w:p w14:paraId="0FE1DDC1" w14:textId="77777777" w:rsidR="002B678D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proofErr w:type="spellStart"/>
            <w:r>
              <w:rPr>
                <w:lang w:val="de-CH"/>
              </w:rPr>
              <w:t>Rapporto</w:t>
            </w:r>
            <w:proofErr w:type="spellEnd"/>
          </w:p>
          <w:p w14:paraId="6704F7CC" w14:textId="77777777" w:rsidR="002B678D" w:rsidRPr="00C15524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</w:p>
        </w:tc>
        <w:tc>
          <w:tcPr>
            <w:tcW w:w="612" w:type="pct"/>
          </w:tcPr>
          <w:p w14:paraId="44A34046" w14:textId="77777777" w:rsidR="002B678D" w:rsidRPr="007E2E91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de-CH"/>
              </w:rPr>
            </w:pPr>
            <w:r w:rsidRPr="007E2E91">
              <w:rPr>
                <w:b/>
                <w:lang w:val="de-CH"/>
              </w:rPr>
              <w:t>Sprecher/in</w:t>
            </w:r>
            <w:r w:rsidRPr="007E2E91">
              <w:rPr>
                <w:b/>
                <w:lang w:val="de-CH"/>
              </w:rPr>
              <w:br/>
              <w:t>Minderheit</w:t>
            </w:r>
          </w:p>
          <w:p w14:paraId="45E59E3D" w14:textId="77777777" w:rsidR="002B678D" w:rsidRPr="007E2E91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r w:rsidRPr="007E2E91">
              <w:rPr>
                <w:lang w:val="de-CH"/>
              </w:rPr>
              <w:t>Porte-parole</w:t>
            </w:r>
            <w:r w:rsidRPr="007E2E91">
              <w:rPr>
                <w:lang w:val="de-CH"/>
              </w:rPr>
              <w:br/>
              <w:t>minorité</w:t>
            </w:r>
          </w:p>
          <w:p w14:paraId="14F457B7" w14:textId="77777777" w:rsidR="002B678D" w:rsidRPr="001A6D80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fr-CH"/>
              </w:rPr>
            </w:pPr>
            <w:proofErr w:type="spellStart"/>
            <w:r w:rsidRPr="001A6D80">
              <w:rPr>
                <w:lang w:val="fr-CH"/>
              </w:rPr>
              <w:t>Portavoce</w:t>
            </w:r>
            <w:proofErr w:type="spellEnd"/>
            <w:r w:rsidRPr="001A6D80">
              <w:rPr>
                <w:lang w:val="fr-CH"/>
              </w:rPr>
              <w:br/>
            </w:r>
            <w:proofErr w:type="spellStart"/>
            <w:r w:rsidRPr="001A6D80">
              <w:rPr>
                <w:lang w:val="fr-CH"/>
              </w:rPr>
              <w:t>minoranza</w:t>
            </w:r>
            <w:proofErr w:type="spellEnd"/>
          </w:p>
          <w:p w14:paraId="7CD5BAE1" w14:textId="77777777" w:rsidR="002B678D" w:rsidRPr="001A6D80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fr-CH"/>
              </w:rPr>
            </w:pPr>
          </w:p>
        </w:tc>
        <w:tc>
          <w:tcPr>
            <w:tcW w:w="306" w:type="pct"/>
          </w:tcPr>
          <w:p w14:paraId="2E6F3ACE" w14:textId="77777777" w:rsidR="002B678D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de-CH"/>
              </w:rPr>
            </w:pPr>
            <w:r w:rsidRPr="002908EC">
              <w:rPr>
                <w:b/>
                <w:lang w:val="de-CH"/>
              </w:rPr>
              <w:t>Kat</w:t>
            </w:r>
            <w:r>
              <w:rPr>
                <w:b/>
                <w:lang w:val="de-CH"/>
              </w:rPr>
              <w:t>.</w:t>
            </w:r>
          </w:p>
          <w:p w14:paraId="7C2FCE6B" w14:textId="77777777" w:rsidR="002B678D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r>
              <w:rPr>
                <w:lang w:val="de-CH"/>
              </w:rPr>
              <w:t>Cat.</w:t>
            </w:r>
          </w:p>
          <w:p w14:paraId="510EDA0D" w14:textId="77777777" w:rsidR="002B678D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lang w:val="de-CH"/>
              </w:rPr>
            </w:pPr>
            <w:r>
              <w:rPr>
                <w:lang w:val="de-CH"/>
              </w:rPr>
              <w:t>Cat.</w:t>
            </w:r>
          </w:p>
          <w:p w14:paraId="41D0163D" w14:textId="77777777" w:rsidR="002B678D" w:rsidRPr="002908EC" w:rsidRDefault="002B678D" w:rsidP="002C1A2B">
            <w:pPr>
              <w:tabs>
                <w:tab w:val="left" w:pos="567"/>
                <w:tab w:val="left" w:pos="1276"/>
                <w:tab w:val="left" w:pos="2835"/>
                <w:tab w:val="left" w:pos="4962"/>
                <w:tab w:val="left" w:pos="6521"/>
                <w:tab w:val="left" w:pos="7655"/>
                <w:tab w:val="left" w:pos="9072"/>
                <w:tab w:val="left" w:pos="10065"/>
              </w:tabs>
              <w:ind w:right="0"/>
              <w:rPr>
                <w:b/>
                <w:lang w:val="de-CH"/>
              </w:rPr>
            </w:pPr>
          </w:p>
        </w:tc>
      </w:tr>
      <w:tr w:rsidR="00CF05EE" w14:paraId="06F9D8C9" w14:textId="77777777">
        <w:trPr>
          <w:cantSplit/>
          <w:trHeight w:val="2137"/>
        </w:trPr>
        <w:tc>
          <w:tcPr>
            <w:tcW w:w="460" w:type="pct"/>
          </w:tcPr>
          <w:p w14:paraId="6D6E7162" w14:textId="77777777" w:rsidR="002B678D" w:rsidRPr="00B039E5" w:rsidRDefault="00685C38" w:rsidP="00685C38">
            <w:pPr>
              <w:rPr>
                <w:lang w:val="de-CH"/>
              </w:rPr>
            </w:pPr>
            <w:r>
              <w:rPr>
                <w:lang w:val="de-CH"/>
              </w:rPr>
              <w:t>23.2043</w:t>
            </w:r>
          </w:p>
        </w:tc>
        <w:tc>
          <w:tcPr>
            <w:tcW w:w="409" w:type="pct"/>
          </w:tcPr>
          <w:p w14:paraId="4100B47D" w14:textId="77777777" w:rsidR="00CF05EE" w:rsidRDefault="007E2E91">
            <w:pPr>
              <w:rPr>
                <w:lang w:val="de-CH"/>
              </w:rPr>
            </w:pPr>
            <w:r>
              <w:rPr>
                <w:lang w:val="de-CH"/>
              </w:rPr>
              <w:t>-</w:t>
            </w:r>
          </w:p>
        </w:tc>
        <w:tc>
          <w:tcPr>
            <w:tcW w:w="255" w:type="pct"/>
          </w:tcPr>
          <w:p w14:paraId="5318EADD" w14:textId="77777777" w:rsidR="00CF05EE" w:rsidRDefault="007E2E91">
            <w:pPr>
              <w:rPr>
                <w:color w:val="0000FF"/>
                <w:u w:val="single"/>
                <w:lang w:val="en-US"/>
              </w:rPr>
            </w:pPr>
            <w:hyperlink r:id="rId10">
              <w:r>
                <w:rPr>
                  <w:rStyle w:val="Hyperlink"/>
                </w:rPr>
                <w:t>DE</w:t>
              </w:r>
            </w:hyperlink>
          </w:p>
          <w:p w14:paraId="7DF6F6C0" w14:textId="77777777" w:rsidR="00CF05EE" w:rsidRDefault="007E2E91">
            <w:pPr>
              <w:rPr>
                <w:color w:val="0000FF"/>
                <w:u w:val="single"/>
                <w:lang w:val="en-US"/>
              </w:rPr>
            </w:pPr>
            <w:hyperlink r:id="rId11">
              <w:r>
                <w:rPr>
                  <w:rStyle w:val="Hyperlink"/>
                </w:rPr>
                <w:t>FR</w:t>
              </w:r>
            </w:hyperlink>
          </w:p>
          <w:p w14:paraId="0665151F" w14:textId="77777777" w:rsidR="00CF05EE" w:rsidRDefault="007E2E91">
            <w:pPr>
              <w:rPr>
                <w:lang w:val="en-US"/>
              </w:rPr>
            </w:pPr>
            <w:hyperlink r:id="rId12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1327" w:type="pct"/>
          </w:tcPr>
          <w:p w14:paraId="6EE7F2FE" w14:textId="77777777" w:rsidR="00CF05EE" w:rsidRDefault="007E2E91">
            <w:pPr>
              <w:rPr>
                <w:rFonts w:eastAsia="Arial" w:cs="Arial"/>
                <w:lang w:val="de-CH"/>
              </w:rPr>
            </w:pPr>
            <w:r>
              <w:rPr>
                <w:rFonts w:eastAsia="Arial" w:cs="Arial"/>
                <w:lang w:val="de-CH"/>
              </w:rPr>
              <w:t>Pet. Morales Gabriel. Unabhängige Untersuchungskommission für Kindes- und Erwachsenenschutz</w:t>
            </w:r>
          </w:p>
          <w:p w14:paraId="5361E4F8" w14:textId="77777777" w:rsidR="00CF05EE" w:rsidRDefault="007E2E91">
            <w:pPr>
              <w:rPr>
                <w:lang w:val="fr-CH"/>
              </w:rPr>
            </w:pPr>
            <w:r>
              <w:rPr>
                <w:lang w:val="fr-CH"/>
              </w:rPr>
              <w:t>Pét. Morales Gabriel. Commission d’enquête indépendante pour la protection de l’enfant et de l’adulte</w:t>
            </w:r>
          </w:p>
          <w:p w14:paraId="6D99F11B" w14:textId="77777777" w:rsidR="00CF05EE" w:rsidRDefault="007E2E91">
            <w:pPr>
              <w:rPr>
                <w:lang w:val="it-IT"/>
              </w:rPr>
            </w:pPr>
            <w:r>
              <w:rPr>
                <w:lang w:val="it-IT"/>
              </w:rPr>
              <w:t>Pet. Morales Gabriel. Commissione d’inchiesta indipendente per la protezione dei minori e degli adulti</w:t>
            </w:r>
          </w:p>
          <w:p w14:paraId="45C3920B" w14:textId="77777777" w:rsidR="002B678D" w:rsidRPr="00C54E8E" w:rsidRDefault="002B678D" w:rsidP="002C1A2B">
            <w:pPr>
              <w:ind w:right="0"/>
              <w:rPr>
                <w:lang w:val="it-IT"/>
              </w:rPr>
            </w:pPr>
          </w:p>
        </w:tc>
        <w:tc>
          <w:tcPr>
            <w:tcW w:w="714" w:type="pct"/>
          </w:tcPr>
          <w:p w14:paraId="7AC685F0" w14:textId="77777777" w:rsidR="00CF05EE" w:rsidRDefault="007E2E91">
            <w:pPr>
              <w:rPr>
                <w:lang w:val="it-IT"/>
              </w:rPr>
            </w:pPr>
            <w:r>
              <w:rPr>
                <w:lang w:val="it-IT"/>
              </w:rPr>
              <w:t>RK</w:t>
            </w:r>
          </w:p>
          <w:p w14:paraId="2D0D2F24" w14:textId="77777777" w:rsidR="00CF05EE" w:rsidRDefault="007E2E91">
            <w:pPr>
              <w:rPr>
                <w:lang w:val="it-IT"/>
              </w:rPr>
            </w:pPr>
            <w:r>
              <w:rPr>
                <w:lang w:val="it-IT"/>
              </w:rPr>
              <w:t>CAJ</w:t>
            </w:r>
          </w:p>
          <w:p w14:paraId="6DD641BB" w14:textId="77777777" w:rsidR="00CF05EE" w:rsidRDefault="007E2E91">
            <w:pPr>
              <w:rPr>
                <w:lang w:val="it-IT"/>
              </w:rPr>
            </w:pPr>
            <w:r>
              <w:rPr>
                <w:lang w:val="it-IT"/>
              </w:rPr>
              <w:t>CAG</w:t>
            </w:r>
          </w:p>
        </w:tc>
        <w:tc>
          <w:tcPr>
            <w:tcW w:w="918" w:type="pct"/>
          </w:tcPr>
          <w:p w14:paraId="4FA491FA" w14:textId="77777777" w:rsidR="00CF05EE" w:rsidRDefault="00CF05EE">
            <w:pPr>
              <w:rPr>
                <w:lang w:val="it-IT"/>
              </w:rPr>
            </w:pPr>
          </w:p>
        </w:tc>
        <w:tc>
          <w:tcPr>
            <w:tcW w:w="612" w:type="pct"/>
          </w:tcPr>
          <w:p w14:paraId="77810526" w14:textId="77777777" w:rsidR="00CF05EE" w:rsidRDefault="00CF05EE">
            <w:pPr>
              <w:rPr>
                <w:lang w:val="it-IT"/>
              </w:rPr>
            </w:pPr>
          </w:p>
        </w:tc>
        <w:tc>
          <w:tcPr>
            <w:tcW w:w="306" w:type="pct"/>
          </w:tcPr>
          <w:p w14:paraId="2BAF8123" w14:textId="77777777" w:rsidR="00CF05EE" w:rsidRDefault="00CF05EE">
            <w:pPr>
              <w:rPr>
                <w:lang w:val="it-IT"/>
              </w:rPr>
            </w:pPr>
          </w:p>
        </w:tc>
      </w:tr>
      <w:tr w:rsidR="00CF05EE" w14:paraId="1ED75022" w14:textId="77777777">
        <w:trPr>
          <w:cantSplit/>
          <w:trHeight w:val="2137"/>
        </w:trPr>
        <w:tc>
          <w:tcPr>
            <w:tcW w:w="460" w:type="pct"/>
          </w:tcPr>
          <w:p w14:paraId="39FE4BEB" w14:textId="77777777" w:rsidR="002B678D" w:rsidRPr="00B039E5" w:rsidRDefault="00685C38" w:rsidP="00685C38">
            <w:pPr>
              <w:rPr>
                <w:lang w:val="de-CH"/>
              </w:rPr>
            </w:pPr>
            <w:r>
              <w:rPr>
                <w:lang w:val="de-CH"/>
              </w:rPr>
              <w:lastRenderedPageBreak/>
              <w:t>23.2049</w:t>
            </w:r>
          </w:p>
        </w:tc>
        <w:tc>
          <w:tcPr>
            <w:tcW w:w="409" w:type="pct"/>
          </w:tcPr>
          <w:p w14:paraId="6BB35959" w14:textId="77777777" w:rsidR="00CF05EE" w:rsidRDefault="007E2E91">
            <w:pPr>
              <w:rPr>
                <w:lang w:val="de-CH"/>
              </w:rPr>
            </w:pPr>
            <w:r>
              <w:rPr>
                <w:lang w:val="de-CH"/>
              </w:rPr>
              <w:t>-</w:t>
            </w:r>
          </w:p>
        </w:tc>
        <w:tc>
          <w:tcPr>
            <w:tcW w:w="255" w:type="pct"/>
          </w:tcPr>
          <w:p w14:paraId="5A77A983" w14:textId="77777777" w:rsidR="00CF05EE" w:rsidRDefault="007E2E91">
            <w:pPr>
              <w:rPr>
                <w:color w:val="0000FF"/>
                <w:u w:val="single"/>
                <w:lang w:val="en-US"/>
              </w:rPr>
            </w:pPr>
            <w:hyperlink r:id="rId13">
              <w:r>
                <w:rPr>
                  <w:rStyle w:val="Hyperlink"/>
                </w:rPr>
                <w:t>DE</w:t>
              </w:r>
            </w:hyperlink>
          </w:p>
          <w:p w14:paraId="3BAEDBEF" w14:textId="77777777" w:rsidR="00CF05EE" w:rsidRDefault="007E2E91">
            <w:pPr>
              <w:rPr>
                <w:color w:val="0000FF"/>
                <w:u w:val="single"/>
                <w:lang w:val="en-US"/>
              </w:rPr>
            </w:pPr>
            <w:hyperlink r:id="rId14">
              <w:r>
                <w:rPr>
                  <w:rStyle w:val="Hyperlink"/>
                </w:rPr>
                <w:t>FR</w:t>
              </w:r>
            </w:hyperlink>
          </w:p>
          <w:p w14:paraId="3E383565" w14:textId="77777777" w:rsidR="00CF05EE" w:rsidRDefault="007E2E91">
            <w:pPr>
              <w:rPr>
                <w:lang w:val="en-US"/>
              </w:rPr>
            </w:pPr>
            <w:hyperlink r:id="rId15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1327" w:type="pct"/>
          </w:tcPr>
          <w:p w14:paraId="0D6527CE" w14:textId="77777777" w:rsidR="00CF05EE" w:rsidRDefault="007E2E91">
            <w:pPr>
              <w:rPr>
                <w:rFonts w:eastAsia="Arial" w:cs="Arial"/>
                <w:lang w:val="de-CH"/>
              </w:rPr>
            </w:pPr>
            <w:r>
              <w:rPr>
                <w:rFonts w:eastAsia="Arial" w:cs="Arial"/>
                <w:lang w:val="de-CH"/>
              </w:rPr>
              <w:t>Pet. Ventouri Anastasia-Natalia. Kinder vor den Missständen im Justizsystem und bei den für den Kinderschutz zuständigen Stellen schützen</w:t>
            </w:r>
          </w:p>
          <w:p w14:paraId="7CB4C194" w14:textId="77777777" w:rsidR="00CF05EE" w:rsidRDefault="007E2E91">
            <w:pPr>
              <w:rPr>
                <w:lang w:val="fr-CH"/>
              </w:rPr>
            </w:pPr>
            <w:r>
              <w:rPr>
                <w:lang w:val="fr-CH"/>
              </w:rPr>
              <w:t>Pét. Ventouri Anastasia-Natalia. Protéger les enfants contre les dysfonctionnements du système judiciaire et des services censés veiller à la protection des enfants</w:t>
            </w:r>
          </w:p>
          <w:p w14:paraId="3D73505D" w14:textId="77777777" w:rsidR="00CF05EE" w:rsidRDefault="007E2E91">
            <w:pPr>
              <w:rPr>
                <w:lang w:val="it-IT"/>
              </w:rPr>
            </w:pPr>
            <w:r>
              <w:rPr>
                <w:lang w:val="it-IT"/>
              </w:rPr>
              <w:t>Pet. Ventouri Anastasia-Natalia. Tutelare i minori dalle disfunzioni del sistema giudiziario e dei servizi che sarebbero preposti alla protezione dei minori</w:t>
            </w:r>
          </w:p>
          <w:p w14:paraId="0BDED488" w14:textId="77777777" w:rsidR="002B678D" w:rsidRPr="00C54E8E" w:rsidRDefault="002B678D" w:rsidP="002C1A2B">
            <w:pPr>
              <w:ind w:right="0"/>
              <w:rPr>
                <w:lang w:val="it-IT"/>
              </w:rPr>
            </w:pPr>
          </w:p>
        </w:tc>
        <w:tc>
          <w:tcPr>
            <w:tcW w:w="714" w:type="pct"/>
          </w:tcPr>
          <w:p w14:paraId="7E8C2996" w14:textId="77777777" w:rsidR="00CF05EE" w:rsidRDefault="007E2E91">
            <w:pPr>
              <w:rPr>
                <w:lang w:val="it-IT"/>
              </w:rPr>
            </w:pPr>
            <w:r>
              <w:rPr>
                <w:lang w:val="it-IT"/>
              </w:rPr>
              <w:t>RK</w:t>
            </w:r>
          </w:p>
          <w:p w14:paraId="62246AEF" w14:textId="77777777" w:rsidR="00CF05EE" w:rsidRDefault="007E2E91">
            <w:pPr>
              <w:rPr>
                <w:lang w:val="it-IT"/>
              </w:rPr>
            </w:pPr>
            <w:r>
              <w:rPr>
                <w:lang w:val="it-IT"/>
              </w:rPr>
              <w:t>CAJ</w:t>
            </w:r>
          </w:p>
          <w:p w14:paraId="2A272E03" w14:textId="77777777" w:rsidR="00CF05EE" w:rsidRDefault="007E2E91">
            <w:pPr>
              <w:rPr>
                <w:lang w:val="it-IT"/>
              </w:rPr>
            </w:pPr>
            <w:r>
              <w:rPr>
                <w:lang w:val="it-IT"/>
              </w:rPr>
              <w:t>CAG</w:t>
            </w:r>
          </w:p>
        </w:tc>
        <w:tc>
          <w:tcPr>
            <w:tcW w:w="918" w:type="pct"/>
          </w:tcPr>
          <w:p w14:paraId="3C1D051A" w14:textId="77777777" w:rsidR="00CF05EE" w:rsidRDefault="00CF05EE">
            <w:pPr>
              <w:rPr>
                <w:lang w:val="it-IT"/>
              </w:rPr>
            </w:pPr>
          </w:p>
        </w:tc>
        <w:tc>
          <w:tcPr>
            <w:tcW w:w="612" w:type="pct"/>
          </w:tcPr>
          <w:p w14:paraId="40599262" w14:textId="77777777" w:rsidR="00CF05EE" w:rsidRDefault="00CF05EE">
            <w:pPr>
              <w:rPr>
                <w:lang w:val="it-IT"/>
              </w:rPr>
            </w:pPr>
          </w:p>
        </w:tc>
        <w:tc>
          <w:tcPr>
            <w:tcW w:w="306" w:type="pct"/>
          </w:tcPr>
          <w:p w14:paraId="47518E92" w14:textId="77777777" w:rsidR="00CF05EE" w:rsidRDefault="00CF05EE">
            <w:pPr>
              <w:rPr>
                <w:lang w:val="it-IT"/>
              </w:rPr>
            </w:pPr>
          </w:p>
        </w:tc>
      </w:tr>
      <w:tr w:rsidR="00CF05EE" w14:paraId="77247818" w14:textId="77777777">
        <w:trPr>
          <w:cantSplit/>
          <w:trHeight w:val="2137"/>
        </w:trPr>
        <w:tc>
          <w:tcPr>
            <w:tcW w:w="460" w:type="pct"/>
          </w:tcPr>
          <w:p w14:paraId="4529DAB4" w14:textId="77777777" w:rsidR="002B678D" w:rsidRPr="00B039E5" w:rsidRDefault="00685C38" w:rsidP="00685C38">
            <w:pPr>
              <w:rPr>
                <w:lang w:val="de-CH"/>
              </w:rPr>
            </w:pPr>
            <w:r>
              <w:rPr>
                <w:lang w:val="de-CH"/>
              </w:rPr>
              <w:t>24.2024</w:t>
            </w:r>
          </w:p>
        </w:tc>
        <w:tc>
          <w:tcPr>
            <w:tcW w:w="409" w:type="pct"/>
          </w:tcPr>
          <w:p w14:paraId="71B807A0" w14:textId="77777777" w:rsidR="00CF05EE" w:rsidRDefault="007E2E91">
            <w:pPr>
              <w:rPr>
                <w:lang w:val="de-CH"/>
              </w:rPr>
            </w:pPr>
            <w:r>
              <w:rPr>
                <w:lang w:val="de-CH"/>
              </w:rPr>
              <w:t>-</w:t>
            </w:r>
          </w:p>
        </w:tc>
        <w:tc>
          <w:tcPr>
            <w:tcW w:w="255" w:type="pct"/>
          </w:tcPr>
          <w:p w14:paraId="3C0975F8" w14:textId="77777777" w:rsidR="00CF05EE" w:rsidRDefault="007E2E91">
            <w:pPr>
              <w:rPr>
                <w:color w:val="0000FF"/>
                <w:u w:val="single"/>
                <w:lang w:val="en-US"/>
              </w:rPr>
            </w:pPr>
            <w:hyperlink r:id="rId16">
              <w:r>
                <w:rPr>
                  <w:rStyle w:val="Hyperlink"/>
                </w:rPr>
                <w:t>DE</w:t>
              </w:r>
            </w:hyperlink>
          </w:p>
          <w:p w14:paraId="51FF73D9" w14:textId="77777777" w:rsidR="00CF05EE" w:rsidRDefault="007E2E91">
            <w:pPr>
              <w:rPr>
                <w:color w:val="0000FF"/>
                <w:u w:val="single"/>
                <w:lang w:val="en-US"/>
              </w:rPr>
            </w:pPr>
            <w:hyperlink r:id="rId17">
              <w:r>
                <w:rPr>
                  <w:rStyle w:val="Hyperlink"/>
                </w:rPr>
                <w:t>FR</w:t>
              </w:r>
            </w:hyperlink>
          </w:p>
          <w:p w14:paraId="500C33FB" w14:textId="77777777" w:rsidR="00CF05EE" w:rsidRDefault="007E2E91">
            <w:pPr>
              <w:rPr>
                <w:lang w:val="en-US"/>
              </w:rPr>
            </w:pPr>
            <w:hyperlink r:id="rId18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1327" w:type="pct"/>
          </w:tcPr>
          <w:p w14:paraId="7F331074" w14:textId="77777777" w:rsidR="00CF05EE" w:rsidRDefault="007E2E91">
            <w:pPr>
              <w:rPr>
                <w:rFonts w:eastAsia="Arial" w:cs="Arial"/>
                <w:lang w:val="de-CH"/>
              </w:rPr>
            </w:pPr>
            <w:r>
              <w:rPr>
                <w:rFonts w:eastAsia="Arial" w:cs="Arial"/>
                <w:lang w:val="de-CH"/>
              </w:rPr>
              <w:t>Pet. ABF Schweiz. Keine Änderung der Internationalen Gesundheitsvorschriften</w:t>
            </w:r>
          </w:p>
          <w:p w14:paraId="650B1E09" w14:textId="77777777" w:rsidR="00CF05EE" w:rsidRDefault="007E2E91">
            <w:pPr>
              <w:rPr>
                <w:lang w:val="fr-CH"/>
              </w:rPr>
            </w:pPr>
            <w:r>
              <w:rPr>
                <w:lang w:val="fr-CH"/>
              </w:rPr>
              <w:t>Pét. ABF Schweiz. Aucune modification du Règlement sanitaire mondial</w:t>
            </w:r>
          </w:p>
          <w:p w14:paraId="768C2EAF" w14:textId="77777777" w:rsidR="00CF05EE" w:rsidRDefault="007E2E91">
            <w:pPr>
              <w:rPr>
                <w:lang w:val="it-IT"/>
              </w:rPr>
            </w:pPr>
            <w:r>
              <w:rPr>
                <w:lang w:val="it-IT"/>
              </w:rPr>
              <w:t>Pet. ABF Schweiz. Nessun emendamento del Regolamento sanitario internazionale</w:t>
            </w:r>
          </w:p>
          <w:p w14:paraId="7AE7F398" w14:textId="77777777" w:rsidR="002B678D" w:rsidRPr="00C54E8E" w:rsidRDefault="002B678D" w:rsidP="002C1A2B">
            <w:pPr>
              <w:ind w:right="0"/>
              <w:rPr>
                <w:lang w:val="it-IT"/>
              </w:rPr>
            </w:pPr>
          </w:p>
        </w:tc>
        <w:tc>
          <w:tcPr>
            <w:tcW w:w="714" w:type="pct"/>
          </w:tcPr>
          <w:p w14:paraId="2F791085" w14:textId="77777777" w:rsidR="00CF05EE" w:rsidRDefault="007E2E91">
            <w:pPr>
              <w:rPr>
                <w:lang w:val="it-IT"/>
              </w:rPr>
            </w:pPr>
            <w:r>
              <w:rPr>
                <w:lang w:val="it-IT"/>
              </w:rPr>
              <w:t>SGK</w:t>
            </w:r>
          </w:p>
          <w:p w14:paraId="527B935C" w14:textId="77777777" w:rsidR="00CF05EE" w:rsidRDefault="007E2E91">
            <w:pPr>
              <w:rPr>
                <w:lang w:val="it-IT"/>
              </w:rPr>
            </w:pPr>
            <w:r>
              <w:rPr>
                <w:lang w:val="it-IT"/>
              </w:rPr>
              <w:t>CSSS</w:t>
            </w:r>
          </w:p>
          <w:p w14:paraId="69D1107A" w14:textId="77777777" w:rsidR="00CF05EE" w:rsidRDefault="007E2E91">
            <w:pPr>
              <w:rPr>
                <w:lang w:val="it-IT"/>
              </w:rPr>
            </w:pPr>
            <w:r>
              <w:rPr>
                <w:lang w:val="it-IT"/>
              </w:rPr>
              <w:t>CSSS</w:t>
            </w:r>
          </w:p>
        </w:tc>
        <w:tc>
          <w:tcPr>
            <w:tcW w:w="918" w:type="pct"/>
          </w:tcPr>
          <w:p w14:paraId="14721348" w14:textId="77777777" w:rsidR="00CF05EE" w:rsidRDefault="00CF05EE">
            <w:pPr>
              <w:rPr>
                <w:lang w:val="it-IT"/>
              </w:rPr>
            </w:pPr>
          </w:p>
        </w:tc>
        <w:tc>
          <w:tcPr>
            <w:tcW w:w="612" w:type="pct"/>
          </w:tcPr>
          <w:p w14:paraId="775A6767" w14:textId="77777777" w:rsidR="00CF05EE" w:rsidRDefault="00CF05EE">
            <w:pPr>
              <w:rPr>
                <w:lang w:val="it-IT"/>
              </w:rPr>
            </w:pPr>
          </w:p>
        </w:tc>
        <w:tc>
          <w:tcPr>
            <w:tcW w:w="306" w:type="pct"/>
          </w:tcPr>
          <w:p w14:paraId="623DC7BD" w14:textId="77777777" w:rsidR="00CF05EE" w:rsidRDefault="00CF05EE">
            <w:pPr>
              <w:rPr>
                <w:lang w:val="it-IT"/>
              </w:rPr>
            </w:pPr>
          </w:p>
        </w:tc>
      </w:tr>
      <w:tr w:rsidR="00CF05EE" w14:paraId="1D290BA7" w14:textId="77777777">
        <w:trPr>
          <w:cantSplit/>
          <w:trHeight w:val="2137"/>
        </w:trPr>
        <w:tc>
          <w:tcPr>
            <w:tcW w:w="460" w:type="pct"/>
          </w:tcPr>
          <w:p w14:paraId="4D203A23" w14:textId="77777777" w:rsidR="002B678D" w:rsidRPr="00B039E5" w:rsidRDefault="00685C38" w:rsidP="00685C38">
            <w:pPr>
              <w:rPr>
                <w:lang w:val="de-CH"/>
              </w:rPr>
            </w:pPr>
            <w:r>
              <w:rPr>
                <w:lang w:val="de-CH"/>
              </w:rPr>
              <w:t>24.2032</w:t>
            </w:r>
          </w:p>
        </w:tc>
        <w:tc>
          <w:tcPr>
            <w:tcW w:w="409" w:type="pct"/>
          </w:tcPr>
          <w:p w14:paraId="68632FA6" w14:textId="77777777" w:rsidR="00CF05EE" w:rsidRDefault="007E2E91">
            <w:pPr>
              <w:rPr>
                <w:lang w:val="de-CH"/>
              </w:rPr>
            </w:pPr>
            <w:r>
              <w:rPr>
                <w:lang w:val="de-CH"/>
              </w:rPr>
              <w:t>-</w:t>
            </w:r>
          </w:p>
        </w:tc>
        <w:tc>
          <w:tcPr>
            <w:tcW w:w="255" w:type="pct"/>
          </w:tcPr>
          <w:p w14:paraId="4027D277" w14:textId="77777777" w:rsidR="00CF05EE" w:rsidRDefault="007E2E91">
            <w:pPr>
              <w:rPr>
                <w:color w:val="0000FF"/>
                <w:u w:val="single"/>
                <w:lang w:val="en-US"/>
              </w:rPr>
            </w:pPr>
            <w:hyperlink r:id="rId19">
              <w:r>
                <w:rPr>
                  <w:rStyle w:val="Hyperlink"/>
                </w:rPr>
                <w:t>DE</w:t>
              </w:r>
            </w:hyperlink>
          </w:p>
          <w:p w14:paraId="52C1ECEE" w14:textId="77777777" w:rsidR="00CF05EE" w:rsidRDefault="007E2E91">
            <w:pPr>
              <w:rPr>
                <w:color w:val="0000FF"/>
                <w:u w:val="single"/>
                <w:lang w:val="en-US"/>
              </w:rPr>
            </w:pPr>
            <w:hyperlink r:id="rId20">
              <w:r>
                <w:rPr>
                  <w:rStyle w:val="Hyperlink"/>
                </w:rPr>
                <w:t>FR</w:t>
              </w:r>
            </w:hyperlink>
          </w:p>
          <w:p w14:paraId="74AB4E29" w14:textId="77777777" w:rsidR="00CF05EE" w:rsidRDefault="007E2E91">
            <w:pPr>
              <w:rPr>
                <w:lang w:val="en-US"/>
              </w:rPr>
            </w:pPr>
            <w:hyperlink r:id="rId21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1327" w:type="pct"/>
          </w:tcPr>
          <w:p w14:paraId="6AE263B8" w14:textId="77777777" w:rsidR="00CF05EE" w:rsidRDefault="007E2E91">
            <w:pPr>
              <w:rPr>
                <w:rFonts w:eastAsia="Arial" w:cs="Arial"/>
                <w:lang w:val="de-CH"/>
              </w:rPr>
            </w:pPr>
            <w:r>
              <w:rPr>
                <w:rFonts w:eastAsia="Arial" w:cs="Arial"/>
                <w:lang w:val="de-CH"/>
              </w:rPr>
              <w:t>Pet. Harald Bär. Sonderrente für Opfer Fürsorgerischer Zwangsmassnahmen</w:t>
            </w:r>
          </w:p>
          <w:p w14:paraId="0A18682F" w14:textId="77777777" w:rsidR="00CF05EE" w:rsidRDefault="007E2E91">
            <w:pPr>
              <w:rPr>
                <w:lang w:val="fr-CH"/>
              </w:rPr>
            </w:pPr>
            <w:r>
              <w:rPr>
                <w:lang w:val="fr-CH"/>
              </w:rPr>
              <w:t>Pét. Harald Bär. Rente spéciale pour les victimes de mesures de coercition à des fins d’assistance</w:t>
            </w:r>
          </w:p>
          <w:p w14:paraId="65617A8F" w14:textId="77777777" w:rsidR="00CF05EE" w:rsidRDefault="007E2E91">
            <w:pPr>
              <w:rPr>
                <w:lang w:val="it-IT"/>
              </w:rPr>
            </w:pPr>
            <w:r>
              <w:rPr>
                <w:lang w:val="it-IT"/>
              </w:rPr>
              <w:t>Pet. Harald Bär. Rendita speciale per le vittime di misure coercitive a scopo assistenziale</w:t>
            </w:r>
          </w:p>
          <w:p w14:paraId="67A7B596" w14:textId="77777777" w:rsidR="002B678D" w:rsidRPr="00C54E8E" w:rsidRDefault="002B678D" w:rsidP="002C1A2B">
            <w:pPr>
              <w:ind w:right="0"/>
              <w:rPr>
                <w:lang w:val="it-IT"/>
              </w:rPr>
            </w:pPr>
          </w:p>
        </w:tc>
        <w:tc>
          <w:tcPr>
            <w:tcW w:w="714" w:type="pct"/>
          </w:tcPr>
          <w:p w14:paraId="27EE1C14" w14:textId="77777777" w:rsidR="00CF05EE" w:rsidRDefault="007E2E91">
            <w:pPr>
              <w:rPr>
                <w:lang w:val="it-IT"/>
              </w:rPr>
            </w:pPr>
            <w:r>
              <w:rPr>
                <w:lang w:val="it-IT"/>
              </w:rPr>
              <w:t>RK</w:t>
            </w:r>
          </w:p>
          <w:p w14:paraId="74B7E3E9" w14:textId="77777777" w:rsidR="00CF05EE" w:rsidRDefault="007E2E91">
            <w:pPr>
              <w:rPr>
                <w:lang w:val="it-IT"/>
              </w:rPr>
            </w:pPr>
            <w:r>
              <w:rPr>
                <w:lang w:val="it-IT"/>
              </w:rPr>
              <w:t>CAJ</w:t>
            </w:r>
          </w:p>
          <w:p w14:paraId="4DAF47C5" w14:textId="77777777" w:rsidR="00CF05EE" w:rsidRDefault="007E2E91">
            <w:pPr>
              <w:rPr>
                <w:lang w:val="it-IT"/>
              </w:rPr>
            </w:pPr>
            <w:r>
              <w:rPr>
                <w:lang w:val="it-IT"/>
              </w:rPr>
              <w:t>CAG</w:t>
            </w:r>
          </w:p>
        </w:tc>
        <w:tc>
          <w:tcPr>
            <w:tcW w:w="918" w:type="pct"/>
          </w:tcPr>
          <w:p w14:paraId="58614095" w14:textId="77777777" w:rsidR="00CF05EE" w:rsidRDefault="00CF05EE">
            <w:pPr>
              <w:rPr>
                <w:lang w:val="it-IT"/>
              </w:rPr>
            </w:pPr>
          </w:p>
        </w:tc>
        <w:tc>
          <w:tcPr>
            <w:tcW w:w="612" w:type="pct"/>
          </w:tcPr>
          <w:p w14:paraId="25F7832D" w14:textId="77777777" w:rsidR="00CF05EE" w:rsidRDefault="00CF05EE">
            <w:pPr>
              <w:rPr>
                <w:lang w:val="it-IT"/>
              </w:rPr>
            </w:pPr>
          </w:p>
        </w:tc>
        <w:tc>
          <w:tcPr>
            <w:tcW w:w="306" w:type="pct"/>
          </w:tcPr>
          <w:p w14:paraId="2370102B" w14:textId="77777777" w:rsidR="00CF05EE" w:rsidRDefault="00CF05EE">
            <w:pPr>
              <w:rPr>
                <w:lang w:val="it-IT"/>
              </w:rPr>
            </w:pPr>
          </w:p>
        </w:tc>
      </w:tr>
      <w:tr w:rsidR="00CF05EE" w14:paraId="15590278" w14:textId="77777777">
        <w:trPr>
          <w:cantSplit/>
          <w:trHeight w:val="2137"/>
        </w:trPr>
        <w:tc>
          <w:tcPr>
            <w:tcW w:w="460" w:type="pct"/>
          </w:tcPr>
          <w:p w14:paraId="4AB0CAD4" w14:textId="77777777" w:rsidR="002B678D" w:rsidRPr="00B039E5" w:rsidRDefault="00685C38" w:rsidP="00685C38">
            <w:pPr>
              <w:rPr>
                <w:lang w:val="de-CH"/>
              </w:rPr>
            </w:pPr>
            <w:r>
              <w:rPr>
                <w:lang w:val="de-CH"/>
              </w:rPr>
              <w:t>24.2037</w:t>
            </w:r>
          </w:p>
        </w:tc>
        <w:tc>
          <w:tcPr>
            <w:tcW w:w="409" w:type="pct"/>
          </w:tcPr>
          <w:p w14:paraId="7B61F397" w14:textId="77777777" w:rsidR="00CF05EE" w:rsidRDefault="007E2E91">
            <w:pPr>
              <w:rPr>
                <w:lang w:val="de-CH"/>
              </w:rPr>
            </w:pPr>
            <w:r>
              <w:rPr>
                <w:lang w:val="de-CH"/>
              </w:rPr>
              <w:t>-</w:t>
            </w:r>
          </w:p>
        </w:tc>
        <w:tc>
          <w:tcPr>
            <w:tcW w:w="255" w:type="pct"/>
          </w:tcPr>
          <w:p w14:paraId="77CADA1E" w14:textId="77777777" w:rsidR="00CF05EE" w:rsidRDefault="007E2E91">
            <w:pPr>
              <w:rPr>
                <w:color w:val="0000FF"/>
                <w:u w:val="single"/>
                <w:lang w:val="en-US"/>
              </w:rPr>
            </w:pPr>
            <w:hyperlink r:id="rId22">
              <w:r>
                <w:rPr>
                  <w:rStyle w:val="Hyperlink"/>
                </w:rPr>
                <w:t>DE</w:t>
              </w:r>
            </w:hyperlink>
          </w:p>
          <w:p w14:paraId="3C1EB140" w14:textId="77777777" w:rsidR="00CF05EE" w:rsidRDefault="007E2E91">
            <w:pPr>
              <w:rPr>
                <w:color w:val="0000FF"/>
                <w:u w:val="single"/>
                <w:lang w:val="en-US"/>
              </w:rPr>
            </w:pPr>
            <w:hyperlink r:id="rId23">
              <w:r>
                <w:rPr>
                  <w:rStyle w:val="Hyperlink"/>
                </w:rPr>
                <w:t>FR</w:t>
              </w:r>
            </w:hyperlink>
          </w:p>
          <w:p w14:paraId="0082C3F0" w14:textId="77777777" w:rsidR="00CF05EE" w:rsidRDefault="007E2E91">
            <w:pPr>
              <w:rPr>
                <w:lang w:val="en-US"/>
              </w:rPr>
            </w:pPr>
            <w:hyperlink r:id="rId24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1327" w:type="pct"/>
          </w:tcPr>
          <w:p w14:paraId="33A37FF1" w14:textId="77777777" w:rsidR="00CF05EE" w:rsidRPr="007E2E91" w:rsidRDefault="007E2E91">
            <w:pPr>
              <w:rPr>
                <w:rFonts w:eastAsia="Arial" w:cs="Arial"/>
                <w:lang w:val="fr-CH"/>
              </w:rPr>
            </w:pPr>
            <w:r w:rsidRPr="007E2E91">
              <w:rPr>
                <w:rFonts w:eastAsia="Arial" w:cs="Arial"/>
                <w:lang w:val="fr-CH"/>
              </w:rPr>
              <w:t>Pet. Patrouille Suisse Fanclub. Erhalt der Patrouille Suisse</w:t>
            </w:r>
          </w:p>
          <w:p w14:paraId="22700B68" w14:textId="77777777" w:rsidR="00CF05EE" w:rsidRDefault="007E2E91">
            <w:pPr>
              <w:rPr>
                <w:lang w:val="fr-CH"/>
              </w:rPr>
            </w:pPr>
            <w:r>
              <w:rPr>
                <w:lang w:val="fr-CH"/>
              </w:rPr>
              <w:t>Pét. Patrouille Suisse Fanclub. Maintien de la Patrouille Suisse</w:t>
            </w:r>
          </w:p>
          <w:p w14:paraId="3F72655E" w14:textId="77777777" w:rsidR="00CF05EE" w:rsidRDefault="007E2E91">
            <w:pPr>
              <w:rPr>
                <w:lang w:val="it-IT"/>
              </w:rPr>
            </w:pPr>
            <w:r>
              <w:rPr>
                <w:lang w:val="it-IT"/>
              </w:rPr>
              <w:t>Pet. Patrouille Suisse Fanclub. Per il mantenimento della Patrouille Suisse</w:t>
            </w:r>
          </w:p>
          <w:p w14:paraId="22A79B68" w14:textId="77777777" w:rsidR="002B678D" w:rsidRPr="00C54E8E" w:rsidRDefault="002B678D" w:rsidP="002C1A2B">
            <w:pPr>
              <w:ind w:right="0"/>
              <w:rPr>
                <w:lang w:val="it-IT"/>
              </w:rPr>
            </w:pPr>
          </w:p>
        </w:tc>
        <w:tc>
          <w:tcPr>
            <w:tcW w:w="714" w:type="pct"/>
          </w:tcPr>
          <w:p w14:paraId="1301B542" w14:textId="77777777" w:rsidR="00CF05EE" w:rsidRDefault="007E2E91">
            <w:pPr>
              <w:rPr>
                <w:lang w:val="it-IT"/>
              </w:rPr>
            </w:pPr>
            <w:r>
              <w:rPr>
                <w:lang w:val="it-IT"/>
              </w:rPr>
              <w:t>SiK</w:t>
            </w:r>
          </w:p>
          <w:p w14:paraId="43935B99" w14:textId="77777777" w:rsidR="00CF05EE" w:rsidRDefault="007E2E91">
            <w:pPr>
              <w:rPr>
                <w:lang w:val="it-IT"/>
              </w:rPr>
            </w:pPr>
            <w:r>
              <w:rPr>
                <w:lang w:val="it-IT"/>
              </w:rPr>
              <w:t>CPS</w:t>
            </w:r>
          </w:p>
          <w:p w14:paraId="072DE662" w14:textId="77777777" w:rsidR="00CF05EE" w:rsidRDefault="007E2E91">
            <w:pPr>
              <w:rPr>
                <w:lang w:val="it-IT"/>
              </w:rPr>
            </w:pPr>
            <w:r>
              <w:rPr>
                <w:lang w:val="it-IT"/>
              </w:rPr>
              <w:t>CPS</w:t>
            </w:r>
          </w:p>
        </w:tc>
        <w:tc>
          <w:tcPr>
            <w:tcW w:w="918" w:type="pct"/>
          </w:tcPr>
          <w:p w14:paraId="06EC035D" w14:textId="77777777" w:rsidR="00CF05EE" w:rsidRDefault="00CF05EE">
            <w:pPr>
              <w:rPr>
                <w:lang w:val="it-IT"/>
              </w:rPr>
            </w:pPr>
          </w:p>
        </w:tc>
        <w:tc>
          <w:tcPr>
            <w:tcW w:w="612" w:type="pct"/>
          </w:tcPr>
          <w:p w14:paraId="2749BE62" w14:textId="77777777" w:rsidR="00CF05EE" w:rsidRDefault="00CF05EE">
            <w:pPr>
              <w:rPr>
                <w:lang w:val="it-IT"/>
              </w:rPr>
            </w:pPr>
          </w:p>
        </w:tc>
        <w:tc>
          <w:tcPr>
            <w:tcW w:w="306" w:type="pct"/>
          </w:tcPr>
          <w:p w14:paraId="531986E6" w14:textId="77777777" w:rsidR="00CF05EE" w:rsidRDefault="00CF05EE">
            <w:pPr>
              <w:rPr>
                <w:lang w:val="it-IT"/>
              </w:rPr>
            </w:pPr>
          </w:p>
        </w:tc>
      </w:tr>
    </w:tbl>
    <w:p w14:paraId="12C07210" w14:textId="77777777" w:rsidR="002B678D" w:rsidRPr="00755D59" w:rsidRDefault="002B678D">
      <w:pPr>
        <w:rPr>
          <w:lang w:val="en-US"/>
        </w:rPr>
      </w:pPr>
    </w:p>
    <w:sectPr w:rsidR="002B678D" w:rsidRPr="00755D59" w:rsidSect="002B678D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2240" w:h="15840"/>
      <w:pgMar w:top="1417" w:right="1417" w:bottom="1134" w:left="1417" w:header="697" w:footer="6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C4DBD" w14:textId="77777777" w:rsidR="00A8532E" w:rsidRDefault="00A8532E" w:rsidP="002B678D">
      <w:r>
        <w:separator/>
      </w:r>
    </w:p>
  </w:endnote>
  <w:endnote w:type="continuationSeparator" w:id="0">
    <w:p w14:paraId="7AE80376" w14:textId="77777777" w:rsidR="00A8532E" w:rsidRDefault="00A8532E" w:rsidP="002B6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C5708" w14:textId="77777777" w:rsidR="007E2E91" w:rsidRDefault="007E2E9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32D2" w14:textId="77777777" w:rsidR="007E2E91" w:rsidRDefault="007E2E91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296A4" w14:textId="77777777" w:rsidR="007E2E91" w:rsidRDefault="007E2E9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8F8E4" w14:textId="77777777" w:rsidR="00A8532E" w:rsidRDefault="00A8532E" w:rsidP="002B678D">
      <w:r>
        <w:separator/>
      </w:r>
    </w:p>
  </w:footnote>
  <w:footnote w:type="continuationSeparator" w:id="0">
    <w:p w14:paraId="5058288B" w14:textId="77777777" w:rsidR="00A8532E" w:rsidRDefault="00A8532E" w:rsidP="002B67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F08E2" w14:textId="77777777" w:rsidR="007E2E91" w:rsidRDefault="007E2E9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9B749" w14:textId="77777777" w:rsidR="007E2E91" w:rsidRDefault="007E2E91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5" w:type="dxa"/>
      <w:tblInd w:w="70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993"/>
      <w:gridCol w:w="2694"/>
      <w:gridCol w:w="2409"/>
      <w:gridCol w:w="4819"/>
    </w:tblGrid>
    <w:tr w:rsidR="00CF05EE" w:rsidRPr="007E2E91" w14:paraId="534ACB47" w14:textId="77777777">
      <w:tc>
        <w:tcPr>
          <w:tcW w:w="6096" w:type="dxa"/>
          <w:gridSpan w:val="3"/>
        </w:tcPr>
        <w:p w14:paraId="25BF829A" w14:textId="77777777" w:rsidR="007E2E91" w:rsidRPr="00AC3DC2" w:rsidRDefault="007E2E91" w:rsidP="007E2E91">
          <w:pPr>
            <w:pStyle w:val="DienstRat"/>
            <w:rPr>
              <w:lang w:val="it-IT"/>
            </w:rPr>
          </w:pPr>
          <w:r w:rsidRPr="00AC3DC2">
            <w:rPr>
              <w:lang w:val="it-IT"/>
            </w:rPr>
            <w:t>Ständerat</w:t>
          </w:r>
        </w:p>
        <w:p w14:paraId="3F020877" w14:textId="77777777" w:rsidR="007E2E91" w:rsidRPr="00AC3DC2" w:rsidRDefault="007E2E91" w:rsidP="007E2E91">
          <w:pPr>
            <w:pStyle w:val="DienstRat"/>
            <w:rPr>
              <w:lang w:val="it-IT"/>
            </w:rPr>
          </w:pPr>
          <w:r w:rsidRPr="00AC3DC2">
            <w:rPr>
              <w:lang w:val="it-IT"/>
            </w:rPr>
            <w:t>Conseil des Etats</w:t>
          </w:r>
        </w:p>
        <w:p w14:paraId="4C0B91C0" w14:textId="77777777" w:rsidR="007E2E91" w:rsidRPr="00885BD8" w:rsidRDefault="007E2E91" w:rsidP="007E2E91">
          <w:pPr>
            <w:pStyle w:val="DienstRat"/>
            <w:rPr>
              <w:lang w:val="it-IT"/>
            </w:rPr>
          </w:pPr>
          <w:r w:rsidRPr="00885BD8">
            <w:rPr>
              <w:lang w:val="it-IT"/>
            </w:rPr>
            <w:t>Consiglio degli St</w:t>
          </w:r>
          <w:r>
            <w:rPr>
              <w:lang w:val="it-IT"/>
            </w:rPr>
            <w:t>ati</w:t>
          </w:r>
        </w:p>
        <w:p w14:paraId="50EDAB54" w14:textId="72E34864" w:rsidR="002B678D" w:rsidRPr="00054832" w:rsidRDefault="007E2E91" w:rsidP="007E2E91">
          <w:pPr>
            <w:pStyle w:val="LogoTitelOben"/>
            <w:spacing w:before="0" w:after="240" w:line="440" w:lineRule="exact"/>
            <w:ind w:left="0"/>
            <w:rPr>
              <w:szCs w:val="18"/>
              <w:highlight w:val="yellow"/>
              <w:lang w:val="it-IT"/>
            </w:rPr>
          </w:pPr>
          <w:proofErr w:type="spellStart"/>
          <w:r>
            <w:rPr>
              <w:szCs w:val="18"/>
              <w:lang w:val="it-IT"/>
            </w:rPr>
            <w:t>Cussegl</w:t>
          </w:r>
          <w:proofErr w:type="spellEnd"/>
          <w:r>
            <w:rPr>
              <w:szCs w:val="18"/>
              <w:lang w:val="it-IT"/>
            </w:rPr>
            <w:t xml:space="preserve"> </w:t>
          </w:r>
          <w:proofErr w:type="spellStart"/>
          <w:r>
            <w:rPr>
              <w:szCs w:val="18"/>
              <w:lang w:val="it-IT"/>
            </w:rPr>
            <w:t>dals</w:t>
          </w:r>
          <w:proofErr w:type="spellEnd"/>
          <w:r>
            <w:rPr>
              <w:szCs w:val="18"/>
              <w:lang w:val="it-IT"/>
            </w:rPr>
            <w:t xml:space="preserve"> </w:t>
          </w:r>
          <w:proofErr w:type="spellStart"/>
          <w:r>
            <w:rPr>
              <w:szCs w:val="18"/>
              <w:lang w:val="it-IT"/>
            </w:rPr>
            <w:t>stadis</w:t>
          </w:r>
          <w:proofErr w:type="spellEnd"/>
        </w:p>
      </w:tc>
      <w:tc>
        <w:tcPr>
          <w:tcW w:w="4819" w:type="dxa"/>
        </w:tcPr>
        <w:p w14:paraId="48D29FD7" w14:textId="77777777" w:rsidR="002B678D" w:rsidRPr="00054832" w:rsidRDefault="002B678D" w:rsidP="002B678D">
          <w:pPr>
            <w:pStyle w:val="Einschreiben"/>
            <w:jc w:val="right"/>
            <w:rPr>
              <w:iCs/>
              <w:sz w:val="18"/>
              <w:szCs w:val="18"/>
              <w:lang w:val="it-IT"/>
            </w:rPr>
          </w:pPr>
        </w:p>
      </w:tc>
    </w:tr>
    <w:tr w:rsidR="00CF05EE" w14:paraId="4598D524" w14:textId="77777777">
      <w:tc>
        <w:tcPr>
          <w:tcW w:w="993" w:type="dxa"/>
        </w:tcPr>
        <w:p w14:paraId="77654A44" w14:textId="77777777" w:rsidR="002B678D" w:rsidRPr="00556ED8" w:rsidRDefault="002B678D" w:rsidP="002B678D">
          <w:pPr>
            <w:pStyle w:val="LogoTitelOben"/>
            <w:spacing w:before="0"/>
            <w:ind w:left="0"/>
            <w:rPr>
              <w:szCs w:val="18"/>
            </w:rPr>
          </w:pPr>
          <w:r w:rsidRPr="00556ED8">
            <w:rPr>
              <w:noProof/>
              <w:szCs w:val="18"/>
              <w:lang w:val="de-CH" w:eastAsia="de-CH"/>
            </w:rPr>
            <w:drawing>
              <wp:inline distT="0" distB="0" distL="0" distR="0" wp14:anchorId="359D6715" wp14:editId="728852DD">
                <wp:extent cx="445770" cy="585470"/>
                <wp:effectExtent l="0" t="0" r="0" b="5080"/>
                <wp:docPr id="17" name="Picture 1" descr="PD-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0023600" name="Picture 1" descr="PD-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4" w:type="dxa"/>
        </w:tcPr>
        <w:p w14:paraId="03DF0CFD" w14:textId="77777777" w:rsidR="002B678D" w:rsidRPr="00556ED8" w:rsidRDefault="002B678D" w:rsidP="002B678D">
          <w:pPr>
            <w:pStyle w:val="LogoWinkel"/>
            <w:rPr>
              <w:sz w:val="18"/>
              <w:szCs w:val="18"/>
            </w:rPr>
          </w:pPr>
          <w:r w:rsidRPr="00556ED8">
            <w:rPr>
              <w:noProof/>
              <w:sz w:val="18"/>
              <w:szCs w:val="18"/>
              <w:lang w:val="de-CH" w:eastAsia="de-CH"/>
            </w:rPr>
            <w:drawing>
              <wp:inline distT="0" distB="0" distL="0" distR="0" wp14:anchorId="72DFD800" wp14:editId="106E719D">
                <wp:extent cx="1382395" cy="159385"/>
                <wp:effectExtent l="0" t="0" r="8255" b="0"/>
                <wp:docPr id="18" name="Bild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0277423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239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F020A2C" w14:textId="77777777" w:rsidR="002B678D" w:rsidRPr="00556ED8" w:rsidRDefault="002B678D" w:rsidP="002B678D">
          <w:pPr>
            <w:pStyle w:val="Default"/>
            <w:rPr>
              <w:sz w:val="18"/>
              <w:szCs w:val="18"/>
            </w:rPr>
          </w:pPr>
        </w:p>
      </w:tc>
      <w:tc>
        <w:tcPr>
          <w:tcW w:w="7228" w:type="dxa"/>
          <w:gridSpan w:val="2"/>
        </w:tcPr>
        <w:p w14:paraId="2C4CFFAB" w14:textId="77777777" w:rsidR="002B678D" w:rsidRPr="00556ED8" w:rsidRDefault="002B678D" w:rsidP="002B678D">
          <w:pPr>
            <w:pStyle w:val="Empfaenger"/>
            <w:rPr>
              <w:sz w:val="22"/>
              <w:szCs w:val="22"/>
              <w:lang w:val="fr-CH"/>
            </w:rPr>
          </w:pPr>
          <w:r w:rsidRPr="00556ED8">
            <w:rPr>
              <w:noProof/>
              <w:sz w:val="22"/>
              <w:szCs w:val="22"/>
              <w:lang w:val="fr-CH"/>
            </w:rPr>
            <w:t>Ergänzung zur Tagesordnung</w:t>
          </w:r>
        </w:p>
        <w:p w14:paraId="20F91A1D" w14:textId="77777777" w:rsidR="002B678D" w:rsidRPr="00556ED8" w:rsidRDefault="002B678D" w:rsidP="002B678D">
          <w:pPr>
            <w:pStyle w:val="Empfaenger"/>
            <w:rPr>
              <w:sz w:val="22"/>
              <w:szCs w:val="22"/>
              <w:lang w:val="fr-CH"/>
            </w:rPr>
          </w:pPr>
          <w:r w:rsidRPr="00556ED8">
            <w:rPr>
              <w:noProof/>
              <w:sz w:val="22"/>
              <w:szCs w:val="22"/>
              <w:lang w:val="fr-CH"/>
            </w:rPr>
            <w:t>Complément à l'ordre du jour</w:t>
          </w:r>
        </w:p>
        <w:p w14:paraId="0F6B9FF5" w14:textId="77777777" w:rsidR="002B678D" w:rsidRPr="00556ED8" w:rsidRDefault="002B678D" w:rsidP="002B678D">
          <w:pPr>
            <w:pStyle w:val="Empfaenger"/>
            <w:rPr>
              <w:noProof/>
              <w:sz w:val="22"/>
              <w:szCs w:val="22"/>
              <w:lang w:val="it-IT"/>
            </w:rPr>
          </w:pPr>
          <w:r w:rsidRPr="00556ED8">
            <w:rPr>
              <w:noProof/>
              <w:sz w:val="22"/>
              <w:szCs w:val="22"/>
              <w:lang w:val="it-IT"/>
            </w:rPr>
            <w:t>Complemento all'ordine del giorno</w:t>
          </w:r>
        </w:p>
        <w:p w14:paraId="2EE4302E" w14:textId="77777777" w:rsidR="002B678D" w:rsidRPr="00556ED8" w:rsidRDefault="002B678D" w:rsidP="002B678D">
          <w:pPr>
            <w:pStyle w:val="Empfaenger"/>
            <w:rPr>
              <w:noProof/>
              <w:sz w:val="22"/>
              <w:szCs w:val="22"/>
              <w:lang w:val="it-IT"/>
            </w:rPr>
          </w:pPr>
        </w:p>
        <w:p w14:paraId="031914B4" w14:textId="77777777" w:rsidR="002B678D" w:rsidRDefault="007E2E91" w:rsidP="002B678D">
          <w:pPr>
            <w:pStyle w:val="Empfaenger"/>
            <w:rPr>
              <w:noProof/>
              <w:sz w:val="22"/>
              <w:szCs w:val="22"/>
              <w:lang w:val="it-IT"/>
            </w:rPr>
          </w:pPr>
          <w:r>
            <w:rPr>
              <w:noProof/>
              <w:sz w:val="22"/>
              <w:szCs w:val="22"/>
              <w:lang w:val="it-IT"/>
            </w:rPr>
            <w:t>Ständerat</w:t>
          </w:r>
          <w:r w:rsidR="002B678D" w:rsidRPr="00556ED8">
            <w:rPr>
              <w:noProof/>
              <w:sz w:val="22"/>
              <w:szCs w:val="22"/>
              <w:lang w:val="it-IT"/>
            </w:rPr>
            <w:t xml:space="preserve"> / </w:t>
          </w:r>
          <w:r>
            <w:rPr>
              <w:noProof/>
              <w:sz w:val="22"/>
              <w:szCs w:val="22"/>
              <w:lang w:val="it-IT"/>
            </w:rPr>
            <w:t>Conseil des États</w:t>
          </w:r>
          <w:r w:rsidR="002B678D" w:rsidRPr="00556ED8">
            <w:rPr>
              <w:noProof/>
              <w:sz w:val="22"/>
              <w:szCs w:val="22"/>
              <w:lang w:val="it-IT"/>
            </w:rPr>
            <w:t xml:space="preserve"> / </w:t>
          </w:r>
          <w:r>
            <w:rPr>
              <w:noProof/>
              <w:sz w:val="22"/>
              <w:szCs w:val="22"/>
              <w:lang w:val="it-IT"/>
            </w:rPr>
            <w:t>Consiglio degli Stati</w:t>
          </w:r>
        </w:p>
        <w:p w14:paraId="743BF582" w14:textId="77777777" w:rsidR="002B678D" w:rsidRPr="001B3862" w:rsidRDefault="002B678D" w:rsidP="002B678D">
          <w:pPr>
            <w:pStyle w:val="Empfaenger"/>
            <w:rPr>
              <w:noProof/>
              <w:sz w:val="22"/>
              <w:szCs w:val="22"/>
              <w:lang w:val="it-CH"/>
            </w:rPr>
          </w:pPr>
        </w:p>
        <w:p w14:paraId="3B467E4E" w14:textId="77777777" w:rsidR="00CF05EE" w:rsidRDefault="007E2E91">
          <w:pPr>
            <w:pStyle w:val="Empfaenger"/>
            <w:rPr>
              <w:b w:val="0"/>
              <w:noProof/>
              <w:lang w:val="it-IT"/>
            </w:rPr>
          </w:pPr>
          <w:r>
            <w:rPr>
              <w:b w:val="0"/>
              <w:noProof/>
              <w:lang w:val="it-IT"/>
            </w:rPr>
            <w:t>Herbstsession 2025</w:t>
          </w:r>
        </w:p>
        <w:p w14:paraId="1A684D7B" w14:textId="77777777" w:rsidR="00CF05EE" w:rsidRDefault="007E2E91">
          <w:pPr>
            <w:pStyle w:val="Empfaenger"/>
            <w:rPr>
              <w:b w:val="0"/>
              <w:noProof/>
              <w:lang w:val="it-IT"/>
            </w:rPr>
          </w:pPr>
          <w:r>
            <w:rPr>
              <w:b w:val="0"/>
              <w:noProof/>
              <w:lang w:val="it-IT"/>
            </w:rPr>
            <w:t>Session d'automne 2025</w:t>
          </w:r>
        </w:p>
        <w:p w14:paraId="2E7124AD" w14:textId="77777777" w:rsidR="00CF05EE" w:rsidRDefault="007E2E91">
          <w:pPr>
            <w:pStyle w:val="Empfaenger"/>
            <w:rPr>
              <w:b w:val="0"/>
              <w:noProof/>
              <w:lang w:val="it-IT"/>
            </w:rPr>
          </w:pPr>
          <w:r>
            <w:rPr>
              <w:b w:val="0"/>
              <w:noProof/>
              <w:lang w:val="it-IT"/>
            </w:rPr>
            <w:t>Sessione autunnale 2025</w:t>
          </w:r>
        </w:p>
      </w:tc>
    </w:tr>
  </w:tbl>
  <w:p w14:paraId="1335AD2F" w14:textId="77777777" w:rsidR="002B678D" w:rsidRPr="002B678D" w:rsidRDefault="002B678D">
    <w:pPr>
      <w:pStyle w:val="Kopfzeile"/>
      <w:rPr>
        <w:lang w:val="it-I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78D"/>
    <w:rsid w:val="002B678D"/>
    <w:rsid w:val="003749AF"/>
    <w:rsid w:val="00594B91"/>
    <w:rsid w:val="00685C38"/>
    <w:rsid w:val="00755D59"/>
    <w:rsid w:val="007E2E91"/>
    <w:rsid w:val="00A8532E"/>
    <w:rsid w:val="00CF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E9CB32"/>
  <w15:chartTrackingRefBased/>
  <w15:docId w15:val="{D3217932-EA48-4C56-9641-7B632E7E9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B678D"/>
    <w:pPr>
      <w:spacing w:after="0" w:line="240" w:lineRule="auto"/>
    </w:pPr>
    <w:rPr>
      <w:rFonts w:ascii="Arial" w:eastAsia="Times New Roman" w:hAnsi="Arial" w:cs="Times New Roman"/>
      <w:kern w:val="0"/>
      <w:sz w:val="18"/>
      <w:szCs w:val="18"/>
      <w:lang w:val="fr-FR" w:eastAsia="fr-FR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B678D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</w:style>
  <w:style w:type="character" w:customStyle="1" w:styleId="KopfzeileZchn">
    <w:name w:val="Kopfzeile Zchn"/>
    <w:basedOn w:val="Absatz-Standardschriftart"/>
    <w:link w:val="Kopfzeile"/>
    <w:uiPriority w:val="99"/>
    <w:rsid w:val="002B678D"/>
  </w:style>
  <w:style w:type="paragraph" w:styleId="Fuzeile">
    <w:name w:val="footer"/>
    <w:basedOn w:val="Standard"/>
    <w:link w:val="FuzeileZchn"/>
    <w:uiPriority w:val="99"/>
    <w:unhideWhenUsed/>
    <w:rsid w:val="002B678D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</w:style>
  <w:style w:type="character" w:customStyle="1" w:styleId="FuzeileZchn">
    <w:name w:val="Fußzeile Zchn"/>
    <w:basedOn w:val="Absatz-Standardschriftart"/>
    <w:link w:val="Fuzeile"/>
    <w:uiPriority w:val="99"/>
    <w:rsid w:val="002B678D"/>
  </w:style>
  <w:style w:type="paragraph" w:customStyle="1" w:styleId="LogoTitelOben">
    <w:name w:val="LogoTitel Oben"/>
    <w:basedOn w:val="Standard"/>
    <w:rsid w:val="002B678D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14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2B678D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eastAsia="Times New Roman" w:hAnsi="Arial" w:cs="Times New Roman"/>
      <w:noProof/>
      <w:kern w:val="0"/>
      <w:szCs w:val="20"/>
      <w14:ligatures w14:val="none"/>
    </w:rPr>
  </w:style>
  <w:style w:type="paragraph" w:customStyle="1" w:styleId="LogoWinkel">
    <w:name w:val="LogoWinkel"/>
    <w:basedOn w:val="Standard"/>
    <w:rsid w:val="002B678D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customStyle="1" w:styleId="Empfaenger">
    <w:name w:val="Empfaenger"/>
    <w:basedOn w:val="LogoTitelOben"/>
    <w:rsid w:val="002B678D"/>
    <w:pPr>
      <w:spacing w:before="0" w:line="300" w:lineRule="atLeast"/>
      <w:ind w:left="0"/>
    </w:pPr>
    <w:rPr>
      <w:b/>
      <w:spacing w:val="20"/>
    </w:rPr>
  </w:style>
  <w:style w:type="paragraph" w:customStyle="1" w:styleId="Default">
    <w:name w:val="Default"/>
    <w:rsid w:val="002B678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de-CH" w:eastAsia="de-CH"/>
      <w14:ligatures w14:val="none"/>
    </w:rPr>
  </w:style>
  <w:style w:type="paragraph" w:customStyle="1" w:styleId="DienstRat">
    <w:name w:val="Dienst / Rat"/>
    <w:basedOn w:val="Standard"/>
    <w:next w:val="Standard"/>
    <w:uiPriority w:val="3"/>
    <w:rsid w:val="002B678D"/>
    <w:pPr>
      <w:keepNext/>
      <w:keepLines/>
      <w:spacing w:line="440" w:lineRule="exact"/>
    </w:pPr>
    <w:rPr>
      <w:noProof/>
      <w:spacing w:val="40"/>
      <w:lang w:val="en-US" w:eastAsia="en-US"/>
    </w:rPr>
  </w:style>
  <w:style w:type="table" w:styleId="Tabellenraster">
    <w:name w:val="Table Grid"/>
    <w:basedOn w:val="NormaleTabelle"/>
    <w:uiPriority w:val="59"/>
    <w:rsid w:val="002B678D"/>
    <w:pPr>
      <w:overflowPunct w:val="0"/>
      <w:autoSpaceDE w:val="0"/>
      <w:autoSpaceDN w:val="0"/>
      <w:adjustRightInd w:val="0"/>
      <w:spacing w:after="0" w:line="230" w:lineRule="exact"/>
      <w:ind w:right="15"/>
      <w:textAlignment w:val="baseline"/>
    </w:pPr>
    <w:rPr>
      <w:rFonts w:ascii="Times" w:eastAsia="Times New Roman" w:hAnsi="Times" w:cs="Times New Roman"/>
      <w:kern w:val="0"/>
      <w:sz w:val="20"/>
      <w:szCs w:val="20"/>
      <w:lang w:val="de-CH" w:eastAsia="de-CH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semiHidden/>
    <w:unhideWhenUsed/>
    <w:rsid w:val="002B678D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2B678D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2B678D"/>
    <w:rPr>
      <w:rFonts w:ascii="Arial" w:eastAsia="Times New Roman" w:hAnsi="Arial" w:cs="Times New Roman"/>
      <w:kern w:val="0"/>
      <w:sz w:val="20"/>
      <w:szCs w:val="20"/>
      <w:lang w:val="fr-FR" w:eastAsia="fr-FR"/>
      <w14:ligatures w14:val="none"/>
    </w:rPr>
  </w:style>
  <w:style w:type="character" w:styleId="Platzhaltertext">
    <w:name w:val="Placeholder Text"/>
    <w:basedOn w:val="Absatz-Standardschriftart"/>
    <w:uiPriority w:val="99"/>
    <w:semiHidden/>
    <w:rsid w:val="00755D59"/>
    <w:rPr>
      <w:color w:val="808080"/>
    </w:rPr>
  </w:style>
  <w:style w:type="character" w:styleId="Hyperlink">
    <w:name w:val="Hyperlink"/>
    <w:basedOn w:val="Absatz-Standardschriftar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parlament.ch/de/ratsbetrieb/suche-curia-vista/geschaeft?AffairId=20232049" TargetMode="External"/><Relationship Id="rId18" Type="http://schemas.openxmlformats.org/officeDocument/2006/relationships/hyperlink" Target="https://www.parlament.ch/it/ratsbetrieb/suche-curia-vista/geschaeft?AffairId=20242024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s://www.parlament.ch/it/ratsbetrieb/suche-curia-vista/geschaeft?AffairId=20242032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parlament.ch/it/ratsbetrieb/suche-curia-vista/geschaeft?AffairId=20232043" TargetMode="External"/><Relationship Id="rId17" Type="http://schemas.openxmlformats.org/officeDocument/2006/relationships/hyperlink" Target="https://www.parlament.ch/fr/ratsbetrieb/suche-curia-vista/geschaeft?AffairId=20242024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de/ratsbetrieb/suche-curia-vista/geschaeft?AffairId=20242024" TargetMode="External"/><Relationship Id="rId20" Type="http://schemas.openxmlformats.org/officeDocument/2006/relationships/hyperlink" Target="https://www.parlament.ch/fr/ratsbetrieb/suche-curia-vista/geschaeft?AffairId=20242032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arlament.ch/fr/ratsbetrieb/suche-curia-vista/geschaeft?AffairId=20232043" TargetMode="External"/><Relationship Id="rId24" Type="http://schemas.openxmlformats.org/officeDocument/2006/relationships/hyperlink" Target="https://www.parlament.ch/it/ratsbetrieb/suche-curia-vista/geschaeft?AffairId=20242037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parlament.ch/it/ratsbetrieb/suche-curia-vista/geschaeft?AffairId=20232049" TargetMode="External"/><Relationship Id="rId23" Type="http://schemas.openxmlformats.org/officeDocument/2006/relationships/hyperlink" Target="https://www.parlament.ch/fr/ratsbetrieb/suche-curia-vista/geschaeft?AffairId=20242037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www.parlament.ch/de/ratsbetrieb/suche-curia-vista/geschaeft?AffairId=20232043" TargetMode="External"/><Relationship Id="rId19" Type="http://schemas.openxmlformats.org/officeDocument/2006/relationships/hyperlink" Target="https://www.parlament.ch/de/ratsbetrieb/suche-curia-vista/geschaeft?AffairId=20242032" TargetMode="Externa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www.parlament.ch/fr/ratsbetrieb/suche-curia-vista/geschaeft?AffairId=20232049" TargetMode="External"/><Relationship Id="rId22" Type="http://schemas.openxmlformats.org/officeDocument/2006/relationships/hyperlink" Target="https://www.parlament.ch/de/ratsbetrieb/suche-curia-vista/geschaeft?AffairId=20242037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$</Aktenzeichen>
    <Teildossier xmlns="673932bc-7c50-4e93-afe1-7c692330eb19">2025 III S</Teildossier>
    <e-parl xmlns="673932bc-7c50-4e93-afe1-7c692330eb19">true</e-parl>
    <Autor xmlns="673932bc-7c50-4e93-afe1-7c692330eb19">Imhof Corinne</Autor>
    <Dokumentendatum xmlns="673932bc-7c50-4e93-afe1-7c692330eb19">2025-09-15T22:00:00+00:00</Dokumentendatum>
    <Dokumententyp xmlns="673932bc-7c50-4e93-afe1-7c692330eb19">Programm--Programme</Dokumententyp>
    <TeildossierZusatz xmlns="673932bc-7c50-4e93-afe1-7c692330eb19" xsi:nil="true"/>
    <Anzeigesprachen xmlns="673932bc-7c50-4e93-afe1-7c692330eb19"/>
    <Entklassifizierungsvermerk xmlns="673932bc-7c50-4e93-afe1-7c692330eb1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3F23AB87BCC4F14FB1A9EFB34768A2D8" ma:contentTypeVersion="12" ma:contentTypeDescription="Ein neues Dokument erstellen." ma:contentTypeScope="" ma:versionID="fde94bacb3fa4a32db0a648d7ae2af8b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5f7eff72cf41044770e1b2eadbe69e30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TeildossierZusatz" ma:index="6" nillable="true" ma:displayName="Teildossier-Zusatz--Supplément au sous-dossier" ma:internalName="TeildossierZusatz" ma:readOnly="false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Inhaltstyp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487FC0-A2A7-4524-B2D3-813623B3DDFA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673932bc-7c50-4e93-afe1-7c692330eb19"/>
  </ds:schemaRefs>
</ds:datastoreItem>
</file>

<file path=customXml/itemProps2.xml><?xml version="1.0" encoding="utf-8"?>
<ds:datastoreItem xmlns:ds="http://schemas.openxmlformats.org/officeDocument/2006/customXml" ds:itemID="{44602B3D-4690-4CDC-83A9-E95FAD18E447}"/>
</file>

<file path=customXml/itemProps3.xml><?xml version="1.0" encoding="utf-8"?>
<ds:datastoreItem xmlns:ds="http://schemas.openxmlformats.org/officeDocument/2006/customXml" ds:itemID="{6D505D03-F38B-4CC0-9EA4-98AD228125B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3CEF935-90D6-4AE2-B53B-0DC42EA388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265</Words>
  <Characters>1631</Characters>
  <Application>Microsoft Office Word</Application>
  <DocSecurity>0</DocSecurity>
  <Lines>166</Lines>
  <Paragraphs>80</Paragraphs>
  <ScaleCrop>false</ScaleCrop>
  <Company>ti8m Office Installation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Petitionen-Pétitions-Petizioni</dc:title>
  <dc:subject/>
  <dc:creator>Ambade Shrikant</dc:creator>
  <cp:keywords/>
  <dc:description/>
  <cp:lastModifiedBy>Imhof Corinne PARL INT</cp:lastModifiedBy>
  <cp:revision>2</cp:revision>
  <dcterms:created xsi:type="dcterms:W3CDTF">2025-09-16T13:58:00Z</dcterms:created>
  <dcterms:modified xsi:type="dcterms:W3CDTF">2025-09-16T13:58:00Z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0x0101006F7700D8DF1953488F58F32AB4E7CBB301003F23AB87BCC4F14FB1A9EFB34768A2D8</vt:lpwstr>
  </property>
</Properties>
</file>